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F3FBE" w14:textId="51D2A53A" w:rsidR="00885A50" w:rsidRDefault="002951A6">
      <w:pPr>
        <w:pStyle w:val="BodyText"/>
        <w:spacing w:before="225"/>
        <w:ind w:left="0"/>
        <w:rPr>
          <w:rFonts w:ascii="Times New Roman"/>
        </w:rPr>
      </w:pPr>
      <w:r>
        <w:rPr>
          <w:rFonts w:ascii="Times New Roman"/>
          <w:noProof/>
        </w:rPr>
        <w:drawing>
          <wp:anchor distT="0" distB="0" distL="114300" distR="114300" simplePos="0" relativeHeight="251657216" behindDoc="0" locked="0" layoutInCell="1" allowOverlap="1" wp14:anchorId="5B5EE28F" wp14:editId="4820C681">
            <wp:simplePos x="0" y="0"/>
            <wp:positionH relativeFrom="column">
              <wp:posOffset>1485569</wp:posOffset>
            </wp:positionH>
            <wp:positionV relativeFrom="paragraph">
              <wp:posOffset>255215</wp:posOffset>
            </wp:positionV>
            <wp:extent cx="2794000" cy="954157"/>
            <wp:effectExtent l="0" t="0" r="6350" b="0"/>
            <wp:wrapThrough wrapText="bothSides">
              <wp:wrapPolygon edited="0">
                <wp:start x="0" y="0"/>
                <wp:lineTo x="0" y="21140"/>
                <wp:lineTo x="21502" y="21140"/>
                <wp:lineTo x="21502"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4000" cy="954157"/>
                    </a:xfrm>
                    <a:prstGeom prst="rect">
                      <a:avLst/>
                    </a:prstGeom>
                  </pic:spPr>
                </pic:pic>
              </a:graphicData>
            </a:graphic>
          </wp:anchor>
        </w:drawing>
      </w:r>
    </w:p>
    <w:p w14:paraId="7EED1F3B" w14:textId="7D08B347" w:rsidR="00885A50" w:rsidRDefault="00885A50">
      <w:pPr>
        <w:pStyle w:val="BodyText"/>
        <w:spacing w:before="0"/>
        <w:ind w:left="1205"/>
        <w:rPr>
          <w:rFonts w:ascii="Times New Roman"/>
        </w:rPr>
      </w:pPr>
    </w:p>
    <w:p w14:paraId="69D41803" w14:textId="77777777" w:rsidR="00885A50" w:rsidRDefault="00885A50">
      <w:pPr>
        <w:pStyle w:val="BodyText"/>
        <w:spacing w:before="814"/>
        <w:ind w:left="0"/>
        <w:rPr>
          <w:rFonts w:ascii="Times New Roman"/>
          <w:sz w:val="72"/>
        </w:rPr>
      </w:pPr>
    </w:p>
    <w:p w14:paraId="08AA156B" w14:textId="77777777" w:rsidR="00885A50" w:rsidRDefault="00FF3B5A">
      <w:pPr>
        <w:pStyle w:val="Title"/>
      </w:pPr>
      <w:r>
        <w:rPr>
          <w:color w:val="001F5F"/>
          <w:w w:val="105"/>
        </w:rPr>
        <w:t>SEND</w:t>
      </w:r>
      <w:r>
        <w:rPr>
          <w:color w:val="001F5F"/>
          <w:spacing w:val="67"/>
          <w:w w:val="105"/>
        </w:rPr>
        <w:t xml:space="preserve"> </w:t>
      </w:r>
      <w:r>
        <w:rPr>
          <w:color w:val="001F5F"/>
          <w:spacing w:val="-2"/>
          <w:w w:val="105"/>
        </w:rPr>
        <w:t>Policy</w:t>
      </w:r>
    </w:p>
    <w:p w14:paraId="000453AF" w14:textId="77777777" w:rsidR="00885A50" w:rsidRDefault="00885A50">
      <w:pPr>
        <w:pStyle w:val="BodyText"/>
        <w:spacing w:before="211"/>
        <w:ind w:left="0"/>
        <w:rPr>
          <w:rFonts w:ascii="Trebuchet MS"/>
          <w:sz w:val="72"/>
        </w:rPr>
      </w:pPr>
    </w:p>
    <w:p w14:paraId="410B21B0" w14:textId="77777777" w:rsidR="00885A50" w:rsidRDefault="00FF3B5A">
      <w:pPr>
        <w:pStyle w:val="BodyText"/>
        <w:spacing w:before="0" w:line="247" w:lineRule="auto"/>
        <w:ind w:left="163" w:right="1151"/>
        <w:jc w:val="both"/>
        <w:rPr>
          <w:rFonts w:ascii="Trebuchet MS"/>
        </w:rPr>
      </w:pPr>
      <w:r>
        <w:rPr>
          <w:rFonts w:ascii="Trebuchet MS"/>
          <w:w w:val="105"/>
        </w:rPr>
        <w:t>Embrace</w:t>
      </w:r>
      <w:r>
        <w:rPr>
          <w:rFonts w:ascii="Trebuchet MS"/>
          <w:spacing w:val="40"/>
          <w:w w:val="105"/>
        </w:rPr>
        <w:t xml:space="preserve"> </w:t>
      </w:r>
      <w:r>
        <w:rPr>
          <w:rFonts w:ascii="Trebuchet MS"/>
          <w:w w:val="105"/>
        </w:rPr>
        <w:t>Multi</w:t>
      </w:r>
      <w:r>
        <w:rPr>
          <w:rFonts w:ascii="Trebuchet MS"/>
          <w:spacing w:val="40"/>
          <w:w w:val="105"/>
        </w:rPr>
        <w:t xml:space="preserve"> </w:t>
      </w:r>
      <w:r>
        <w:rPr>
          <w:rFonts w:ascii="Trebuchet MS"/>
          <w:w w:val="105"/>
        </w:rPr>
        <w:t>Academy</w:t>
      </w:r>
      <w:r>
        <w:rPr>
          <w:rFonts w:ascii="Trebuchet MS"/>
          <w:spacing w:val="40"/>
          <w:w w:val="105"/>
        </w:rPr>
        <w:t xml:space="preserve"> </w:t>
      </w:r>
      <w:r>
        <w:rPr>
          <w:rFonts w:ascii="Trebuchet MS"/>
          <w:w w:val="105"/>
        </w:rPr>
        <w:t>Trust</w:t>
      </w:r>
      <w:r>
        <w:rPr>
          <w:rFonts w:ascii="Trebuchet MS"/>
          <w:spacing w:val="40"/>
          <w:w w:val="105"/>
        </w:rPr>
        <w:t xml:space="preserve"> </w:t>
      </w:r>
      <w:r>
        <w:rPr>
          <w:rFonts w:ascii="Trebuchet MS"/>
          <w:w w:val="105"/>
        </w:rPr>
        <w:t>strives</w:t>
      </w:r>
      <w:r>
        <w:rPr>
          <w:rFonts w:ascii="Trebuchet MS"/>
          <w:spacing w:val="40"/>
          <w:w w:val="105"/>
        </w:rPr>
        <w:t xml:space="preserve"> </w:t>
      </w:r>
      <w:r>
        <w:rPr>
          <w:rFonts w:ascii="Trebuchet MS"/>
          <w:w w:val="105"/>
        </w:rPr>
        <w:t>to</w:t>
      </w:r>
      <w:r>
        <w:rPr>
          <w:rFonts w:ascii="Trebuchet MS"/>
          <w:spacing w:val="40"/>
          <w:w w:val="105"/>
        </w:rPr>
        <w:t xml:space="preserve"> </w:t>
      </w:r>
      <w:r>
        <w:rPr>
          <w:rFonts w:ascii="Trebuchet MS"/>
          <w:w w:val="105"/>
        </w:rPr>
        <w:t>maintain</w:t>
      </w:r>
      <w:r>
        <w:rPr>
          <w:rFonts w:ascii="Trebuchet MS"/>
          <w:spacing w:val="40"/>
          <w:w w:val="105"/>
        </w:rPr>
        <w:t xml:space="preserve"> </w:t>
      </w:r>
      <w:r>
        <w:rPr>
          <w:rFonts w:ascii="Trebuchet MS"/>
          <w:w w:val="105"/>
        </w:rPr>
        <w:t>and</w:t>
      </w:r>
      <w:r>
        <w:rPr>
          <w:rFonts w:ascii="Trebuchet MS"/>
          <w:spacing w:val="40"/>
          <w:w w:val="105"/>
        </w:rPr>
        <w:t xml:space="preserve"> </w:t>
      </w:r>
      <w:r>
        <w:rPr>
          <w:rFonts w:ascii="Trebuchet MS"/>
          <w:w w:val="105"/>
        </w:rPr>
        <w:t>improve</w:t>
      </w:r>
      <w:r>
        <w:rPr>
          <w:rFonts w:ascii="Trebuchet MS"/>
          <w:spacing w:val="40"/>
          <w:w w:val="105"/>
        </w:rPr>
        <w:t xml:space="preserve"> </w:t>
      </w:r>
      <w:r>
        <w:rPr>
          <w:rFonts w:ascii="Trebuchet MS"/>
          <w:w w:val="105"/>
        </w:rPr>
        <w:t>good</w:t>
      </w:r>
      <w:r>
        <w:rPr>
          <w:rFonts w:ascii="Trebuchet MS"/>
          <w:spacing w:val="40"/>
          <w:w w:val="105"/>
        </w:rPr>
        <w:t xml:space="preserve"> </w:t>
      </w:r>
      <w:r>
        <w:rPr>
          <w:rFonts w:ascii="Trebuchet MS"/>
          <w:w w:val="105"/>
        </w:rPr>
        <w:t>provision</w:t>
      </w:r>
      <w:r>
        <w:rPr>
          <w:rFonts w:ascii="Trebuchet MS"/>
          <w:spacing w:val="40"/>
          <w:w w:val="105"/>
        </w:rPr>
        <w:t xml:space="preserve"> </w:t>
      </w:r>
      <w:r>
        <w:rPr>
          <w:rFonts w:ascii="Trebuchet MS"/>
          <w:w w:val="105"/>
        </w:rPr>
        <w:t>and outcomes at each of its member schools.</w:t>
      </w:r>
      <w:r>
        <w:rPr>
          <w:rFonts w:ascii="Trebuchet MS"/>
          <w:spacing w:val="40"/>
          <w:w w:val="105"/>
        </w:rPr>
        <w:t xml:space="preserve"> </w:t>
      </w:r>
      <w:r>
        <w:rPr>
          <w:rFonts w:ascii="Trebuchet MS"/>
          <w:w w:val="105"/>
        </w:rPr>
        <w:t>Based upon our shared ethos and our values of wisdom,</w:t>
      </w:r>
      <w:r>
        <w:rPr>
          <w:rFonts w:ascii="Trebuchet MS"/>
          <w:spacing w:val="-10"/>
          <w:w w:val="105"/>
        </w:rPr>
        <w:t xml:space="preserve"> </w:t>
      </w:r>
      <w:r>
        <w:rPr>
          <w:rFonts w:ascii="Trebuchet MS"/>
          <w:w w:val="105"/>
        </w:rPr>
        <w:t>collaboration,</w:t>
      </w:r>
      <w:r>
        <w:rPr>
          <w:rFonts w:ascii="Trebuchet MS"/>
          <w:spacing w:val="-10"/>
          <w:w w:val="105"/>
        </w:rPr>
        <w:t xml:space="preserve"> </w:t>
      </w:r>
      <w:r>
        <w:rPr>
          <w:rFonts w:ascii="Trebuchet MS"/>
          <w:w w:val="105"/>
        </w:rPr>
        <w:t>respect,</w:t>
      </w:r>
      <w:r>
        <w:rPr>
          <w:rFonts w:ascii="Trebuchet MS"/>
          <w:spacing w:val="-10"/>
          <w:w w:val="105"/>
        </w:rPr>
        <w:t xml:space="preserve"> </w:t>
      </w:r>
      <w:r>
        <w:rPr>
          <w:rFonts w:ascii="Trebuchet MS"/>
          <w:w w:val="105"/>
        </w:rPr>
        <w:t>integrity,</w:t>
      </w:r>
      <w:r>
        <w:rPr>
          <w:rFonts w:ascii="Trebuchet MS"/>
          <w:spacing w:val="-10"/>
          <w:w w:val="105"/>
        </w:rPr>
        <w:t xml:space="preserve"> </w:t>
      </w:r>
      <w:r>
        <w:rPr>
          <w:rFonts w:ascii="Trebuchet MS"/>
          <w:w w:val="105"/>
        </w:rPr>
        <w:t>inclusivity,</w:t>
      </w:r>
      <w:r>
        <w:rPr>
          <w:rFonts w:ascii="Trebuchet MS"/>
          <w:spacing w:val="-10"/>
          <w:w w:val="105"/>
        </w:rPr>
        <w:t xml:space="preserve"> </w:t>
      </w:r>
      <w:r>
        <w:rPr>
          <w:rFonts w:ascii="Trebuchet MS"/>
          <w:w w:val="105"/>
        </w:rPr>
        <w:t>and</w:t>
      </w:r>
      <w:r>
        <w:rPr>
          <w:rFonts w:ascii="Trebuchet MS"/>
          <w:spacing w:val="-12"/>
          <w:w w:val="105"/>
        </w:rPr>
        <w:t xml:space="preserve"> </w:t>
      </w:r>
      <w:r>
        <w:rPr>
          <w:rFonts w:ascii="Trebuchet MS"/>
          <w:w w:val="105"/>
        </w:rPr>
        <w:t>compassion,</w:t>
      </w:r>
      <w:r>
        <w:rPr>
          <w:rFonts w:ascii="Trebuchet MS"/>
          <w:spacing w:val="-10"/>
          <w:w w:val="105"/>
        </w:rPr>
        <w:t xml:space="preserve"> </w:t>
      </w:r>
      <w:r>
        <w:rPr>
          <w:rFonts w:ascii="Trebuchet MS"/>
          <w:w w:val="105"/>
        </w:rPr>
        <w:t>we</w:t>
      </w:r>
      <w:r>
        <w:rPr>
          <w:rFonts w:ascii="Trebuchet MS"/>
          <w:spacing w:val="-4"/>
          <w:w w:val="105"/>
        </w:rPr>
        <w:t xml:space="preserve"> </w:t>
      </w:r>
      <w:r>
        <w:rPr>
          <w:rFonts w:ascii="Trebuchet MS"/>
          <w:w w:val="105"/>
        </w:rPr>
        <w:t>aim</w:t>
      </w:r>
      <w:r>
        <w:rPr>
          <w:rFonts w:ascii="Trebuchet MS"/>
          <w:spacing w:val="-12"/>
          <w:w w:val="105"/>
        </w:rPr>
        <w:t xml:space="preserve"> </w:t>
      </w:r>
      <w:r>
        <w:rPr>
          <w:rFonts w:ascii="Trebuchet MS"/>
          <w:w w:val="105"/>
        </w:rPr>
        <w:t>to</w:t>
      </w:r>
      <w:r>
        <w:rPr>
          <w:rFonts w:ascii="Trebuchet MS"/>
          <w:spacing w:val="-11"/>
          <w:w w:val="105"/>
        </w:rPr>
        <w:t xml:space="preserve"> </w:t>
      </w:r>
      <w:r>
        <w:rPr>
          <w:rFonts w:ascii="Trebuchet MS"/>
          <w:w w:val="105"/>
        </w:rPr>
        <w:t>support</w:t>
      </w:r>
      <w:r>
        <w:rPr>
          <w:rFonts w:ascii="Trebuchet MS"/>
          <w:spacing w:val="-8"/>
          <w:w w:val="105"/>
        </w:rPr>
        <w:t xml:space="preserve"> </w:t>
      </w:r>
      <w:r>
        <w:rPr>
          <w:rFonts w:ascii="Trebuchet MS"/>
          <w:w w:val="105"/>
        </w:rPr>
        <w:t>the learning and</w:t>
      </w:r>
      <w:r>
        <w:rPr>
          <w:rFonts w:ascii="Trebuchet MS"/>
          <w:spacing w:val="-5"/>
          <w:w w:val="105"/>
        </w:rPr>
        <w:t xml:space="preserve"> </w:t>
      </w:r>
      <w:r>
        <w:rPr>
          <w:rFonts w:ascii="Trebuchet MS"/>
          <w:w w:val="105"/>
        </w:rPr>
        <w:t>development of every</w:t>
      </w:r>
      <w:r>
        <w:rPr>
          <w:rFonts w:ascii="Trebuchet MS"/>
          <w:spacing w:val="-5"/>
          <w:w w:val="105"/>
        </w:rPr>
        <w:t xml:space="preserve"> </w:t>
      </w:r>
      <w:r>
        <w:rPr>
          <w:rFonts w:ascii="Trebuchet MS"/>
          <w:w w:val="105"/>
        </w:rPr>
        <w:t>person within the</w:t>
      </w:r>
      <w:r>
        <w:rPr>
          <w:rFonts w:ascii="Trebuchet MS"/>
          <w:spacing w:val="-2"/>
          <w:w w:val="105"/>
        </w:rPr>
        <w:t xml:space="preserve"> </w:t>
      </w:r>
      <w:proofErr w:type="gramStart"/>
      <w:r>
        <w:rPr>
          <w:rFonts w:ascii="Trebuchet MS"/>
          <w:w w:val="105"/>
        </w:rPr>
        <w:t>trust</w:t>
      </w:r>
      <w:proofErr w:type="gramEnd"/>
      <w:r>
        <w:rPr>
          <w:rFonts w:ascii="Trebuchet MS"/>
          <w:w w:val="105"/>
        </w:rPr>
        <w:t xml:space="preserve"> and</w:t>
      </w:r>
      <w:r>
        <w:rPr>
          <w:rFonts w:ascii="Trebuchet MS"/>
          <w:spacing w:val="-5"/>
          <w:w w:val="105"/>
        </w:rPr>
        <w:t xml:space="preserve"> </w:t>
      </w:r>
      <w:r>
        <w:rPr>
          <w:rFonts w:ascii="Trebuchet MS"/>
          <w:w w:val="105"/>
        </w:rPr>
        <w:t>our</w:t>
      </w:r>
      <w:r>
        <w:rPr>
          <w:rFonts w:ascii="Trebuchet MS"/>
          <w:spacing w:val="-2"/>
          <w:w w:val="105"/>
        </w:rPr>
        <w:t xml:space="preserve"> </w:t>
      </w:r>
      <w:r>
        <w:rPr>
          <w:rFonts w:ascii="Trebuchet MS"/>
          <w:w w:val="105"/>
        </w:rPr>
        <w:t>policies are written</w:t>
      </w:r>
      <w:r>
        <w:rPr>
          <w:rFonts w:ascii="Trebuchet MS"/>
          <w:spacing w:val="-5"/>
          <w:w w:val="105"/>
        </w:rPr>
        <w:t xml:space="preserve"> </w:t>
      </w:r>
      <w:r>
        <w:rPr>
          <w:rFonts w:ascii="Trebuchet MS"/>
          <w:w w:val="105"/>
        </w:rPr>
        <w:t>from this perspective.</w:t>
      </w:r>
    </w:p>
    <w:p w14:paraId="631830DB" w14:textId="77777777" w:rsidR="00885A50" w:rsidRDefault="00885A50">
      <w:pPr>
        <w:pStyle w:val="BodyText"/>
        <w:spacing w:before="0"/>
        <w:ind w:left="0"/>
        <w:rPr>
          <w:rFonts w:ascii="Trebuchet MS"/>
        </w:rPr>
      </w:pPr>
    </w:p>
    <w:p w14:paraId="32173A0B" w14:textId="77777777" w:rsidR="00885A50" w:rsidRDefault="00885A50">
      <w:pPr>
        <w:pStyle w:val="BodyText"/>
        <w:spacing w:before="0"/>
        <w:ind w:left="0"/>
        <w:rPr>
          <w:rFonts w:ascii="Trebuchet MS"/>
        </w:rPr>
      </w:pPr>
    </w:p>
    <w:p w14:paraId="401A94D5" w14:textId="77777777" w:rsidR="00885A50" w:rsidRDefault="00885A50">
      <w:pPr>
        <w:pStyle w:val="BodyText"/>
        <w:spacing w:before="0"/>
        <w:ind w:left="0"/>
        <w:rPr>
          <w:rFonts w:ascii="Trebuchet MS"/>
        </w:rPr>
      </w:pPr>
    </w:p>
    <w:p w14:paraId="56CC8B3D" w14:textId="77777777" w:rsidR="00885A50" w:rsidRDefault="00885A50">
      <w:pPr>
        <w:pStyle w:val="BodyText"/>
        <w:spacing w:before="44"/>
        <w:ind w:left="0"/>
        <w:rPr>
          <w:rFonts w:ascii="Trebuchet MS"/>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0"/>
        <w:gridCol w:w="3066"/>
        <w:gridCol w:w="2875"/>
        <w:gridCol w:w="1004"/>
        <w:gridCol w:w="1009"/>
      </w:tblGrid>
      <w:tr w:rsidR="00885A50" w14:paraId="3C325DA4" w14:textId="77777777">
        <w:trPr>
          <w:trHeight w:val="390"/>
        </w:trPr>
        <w:tc>
          <w:tcPr>
            <w:tcW w:w="1060" w:type="dxa"/>
            <w:shd w:val="clear" w:color="auto" w:fill="D9D9D9"/>
          </w:tcPr>
          <w:p w14:paraId="00069787" w14:textId="77777777" w:rsidR="00885A50" w:rsidRDefault="00FF3B5A">
            <w:pPr>
              <w:pStyle w:val="TableParagraph"/>
              <w:ind w:left="110"/>
              <w:rPr>
                <w:rFonts w:ascii="Tahoma"/>
                <w:b/>
                <w:sz w:val="16"/>
              </w:rPr>
            </w:pPr>
            <w:r>
              <w:rPr>
                <w:rFonts w:ascii="Tahoma"/>
                <w:b/>
                <w:spacing w:val="-2"/>
                <w:sz w:val="16"/>
              </w:rPr>
              <w:t>Version</w:t>
            </w:r>
          </w:p>
        </w:tc>
        <w:tc>
          <w:tcPr>
            <w:tcW w:w="3066" w:type="dxa"/>
            <w:shd w:val="clear" w:color="auto" w:fill="D9D9D9"/>
          </w:tcPr>
          <w:p w14:paraId="17EFCCE5" w14:textId="77777777" w:rsidR="00885A50" w:rsidRDefault="00FF3B5A">
            <w:pPr>
              <w:pStyle w:val="TableParagraph"/>
              <w:ind w:left="110"/>
              <w:rPr>
                <w:rFonts w:ascii="Tahoma"/>
                <w:b/>
                <w:sz w:val="16"/>
              </w:rPr>
            </w:pPr>
            <w:r>
              <w:rPr>
                <w:rFonts w:ascii="Tahoma"/>
                <w:b/>
                <w:sz w:val="16"/>
              </w:rPr>
              <w:t>Approval</w:t>
            </w:r>
            <w:r>
              <w:rPr>
                <w:rFonts w:ascii="Tahoma"/>
                <w:b/>
                <w:spacing w:val="-6"/>
                <w:sz w:val="16"/>
              </w:rPr>
              <w:t xml:space="preserve"> </w:t>
            </w:r>
            <w:r>
              <w:rPr>
                <w:rFonts w:ascii="Tahoma"/>
                <w:b/>
                <w:spacing w:val="-2"/>
                <w:sz w:val="16"/>
              </w:rPr>
              <w:t>Level</w:t>
            </w:r>
          </w:p>
        </w:tc>
        <w:tc>
          <w:tcPr>
            <w:tcW w:w="2875" w:type="dxa"/>
            <w:shd w:val="clear" w:color="auto" w:fill="D9D9D9"/>
          </w:tcPr>
          <w:p w14:paraId="65941F2B" w14:textId="77777777" w:rsidR="00885A50" w:rsidRDefault="00FF3B5A">
            <w:pPr>
              <w:pStyle w:val="TableParagraph"/>
              <w:ind w:left="111"/>
              <w:rPr>
                <w:rFonts w:ascii="Tahoma"/>
                <w:b/>
                <w:sz w:val="16"/>
              </w:rPr>
            </w:pPr>
            <w:r>
              <w:rPr>
                <w:rFonts w:ascii="Tahoma"/>
                <w:b/>
                <w:spacing w:val="-2"/>
                <w:sz w:val="16"/>
              </w:rPr>
              <w:t>Document History</w:t>
            </w:r>
          </w:p>
        </w:tc>
        <w:tc>
          <w:tcPr>
            <w:tcW w:w="1004" w:type="dxa"/>
            <w:shd w:val="clear" w:color="auto" w:fill="D9D9D9"/>
          </w:tcPr>
          <w:p w14:paraId="7E7CA208" w14:textId="77777777" w:rsidR="00885A50" w:rsidRDefault="00FF3B5A">
            <w:pPr>
              <w:pStyle w:val="TableParagraph"/>
              <w:ind w:left="106"/>
              <w:rPr>
                <w:rFonts w:ascii="Tahoma"/>
                <w:b/>
                <w:sz w:val="16"/>
              </w:rPr>
            </w:pPr>
            <w:r>
              <w:rPr>
                <w:rFonts w:ascii="Tahoma"/>
                <w:b/>
                <w:spacing w:val="-4"/>
                <w:sz w:val="16"/>
              </w:rPr>
              <w:t>Date</w:t>
            </w:r>
          </w:p>
        </w:tc>
        <w:tc>
          <w:tcPr>
            <w:tcW w:w="1009" w:type="dxa"/>
            <w:shd w:val="clear" w:color="auto" w:fill="D9D9D9"/>
          </w:tcPr>
          <w:p w14:paraId="0E610CBD" w14:textId="77777777" w:rsidR="00885A50" w:rsidRDefault="00FF3B5A">
            <w:pPr>
              <w:pStyle w:val="TableParagraph"/>
              <w:spacing w:line="196" w:lineRule="exact"/>
              <w:ind w:left="113"/>
              <w:rPr>
                <w:rFonts w:ascii="Tahoma"/>
                <w:b/>
                <w:sz w:val="16"/>
              </w:rPr>
            </w:pPr>
            <w:r>
              <w:rPr>
                <w:rFonts w:ascii="Tahoma"/>
                <w:b/>
                <w:spacing w:val="-2"/>
                <w:w w:val="90"/>
                <w:sz w:val="16"/>
              </w:rPr>
              <w:t>Review</w:t>
            </w:r>
            <w:r>
              <w:rPr>
                <w:rFonts w:ascii="Tahoma"/>
                <w:b/>
                <w:spacing w:val="-2"/>
                <w:sz w:val="16"/>
              </w:rPr>
              <w:t xml:space="preserve"> Period</w:t>
            </w:r>
          </w:p>
        </w:tc>
      </w:tr>
      <w:tr w:rsidR="00885A50" w14:paraId="0719549A" w14:textId="77777777">
        <w:trPr>
          <w:trHeight w:val="185"/>
        </w:trPr>
        <w:tc>
          <w:tcPr>
            <w:tcW w:w="1060" w:type="dxa"/>
            <w:tcBorders>
              <w:bottom w:val="single" w:sz="6" w:space="0" w:color="000000"/>
            </w:tcBorders>
          </w:tcPr>
          <w:p w14:paraId="733F3225" w14:textId="77777777" w:rsidR="00885A50" w:rsidRDefault="00FF3B5A">
            <w:pPr>
              <w:pStyle w:val="TableParagraph"/>
              <w:spacing w:before="2" w:line="163" w:lineRule="exact"/>
              <w:ind w:left="110"/>
              <w:rPr>
                <w:rFonts w:ascii="Trebuchet MS"/>
                <w:sz w:val="16"/>
              </w:rPr>
            </w:pPr>
            <w:r>
              <w:rPr>
                <w:rFonts w:ascii="Trebuchet MS"/>
                <w:spacing w:val="-5"/>
                <w:w w:val="115"/>
                <w:sz w:val="16"/>
              </w:rPr>
              <w:t>V1</w:t>
            </w:r>
          </w:p>
        </w:tc>
        <w:tc>
          <w:tcPr>
            <w:tcW w:w="3066" w:type="dxa"/>
            <w:tcBorders>
              <w:bottom w:val="single" w:sz="6" w:space="0" w:color="000000"/>
            </w:tcBorders>
          </w:tcPr>
          <w:p w14:paraId="5A739FEA" w14:textId="77777777" w:rsidR="00885A50" w:rsidRDefault="00FF3B5A">
            <w:pPr>
              <w:pStyle w:val="TableParagraph"/>
              <w:spacing w:before="2" w:line="163" w:lineRule="exact"/>
              <w:ind w:left="110"/>
              <w:rPr>
                <w:rFonts w:ascii="Trebuchet MS"/>
                <w:sz w:val="16"/>
              </w:rPr>
            </w:pPr>
            <w:r>
              <w:rPr>
                <w:rFonts w:ascii="Trebuchet MS"/>
                <w:spacing w:val="-5"/>
                <w:w w:val="120"/>
                <w:sz w:val="16"/>
              </w:rPr>
              <w:t>LGC</w:t>
            </w:r>
          </w:p>
        </w:tc>
        <w:tc>
          <w:tcPr>
            <w:tcW w:w="2875" w:type="dxa"/>
            <w:tcBorders>
              <w:bottom w:val="single" w:sz="6" w:space="0" w:color="000000"/>
            </w:tcBorders>
          </w:tcPr>
          <w:p w14:paraId="20CAB232" w14:textId="77777777" w:rsidR="00885A50" w:rsidRDefault="00885A50">
            <w:pPr>
              <w:pStyle w:val="TableParagraph"/>
              <w:rPr>
                <w:rFonts w:ascii="Times New Roman"/>
                <w:sz w:val="12"/>
              </w:rPr>
            </w:pPr>
          </w:p>
        </w:tc>
        <w:tc>
          <w:tcPr>
            <w:tcW w:w="1004" w:type="dxa"/>
            <w:tcBorders>
              <w:bottom w:val="single" w:sz="6" w:space="0" w:color="000000"/>
            </w:tcBorders>
          </w:tcPr>
          <w:p w14:paraId="1B22E801" w14:textId="77777777" w:rsidR="00885A50" w:rsidRDefault="00885A50">
            <w:pPr>
              <w:pStyle w:val="TableParagraph"/>
              <w:rPr>
                <w:rFonts w:ascii="Times New Roman"/>
                <w:sz w:val="12"/>
              </w:rPr>
            </w:pPr>
          </w:p>
        </w:tc>
        <w:tc>
          <w:tcPr>
            <w:tcW w:w="1009" w:type="dxa"/>
            <w:tcBorders>
              <w:bottom w:val="single" w:sz="6" w:space="0" w:color="000000"/>
            </w:tcBorders>
          </w:tcPr>
          <w:p w14:paraId="252B3EEA" w14:textId="77777777" w:rsidR="00885A50" w:rsidRDefault="00FF3B5A">
            <w:pPr>
              <w:pStyle w:val="TableParagraph"/>
              <w:spacing w:before="2" w:line="163" w:lineRule="exact"/>
              <w:ind w:left="113"/>
              <w:rPr>
                <w:rFonts w:ascii="Trebuchet MS"/>
                <w:sz w:val="16"/>
              </w:rPr>
            </w:pPr>
            <w:r>
              <w:rPr>
                <w:rFonts w:ascii="Trebuchet MS"/>
                <w:spacing w:val="-2"/>
                <w:w w:val="110"/>
                <w:sz w:val="16"/>
              </w:rPr>
              <w:t>Annual</w:t>
            </w:r>
          </w:p>
        </w:tc>
      </w:tr>
      <w:tr w:rsidR="00885A50" w14:paraId="542D6335" w14:textId="77777777">
        <w:trPr>
          <w:trHeight w:val="187"/>
        </w:trPr>
        <w:tc>
          <w:tcPr>
            <w:tcW w:w="1060" w:type="dxa"/>
            <w:tcBorders>
              <w:top w:val="single" w:sz="6" w:space="0" w:color="000000"/>
            </w:tcBorders>
          </w:tcPr>
          <w:p w14:paraId="71CF5742" w14:textId="77777777" w:rsidR="00885A50" w:rsidRDefault="00885A50">
            <w:pPr>
              <w:pStyle w:val="TableParagraph"/>
              <w:rPr>
                <w:rFonts w:ascii="Times New Roman"/>
                <w:sz w:val="12"/>
              </w:rPr>
            </w:pPr>
          </w:p>
        </w:tc>
        <w:tc>
          <w:tcPr>
            <w:tcW w:w="3066" w:type="dxa"/>
            <w:tcBorders>
              <w:top w:val="single" w:sz="6" w:space="0" w:color="000000"/>
            </w:tcBorders>
          </w:tcPr>
          <w:p w14:paraId="3A536B79" w14:textId="77777777" w:rsidR="00885A50" w:rsidRDefault="00885A50">
            <w:pPr>
              <w:pStyle w:val="TableParagraph"/>
              <w:rPr>
                <w:rFonts w:ascii="Times New Roman"/>
                <w:sz w:val="12"/>
              </w:rPr>
            </w:pPr>
          </w:p>
        </w:tc>
        <w:tc>
          <w:tcPr>
            <w:tcW w:w="2875" w:type="dxa"/>
            <w:tcBorders>
              <w:top w:val="single" w:sz="6" w:space="0" w:color="000000"/>
            </w:tcBorders>
          </w:tcPr>
          <w:p w14:paraId="2D4EDB66" w14:textId="77777777" w:rsidR="00885A50" w:rsidRDefault="00885A50">
            <w:pPr>
              <w:pStyle w:val="TableParagraph"/>
              <w:rPr>
                <w:rFonts w:ascii="Times New Roman"/>
                <w:sz w:val="12"/>
              </w:rPr>
            </w:pPr>
          </w:p>
        </w:tc>
        <w:tc>
          <w:tcPr>
            <w:tcW w:w="1004" w:type="dxa"/>
            <w:tcBorders>
              <w:top w:val="single" w:sz="6" w:space="0" w:color="000000"/>
            </w:tcBorders>
          </w:tcPr>
          <w:p w14:paraId="454394BF" w14:textId="77777777" w:rsidR="00885A50" w:rsidRDefault="00885A50">
            <w:pPr>
              <w:pStyle w:val="TableParagraph"/>
              <w:rPr>
                <w:rFonts w:ascii="Times New Roman"/>
                <w:sz w:val="12"/>
              </w:rPr>
            </w:pPr>
          </w:p>
        </w:tc>
        <w:tc>
          <w:tcPr>
            <w:tcW w:w="1009" w:type="dxa"/>
            <w:tcBorders>
              <w:top w:val="single" w:sz="6" w:space="0" w:color="000000"/>
            </w:tcBorders>
          </w:tcPr>
          <w:p w14:paraId="4CAE422C" w14:textId="77777777" w:rsidR="00885A50" w:rsidRDefault="00885A50">
            <w:pPr>
              <w:pStyle w:val="TableParagraph"/>
              <w:rPr>
                <w:rFonts w:ascii="Times New Roman"/>
                <w:sz w:val="12"/>
              </w:rPr>
            </w:pPr>
          </w:p>
        </w:tc>
      </w:tr>
      <w:tr w:rsidR="00885A50" w14:paraId="1F09B863" w14:textId="77777777">
        <w:trPr>
          <w:trHeight w:val="190"/>
        </w:trPr>
        <w:tc>
          <w:tcPr>
            <w:tcW w:w="1060" w:type="dxa"/>
          </w:tcPr>
          <w:p w14:paraId="6C43BE32" w14:textId="77777777" w:rsidR="00885A50" w:rsidRDefault="00885A50">
            <w:pPr>
              <w:pStyle w:val="TableParagraph"/>
              <w:rPr>
                <w:rFonts w:ascii="Times New Roman"/>
                <w:sz w:val="12"/>
              </w:rPr>
            </w:pPr>
          </w:p>
        </w:tc>
        <w:tc>
          <w:tcPr>
            <w:tcW w:w="3066" w:type="dxa"/>
          </w:tcPr>
          <w:p w14:paraId="7DE46B1D" w14:textId="77777777" w:rsidR="00885A50" w:rsidRDefault="00885A50">
            <w:pPr>
              <w:pStyle w:val="TableParagraph"/>
              <w:rPr>
                <w:rFonts w:ascii="Times New Roman"/>
                <w:sz w:val="12"/>
              </w:rPr>
            </w:pPr>
          </w:p>
        </w:tc>
        <w:tc>
          <w:tcPr>
            <w:tcW w:w="2875" w:type="dxa"/>
          </w:tcPr>
          <w:p w14:paraId="3EEE278E" w14:textId="77777777" w:rsidR="00885A50" w:rsidRDefault="00885A50">
            <w:pPr>
              <w:pStyle w:val="TableParagraph"/>
              <w:rPr>
                <w:rFonts w:ascii="Times New Roman"/>
                <w:sz w:val="12"/>
              </w:rPr>
            </w:pPr>
          </w:p>
        </w:tc>
        <w:tc>
          <w:tcPr>
            <w:tcW w:w="1004" w:type="dxa"/>
          </w:tcPr>
          <w:p w14:paraId="51703B57" w14:textId="77777777" w:rsidR="00885A50" w:rsidRDefault="00885A50">
            <w:pPr>
              <w:pStyle w:val="TableParagraph"/>
              <w:rPr>
                <w:rFonts w:ascii="Times New Roman"/>
                <w:sz w:val="12"/>
              </w:rPr>
            </w:pPr>
          </w:p>
        </w:tc>
        <w:tc>
          <w:tcPr>
            <w:tcW w:w="1009" w:type="dxa"/>
          </w:tcPr>
          <w:p w14:paraId="59A160C1" w14:textId="77777777" w:rsidR="00885A50" w:rsidRDefault="00885A50">
            <w:pPr>
              <w:pStyle w:val="TableParagraph"/>
              <w:rPr>
                <w:rFonts w:ascii="Times New Roman"/>
                <w:sz w:val="12"/>
              </w:rPr>
            </w:pPr>
          </w:p>
        </w:tc>
      </w:tr>
      <w:tr w:rsidR="00885A50" w14:paraId="784F2311" w14:textId="77777777">
        <w:trPr>
          <w:trHeight w:val="190"/>
        </w:trPr>
        <w:tc>
          <w:tcPr>
            <w:tcW w:w="1060" w:type="dxa"/>
          </w:tcPr>
          <w:p w14:paraId="52F3737F" w14:textId="77777777" w:rsidR="00885A50" w:rsidRDefault="00885A50">
            <w:pPr>
              <w:pStyle w:val="TableParagraph"/>
              <w:rPr>
                <w:rFonts w:ascii="Times New Roman"/>
                <w:sz w:val="12"/>
              </w:rPr>
            </w:pPr>
          </w:p>
        </w:tc>
        <w:tc>
          <w:tcPr>
            <w:tcW w:w="3066" w:type="dxa"/>
          </w:tcPr>
          <w:p w14:paraId="60A2BE8E" w14:textId="77777777" w:rsidR="00885A50" w:rsidRDefault="00885A50">
            <w:pPr>
              <w:pStyle w:val="TableParagraph"/>
              <w:rPr>
                <w:rFonts w:ascii="Times New Roman"/>
                <w:sz w:val="12"/>
              </w:rPr>
            </w:pPr>
          </w:p>
        </w:tc>
        <w:tc>
          <w:tcPr>
            <w:tcW w:w="2875" w:type="dxa"/>
          </w:tcPr>
          <w:p w14:paraId="5E752B3F" w14:textId="77777777" w:rsidR="00885A50" w:rsidRDefault="00885A50">
            <w:pPr>
              <w:pStyle w:val="TableParagraph"/>
              <w:rPr>
                <w:rFonts w:ascii="Times New Roman"/>
                <w:sz w:val="12"/>
              </w:rPr>
            </w:pPr>
          </w:p>
        </w:tc>
        <w:tc>
          <w:tcPr>
            <w:tcW w:w="1004" w:type="dxa"/>
          </w:tcPr>
          <w:p w14:paraId="5008EBAC" w14:textId="77777777" w:rsidR="00885A50" w:rsidRDefault="00885A50">
            <w:pPr>
              <w:pStyle w:val="TableParagraph"/>
              <w:rPr>
                <w:rFonts w:ascii="Times New Roman"/>
                <w:sz w:val="12"/>
              </w:rPr>
            </w:pPr>
          </w:p>
        </w:tc>
        <w:tc>
          <w:tcPr>
            <w:tcW w:w="1009" w:type="dxa"/>
          </w:tcPr>
          <w:p w14:paraId="014612E2" w14:textId="77777777" w:rsidR="00885A50" w:rsidRDefault="00885A50">
            <w:pPr>
              <w:pStyle w:val="TableParagraph"/>
              <w:rPr>
                <w:rFonts w:ascii="Times New Roman"/>
                <w:sz w:val="12"/>
              </w:rPr>
            </w:pPr>
          </w:p>
        </w:tc>
      </w:tr>
      <w:tr w:rsidR="00885A50" w14:paraId="06B877D8" w14:textId="77777777">
        <w:trPr>
          <w:trHeight w:val="189"/>
        </w:trPr>
        <w:tc>
          <w:tcPr>
            <w:tcW w:w="1060" w:type="dxa"/>
          </w:tcPr>
          <w:p w14:paraId="0F014182" w14:textId="77777777" w:rsidR="00885A50" w:rsidRDefault="00885A50">
            <w:pPr>
              <w:pStyle w:val="TableParagraph"/>
              <w:rPr>
                <w:rFonts w:ascii="Times New Roman"/>
                <w:sz w:val="12"/>
              </w:rPr>
            </w:pPr>
          </w:p>
        </w:tc>
        <w:tc>
          <w:tcPr>
            <w:tcW w:w="3066" w:type="dxa"/>
          </w:tcPr>
          <w:p w14:paraId="3E3AE0AF" w14:textId="77777777" w:rsidR="00885A50" w:rsidRDefault="00885A50">
            <w:pPr>
              <w:pStyle w:val="TableParagraph"/>
              <w:rPr>
                <w:rFonts w:ascii="Times New Roman"/>
                <w:sz w:val="12"/>
              </w:rPr>
            </w:pPr>
          </w:p>
        </w:tc>
        <w:tc>
          <w:tcPr>
            <w:tcW w:w="2875" w:type="dxa"/>
          </w:tcPr>
          <w:p w14:paraId="73CA65D9" w14:textId="77777777" w:rsidR="00885A50" w:rsidRDefault="00885A50">
            <w:pPr>
              <w:pStyle w:val="TableParagraph"/>
              <w:rPr>
                <w:rFonts w:ascii="Times New Roman"/>
                <w:sz w:val="12"/>
              </w:rPr>
            </w:pPr>
          </w:p>
        </w:tc>
        <w:tc>
          <w:tcPr>
            <w:tcW w:w="1004" w:type="dxa"/>
          </w:tcPr>
          <w:p w14:paraId="36B23297" w14:textId="77777777" w:rsidR="00885A50" w:rsidRDefault="00885A50">
            <w:pPr>
              <w:pStyle w:val="TableParagraph"/>
              <w:rPr>
                <w:rFonts w:ascii="Times New Roman"/>
                <w:sz w:val="12"/>
              </w:rPr>
            </w:pPr>
          </w:p>
        </w:tc>
        <w:tc>
          <w:tcPr>
            <w:tcW w:w="1009" w:type="dxa"/>
          </w:tcPr>
          <w:p w14:paraId="6D4B8EF6" w14:textId="77777777" w:rsidR="00885A50" w:rsidRDefault="00885A50">
            <w:pPr>
              <w:pStyle w:val="TableParagraph"/>
              <w:rPr>
                <w:rFonts w:ascii="Times New Roman"/>
                <w:sz w:val="12"/>
              </w:rPr>
            </w:pPr>
          </w:p>
        </w:tc>
      </w:tr>
    </w:tbl>
    <w:p w14:paraId="6DDA5256" w14:textId="77777777" w:rsidR="00885A50" w:rsidRDefault="00885A50">
      <w:pPr>
        <w:pStyle w:val="TableParagraph"/>
        <w:rPr>
          <w:rFonts w:ascii="Times New Roman"/>
          <w:sz w:val="12"/>
        </w:rPr>
        <w:sectPr w:rsidR="00885A50">
          <w:footerReference w:type="default" r:id="rId8"/>
          <w:type w:val="continuous"/>
          <w:pgSz w:w="11910" w:h="16840"/>
          <w:pgMar w:top="1940" w:right="425" w:bottom="1140" w:left="1417" w:header="0" w:footer="957"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6B95A846" w14:textId="77777777" w:rsidR="00885A50" w:rsidRDefault="00FF3B5A">
      <w:pPr>
        <w:spacing w:before="80"/>
        <w:ind w:right="999"/>
        <w:jc w:val="center"/>
        <w:rPr>
          <w:rFonts w:ascii="Trebuchet MS"/>
          <w:sz w:val="32"/>
        </w:rPr>
      </w:pPr>
      <w:r>
        <w:rPr>
          <w:rFonts w:ascii="Trebuchet MS"/>
          <w:color w:val="0E4660"/>
          <w:w w:val="85"/>
          <w:sz w:val="32"/>
        </w:rPr>
        <w:lastRenderedPageBreak/>
        <w:t>Table</w:t>
      </w:r>
      <w:r>
        <w:rPr>
          <w:rFonts w:ascii="Trebuchet MS"/>
          <w:color w:val="0E4660"/>
          <w:spacing w:val="-6"/>
          <w:w w:val="85"/>
          <w:sz w:val="32"/>
        </w:rPr>
        <w:t xml:space="preserve"> </w:t>
      </w:r>
      <w:r>
        <w:rPr>
          <w:rFonts w:ascii="Trebuchet MS"/>
          <w:color w:val="0E4660"/>
          <w:w w:val="85"/>
          <w:sz w:val="32"/>
        </w:rPr>
        <w:t>of</w:t>
      </w:r>
      <w:r>
        <w:rPr>
          <w:rFonts w:ascii="Trebuchet MS"/>
          <w:color w:val="0E4660"/>
          <w:spacing w:val="-7"/>
          <w:w w:val="85"/>
          <w:sz w:val="32"/>
        </w:rPr>
        <w:t xml:space="preserve"> </w:t>
      </w:r>
      <w:r>
        <w:rPr>
          <w:rFonts w:ascii="Trebuchet MS"/>
          <w:color w:val="0E4660"/>
          <w:spacing w:val="-2"/>
          <w:w w:val="85"/>
          <w:sz w:val="32"/>
        </w:rPr>
        <w:t>Contents</w:t>
      </w:r>
    </w:p>
    <w:sdt>
      <w:sdtPr>
        <w:id w:val="1017961588"/>
        <w:docPartObj>
          <w:docPartGallery w:val="Table of Contents"/>
          <w:docPartUnique/>
        </w:docPartObj>
      </w:sdtPr>
      <w:sdtEndPr/>
      <w:sdtContent>
        <w:p w14:paraId="67656928" w14:textId="77777777" w:rsidR="00885A50" w:rsidRDefault="00FF3B5A">
          <w:pPr>
            <w:pStyle w:val="TOC1"/>
            <w:numPr>
              <w:ilvl w:val="0"/>
              <w:numId w:val="13"/>
            </w:numPr>
            <w:tabs>
              <w:tab w:val="left" w:pos="743"/>
              <w:tab w:val="right" w:leader="dot" w:pos="9049"/>
            </w:tabs>
            <w:spacing w:before="52"/>
            <w:ind w:left="743" w:hanging="359"/>
          </w:pPr>
          <w:hyperlink w:anchor="_TOC_250029" w:history="1">
            <w:r>
              <w:t>Aims</w:t>
            </w:r>
            <w:r>
              <w:rPr>
                <w:spacing w:val="-16"/>
              </w:rPr>
              <w:t xml:space="preserve"> </w:t>
            </w:r>
            <w:r>
              <w:t>and</w:t>
            </w:r>
            <w:r>
              <w:rPr>
                <w:spacing w:val="-16"/>
              </w:rPr>
              <w:t xml:space="preserve"> </w:t>
            </w:r>
            <w:r>
              <w:rPr>
                <w:spacing w:val="-2"/>
              </w:rPr>
              <w:t>Objectives</w:t>
            </w:r>
            <w:r>
              <w:tab/>
            </w:r>
            <w:r>
              <w:rPr>
                <w:spacing w:val="-10"/>
              </w:rPr>
              <w:t>3</w:t>
            </w:r>
          </w:hyperlink>
        </w:p>
        <w:p w14:paraId="38801ABE" w14:textId="77777777" w:rsidR="00885A50" w:rsidRDefault="00FF3B5A">
          <w:pPr>
            <w:pStyle w:val="TOC1"/>
            <w:numPr>
              <w:ilvl w:val="0"/>
              <w:numId w:val="13"/>
            </w:numPr>
            <w:tabs>
              <w:tab w:val="left" w:pos="743"/>
              <w:tab w:val="right" w:leader="dot" w:pos="9049"/>
            </w:tabs>
            <w:spacing w:before="135"/>
            <w:ind w:left="743" w:hanging="359"/>
          </w:pPr>
          <w:hyperlink w:anchor="_TOC_250028" w:history="1">
            <w:r>
              <w:rPr>
                <w:spacing w:val="-2"/>
              </w:rPr>
              <w:t>Legislation</w:t>
            </w:r>
            <w:r>
              <w:rPr>
                <w:spacing w:val="-18"/>
              </w:rPr>
              <w:t xml:space="preserve"> </w:t>
            </w:r>
            <w:r>
              <w:rPr>
                <w:spacing w:val="-2"/>
              </w:rPr>
              <w:t>and</w:t>
            </w:r>
            <w:r>
              <w:rPr>
                <w:spacing w:val="-23"/>
              </w:rPr>
              <w:t xml:space="preserve"> </w:t>
            </w:r>
            <w:r>
              <w:rPr>
                <w:spacing w:val="-2"/>
              </w:rPr>
              <w:t>Guidance</w:t>
            </w:r>
            <w:r>
              <w:tab/>
            </w:r>
            <w:r>
              <w:rPr>
                <w:spacing w:val="-10"/>
              </w:rPr>
              <w:t>4</w:t>
            </w:r>
          </w:hyperlink>
        </w:p>
        <w:p w14:paraId="258EC47D" w14:textId="77777777" w:rsidR="00885A50" w:rsidRDefault="00FF3B5A">
          <w:pPr>
            <w:pStyle w:val="TOC1"/>
            <w:numPr>
              <w:ilvl w:val="0"/>
              <w:numId w:val="13"/>
            </w:numPr>
            <w:tabs>
              <w:tab w:val="left" w:pos="743"/>
              <w:tab w:val="right" w:leader="dot" w:pos="9049"/>
            </w:tabs>
            <w:spacing w:before="135"/>
            <w:ind w:left="743" w:hanging="359"/>
          </w:pPr>
          <w:hyperlink w:anchor="_TOC_250027" w:history="1">
            <w:r>
              <w:t>Inclusion</w:t>
            </w:r>
            <w:r>
              <w:rPr>
                <w:spacing w:val="-18"/>
              </w:rPr>
              <w:t xml:space="preserve"> </w:t>
            </w:r>
            <w:r>
              <w:t>and</w:t>
            </w:r>
            <w:r>
              <w:rPr>
                <w:spacing w:val="-19"/>
              </w:rPr>
              <w:t xml:space="preserve"> </w:t>
            </w:r>
            <w:r>
              <w:t>Equal</w:t>
            </w:r>
            <w:r>
              <w:rPr>
                <w:spacing w:val="-20"/>
              </w:rPr>
              <w:t xml:space="preserve"> </w:t>
            </w:r>
            <w:r>
              <w:rPr>
                <w:spacing w:val="-2"/>
              </w:rPr>
              <w:t>Opportunities</w:t>
            </w:r>
            <w:r>
              <w:tab/>
            </w:r>
            <w:r>
              <w:rPr>
                <w:spacing w:val="-10"/>
              </w:rPr>
              <w:t>4</w:t>
            </w:r>
          </w:hyperlink>
        </w:p>
        <w:p w14:paraId="7114C49A" w14:textId="77777777" w:rsidR="00885A50" w:rsidRDefault="00FF3B5A">
          <w:pPr>
            <w:pStyle w:val="TOC1"/>
            <w:numPr>
              <w:ilvl w:val="0"/>
              <w:numId w:val="13"/>
            </w:numPr>
            <w:tabs>
              <w:tab w:val="left" w:pos="743"/>
              <w:tab w:val="right" w:leader="dot" w:pos="9049"/>
            </w:tabs>
            <w:spacing w:before="134"/>
            <w:ind w:left="743" w:hanging="359"/>
          </w:pPr>
          <w:hyperlink w:anchor="_TOC_250026" w:history="1">
            <w:r>
              <w:rPr>
                <w:spacing w:val="-2"/>
              </w:rPr>
              <w:t>Definitions</w:t>
            </w:r>
            <w:r>
              <w:tab/>
            </w:r>
            <w:r>
              <w:rPr>
                <w:spacing w:val="-10"/>
              </w:rPr>
              <w:t>4</w:t>
            </w:r>
          </w:hyperlink>
        </w:p>
        <w:p w14:paraId="44C735F1" w14:textId="77777777" w:rsidR="00885A50" w:rsidRDefault="00FF3B5A">
          <w:pPr>
            <w:pStyle w:val="TOC4"/>
            <w:tabs>
              <w:tab w:val="right" w:leader="dot" w:pos="9048"/>
            </w:tabs>
            <w:spacing w:before="134"/>
            <w:rPr>
              <w:rFonts w:ascii="Arial MT"/>
              <w:i w:val="0"/>
            </w:rPr>
          </w:pPr>
          <w:hyperlink w:anchor="_TOC_250025" w:history="1">
            <w:r>
              <w:t>Special</w:t>
            </w:r>
            <w:r>
              <w:rPr>
                <w:spacing w:val="-8"/>
              </w:rPr>
              <w:t xml:space="preserve"> </w:t>
            </w:r>
            <w:r>
              <w:t>Educational</w:t>
            </w:r>
            <w:r>
              <w:rPr>
                <w:spacing w:val="-8"/>
              </w:rPr>
              <w:t xml:space="preserve"> </w:t>
            </w:r>
            <w:r>
              <w:rPr>
                <w:spacing w:val="-2"/>
              </w:rPr>
              <w:t>Needs</w:t>
            </w:r>
            <w:r>
              <w:tab/>
            </w:r>
            <w:r>
              <w:rPr>
                <w:rFonts w:ascii="Arial MT"/>
                <w:i w:val="0"/>
                <w:spacing w:val="-10"/>
              </w:rPr>
              <w:t>4</w:t>
            </w:r>
          </w:hyperlink>
        </w:p>
        <w:p w14:paraId="296D2AE8" w14:textId="77777777" w:rsidR="00885A50" w:rsidRDefault="00FF3B5A">
          <w:pPr>
            <w:pStyle w:val="TOC4"/>
            <w:tabs>
              <w:tab w:val="right" w:leader="dot" w:pos="9022"/>
            </w:tabs>
            <w:rPr>
              <w:rFonts w:ascii="Arial MT"/>
              <w:i w:val="0"/>
            </w:rPr>
          </w:pPr>
          <w:hyperlink w:anchor="_TOC_250024" w:history="1">
            <w:r>
              <w:rPr>
                <w:spacing w:val="-2"/>
              </w:rPr>
              <w:t>Disability</w:t>
            </w:r>
            <w:r>
              <w:tab/>
            </w:r>
            <w:r>
              <w:rPr>
                <w:rFonts w:ascii="Arial MT"/>
                <w:i w:val="0"/>
                <w:spacing w:val="-10"/>
              </w:rPr>
              <w:t>5</w:t>
            </w:r>
          </w:hyperlink>
        </w:p>
        <w:p w14:paraId="5C13BD47" w14:textId="77777777" w:rsidR="00885A50" w:rsidRDefault="00FF3B5A">
          <w:pPr>
            <w:pStyle w:val="TOC4"/>
            <w:tabs>
              <w:tab w:val="right" w:leader="dot" w:pos="9013"/>
            </w:tabs>
            <w:rPr>
              <w:rFonts w:ascii="Arial MT"/>
              <w:i w:val="0"/>
            </w:rPr>
          </w:pPr>
          <w:hyperlink w:anchor="_TOC_250023" w:history="1">
            <w:r>
              <w:t>The</w:t>
            </w:r>
            <w:r>
              <w:rPr>
                <w:spacing w:val="-6"/>
              </w:rPr>
              <w:t xml:space="preserve"> </w:t>
            </w:r>
            <w:r>
              <w:t>4</w:t>
            </w:r>
            <w:r>
              <w:rPr>
                <w:spacing w:val="-4"/>
              </w:rPr>
              <w:t xml:space="preserve"> </w:t>
            </w:r>
            <w:r>
              <w:t>Areas</w:t>
            </w:r>
            <w:r>
              <w:rPr>
                <w:spacing w:val="-3"/>
              </w:rPr>
              <w:t xml:space="preserve"> </w:t>
            </w:r>
            <w:r>
              <w:t>of</w:t>
            </w:r>
            <w:r>
              <w:rPr>
                <w:spacing w:val="-4"/>
              </w:rPr>
              <w:t xml:space="preserve"> Need</w:t>
            </w:r>
            <w:r>
              <w:tab/>
            </w:r>
            <w:r>
              <w:rPr>
                <w:rFonts w:ascii="Arial MT"/>
                <w:i w:val="0"/>
                <w:spacing w:val="-10"/>
              </w:rPr>
              <w:t>5</w:t>
            </w:r>
          </w:hyperlink>
        </w:p>
        <w:p w14:paraId="7C513311" w14:textId="77777777" w:rsidR="00885A50" w:rsidRDefault="00FF3B5A">
          <w:pPr>
            <w:pStyle w:val="TOC1"/>
            <w:numPr>
              <w:ilvl w:val="0"/>
              <w:numId w:val="13"/>
            </w:numPr>
            <w:tabs>
              <w:tab w:val="left" w:pos="743"/>
              <w:tab w:val="right" w:leader="dot" w:pos="9055"/>
            </w:tabs>
            <w:ind w:left="743" w:hanging="359"/>
          </w:pPr>
          <w:hyperlink w:anchor="_TOC_250022" w:history="1">
            <w:r>
              <w:rPr>
                <w:spacing w:val="-4"/>
              </w:rPr>
              <w:t>The</w:t>
            </w:r>
            <w:r>
              <w:rPr>
                <w:spacing w:val="-11"/>
              </w:rPr>
              <w:t xml:space="preserve"> </w:t>
            </w:r>
            <w:r>
              <w:rPr>
                <w:spacing w:val="-4"/>
              </w:rPr>
              <w:t>Graduated</w:t>
            </w:r>
            <w:r>
              <w:rPr>
                <w:spacing w:val="-11"/>
              </w:rPr>
              <w:t xml:space="preserve"> </w:t>
            </w:r>
            <w:r>
              <w:rPr>
                <w:spacing w:val="-4"/>
              </w:rPr>
              <w:t>Approach</w:t>
            </w:r>
            <w:r>
              <w:rPr>
                <w:spacing w:val="-10"/>
              </w:rPr>
              <w:t xml:space="preserve"> </w:t>
            </w:r>
            <w:r>
              <w:rPr>
                <w:spacing w:val="-4"/>
              </w:rPr>
              <w:t>to</w:t>
            </w:r>
            <w:r>
              <w:rPr>
                <w:spacing w:val="-14"/>
              </w:rPr>
              <w:t xml:space="preserve"> </w:t>
            </w:r>
            <w:r>
              <w:rPr>
                <w:spacing w:val="-4"/>
              </w:rPr>
              <w:t>SEN</w:t>
            </w:r>
            <w:r>
              <w:rPr>
                <w:spacing w:val="-5"/>
              </w:rPr>
              <w:t xml:space="preserve"> </w:t>
            </w:r>
            <w:r>
              <w:rPr>
                <w:spacing w:val="-4"/>
              </w:rPr>
              <w:t>Support</w:t>
            </w:r>
            <w:r>
              <w:tab/>
            </w:r>
            <w:r>
              <w:rPr>
                <w:spacing w:val="-10"/>
              </w:rPr>
              <w:t>7</w:t>
            </w:r>
          </w:hyperlink>
        </w:p>
        <w:p w14:paraId="5221110E" w14:textId="77777777" w:rsidR="00885A50" w:rsidRDefault="00FF3B5A">
          <w:pPr>
            <w:pStyle w:val="TOC2"/>
            <w:tabs>
              <w:tab w:val="right" w:leader="dot" w:pos="9044"/>
            </w:tabs>
          </w:pPr>
          <w:hyperlink w:anchor="_TOC_250021" w:history="1">
            <w:r>
              <w:rPr>
                <w:spacing w:val="-4"/>
              </w:rPr>
              <w:t>Identification</w:t>
            </w:r>
            <w:r>
              <w:rPr>
                <w:spacing w:val="-11"/>
              </w:rPr>
              <w:t xml:space="preserve"> </w:t>
            </w:r>
            <w:r>
              <w:rPr>
                <w:spacing w:val="-4"/>
              </w:rPr>
              <w:t>and</w:t>
            </w:r>
            <w:r>
              <w:rPr>
                <w:spacing w:val="-7"/>
              </w:rPr>
              <w:t xml:space="preserve"> </w:t>
            </w:r>
            <w:r>
              <w:rPr>
                <w:spacing w:val="-4"/>
              </w:rPr>
              <w:t>Assessment</w:t>
            </w:r>
            <w:r>
              <w:rPr>
                <w:spacing w:val="-10"/>
              </w:rPr>
              <w:t xml:space="preserve"> </w:t>
            </w:r>
            <w:r>
              <w:rPr>
                <w:spacing w:val="-4"/>
              </w:rPr>
              <w:t>of</w:t>
            </w:r>
            <w:r>
              <w:rPr>
                <w:spacing w:val="-11"/>
              </w:rPr>
              <w:t xml:space="preserve"> </w:t>
            </w:r>
            <w:r>
              <w:rPr>
                <w:spacing w:val="-5"/>
              </w:rPr>
              <w:t>SEN</w:t>
            </w:r>
            <w:r>
              <w:tab/>
            </w:r>
            <w:r>
              <w:rPr>
                <w:spacing w:val="-10"/>
              </w:rPr>
              <w:t>7</w:t>
            </w:r>
          </w:hyperlink>
        </w:p>
        <w:p w14:paraId="599825EB" w14:textId="77777777" w:rsidR="00885A50" w:rsidRDefault="00FF3B5A">
          <w:pPr>
            <w:pStyle w:val="TOC3"/>
            <w:tabs>
              <w:tab w:val="right" w:leader="dot" w:pos="9013"/>
            </w:tabs>
            <w:spacing w:before="134"/>
          </w:pPr>
          <w:hyperlink w:anchor="_TOC_250020" w:history="1">
            <w:r>
              <w:t>Planning</w:t>
            </w:r>
            <w:r>
              <w:rPr>
                <w:spacing w:val="-5"/>
              </w:rPr>
              <w:t xml:space="preserve"> </w:t>
            </w:r>
            <w:r>
              <w:t>and</w:t>
            </w:r>
            <w:r>
              <w:rPr>
                <w:spacing w:val="-4"/>
              </w:rPr>
              <w:t xml:space="preserve"> </w:t>
            </w:r>
            <w:r>
              <w:t>Implementing</w:t>
            </w:r>
            <w:r>
              <w:rPr>
                <w:spacing w:val="-4"/>
              </w:rPr>
              <w:t xml:space="preserve"> </w:t>
            </w:r>
            <w:r>
              <w:t>SEN</w:t>
            </w:r>
            <w:r>
              <w:rPr>
                <w:spacing w:val="-2"/>
              </w:rPr>
              <w:t xml:space="preserve"> Support</w:t>
            </w:r>
            <w:r>
              <w:tab/>
            </w:r>
            <w:r>
              <w:rPr>
                <w:spacing w:val="-10"/>
              </w:rPr>
              <w:t>7</w:t>
            </w:r>
          </w:hyperlink>
        </w:p>
        <w:p w14:paraId="3CF38E6D" w14:textId="77777777" w:rsidR="00885A50" w:rsidRDefault="00FF3B5A">
          <w:pPr>
            <w:pStyle w:val="TOC3"/>
            <w:tabs>
              <w:tab w:val="right" w:leader="dot" w:pos="9003"/>
            </w:tabs>
            <w:spacing w:before="119"/>
          </w:pPr>
          <w:hyperlink w:anchor="_TOC_250019" w:history="1">
            <w:r>
              <w:t>Reviewing</w:t>
            </w:r>
            <w:r>
              <w:rPr>
                <w:spacing w:val="-4"/>
              </w:rPr>
              <w:t xml:space="preserve"> </w:t>
            </w:r>
            <w:r>
              <w:t>SEN</w:t>
            </w:r>
            <w:r>
              <w:rPr>
                <w:spacing w:val="-2"/>
              </w:rPr>
              <w:t xml:space="preserve"> Support</w:t>
            </w:r>
            <w:r>
              <w:tab/>
            </w:r>
            <w:r>
              <w:rPr>
                <w:spacing w:val="-10"/>
              </w:rPr>
              <w:t>7</w:t>
            </w:r>
          </w:hyperlink>
        </w:p>
        <w:p w14:paraId="66ABAE35" w14:textId="77777777" w:rsidR="00885A50" w:rsidRDefault="00FF3B5A">
          <w:pPr>
            <w:pStyle w:val="TOC3"/>
            <w:tabs>
              <w:tab w:val="right" w:leader="dot" w:pos="9048"/>
            </w:tabs>
            <w:spacing w:before="121"/>
          </w:pPr>
          <w:hyperlink w:anchor="_TOC_250018" w:history="1">
            <w:r>
              <w:t>The</w:t>
            </w:r>
            <w:r>
              <w:rPr>
                <w:spacing w:val="-7"/>
              </w:rPr>
              <w:t xml:space="preserve"> </w:t>
            </w:r>
            <w:r>
              <w:t>Intervention Funding</w:t>
            </w:r>
            <w:r>
              <w:rPr>
                <w:spacing w:val="-4"/>
              </w:rPr>
              <w:t xml:space="preserve"> </w:t>
            </w:r>
            <w:r>
              <w:t>and</w:t>
            </w:r>
            <w:r>
              <w:rPr>
                <w:spacing w:val="-5"/>
              </w:rPr>
              <w:t xml:space="preserve"> </w:t>
            </w:r>
            <w:r>
              <w:t>Education</w:t>
            </w:r>
            <w:r>
              <w:rPr>
                <w:spacing w:val="-5"/>
              </w:rPr>
              <w:t xml:space="preserve"> </w:t>
            </w:r>
            <w:r>
              <w:t>Health</w:t>
            </w:r>
            <w:r>
              <w:rPr>
                <w:spacing w:val="1"/>
              </w:rPr>
              <w:t xml:space="preserve"> </w:t>
            </w:r>
            <w:r>
              <w:t>and</w:t>
            </w:r>
            <w:r>
              <w:rPr>
                <w:spacing w:val="-5"/>
              </w:rPr>
              <w:t xml:space="preserve"> </w:t>
            </w:r>
            <w:r>
              <w:t>Care Plan</w:t>
            </w:r>
            <w:r>
              <w:rPr>
                <w:spacing w:val="-4"/>
              </w:rPr>
              <w:t xml:space="preserve"> </w:t>
            </w:r>
            <w:r>
              <w:rPr>
                <w:spacing w:val="-2"/>
              </w:rPr>
              <w:t>process</w:t>
            </w:r>
            <w:r>
              <w:tab/>
            </w:r>
            <w:r>
              <w:rPr>
                <w:spacing w:val="-10"/>
              </w:rPr>
              <w:t>8</w:t>
            </w:r>
          </w:hyperlink>
        </w:p>
        <w:p w14:paraId="63471373" w14:textId="77777777" w:rsidR="00885A50" w:rsidRDefault="00FF3B5A">
          <w:pPr>
            <w:pStyle w:val="TOC3"/>
            <w:tabs>
              <w:tab w:val="right" w:leader="dot" w:pos="9013"/>
            </w:tabs>
          </w:pPr>
          <w:hyperlink w:anchor="_TOC_250017" w:history="1">
            <w:r>
              <w:t>Removing</w:t>
            </w:r>
            <w:r>
              <w:rPr>
                <w:spacing w:val="-4"/>
              </w:rPr>
              <w:t xml:space="preserve"> </w:t>
            </w:r>
            <w:r>
              <w:t>pupils</w:t>
            </w:r>
            <w:r>
              <w:rPr>
                <w:spacing w:val="-2"/>
              </w:rPr>
              <w:t xml:space="preserve"> </w:t>
            </w:r>
            <w:r>
              <w:t>from</w:t>
            </w:r>
            <w:r>
              <w:rPr>
                <w:spacing w:val="-3"/>
              </w:rPr>
              <w:t xml:space="preserve"> </w:t>
            </w:r>
            <w:r>
              <w:t>the</w:t>
            </w:r>
            <w:r>
              <w:rPr>
                <w:spacing w:val="-3"/>
              </w:rPr>
              <w:t xml:space="preserve"> </w:t>
            </w:r>
            <w:r>
              <w:t>SEN</w:t>
            </w:r>
            <w:r>
              <w:rPr>
                <w:spacing w:val="-1"/>
              </w:rPr>
              <w:t xml:space="preserve"> </w:t>
            </w:r>
            <w:r>
              <w:rPr>
                <w:spacing w:val="-2"/>
              </w:rPr>
              <w:t>record</w:t>
            </w:r>
            <w:r>
              <w:tab/>
            </w:r>
            <w:r>
              <w:rPr>
                <w:spacing w:val="-10"/>
              </w:rPr>
              <w:t>8</w:t>
            </w:r>
          </w:hyperlink>
        </w:p>
        <w:p w14:paraId="38C207B5" w14:textId="77777777" w:rsidR="00885A50" w:rsidRDefault="00FF3B5A">
          <w:pPr>
            <w:pStyle w:val="TOC1"/>
            <w:numPr>
              <w:ilvl w:val="0"/>
              <w:numId w:val="13"/>
            </w:numPr>
            <w:tabs>
              <w:tab w:val="left" w:pos="743"/>
              <w:tab w:val="right" w:leader="dot" w:pos="9028"/>
            </w:tabs>
            <w:ind w:left="743" w:hanging="359"/>
            <w:rPr>
              <w:b w:val="0"/>
            </w:rPr>
          </w:pPr>
          <w:hyperlink w:anchor="_TOC_250016" w:history="1">
            <w:r>
              <w:rPr>
                <w:spacing w:val="-2"/>
              </w:rPr>
              <w:t>Support</w:t>
            </w:r>
            <w:r>
              <w:rPr>
                <w:spacing w:val="-12"/>
              </w:rPr>
              <w:t xml:space="preserve"> </w:t>
            </w:r>
            <w:r>
              <w:rPr>
                <w:spacing w:val="-2"/>
              </w:rPr>
              <w:t>and</w:t>
            </w:r>
            <w:r>
              <w:rPr>
                <w:spacing w:val="-12"/>
              </w:rPr>
              <w:t xml:space="preserve"> </w:t>
            </w:r>
            <w:r>
              <w:rPr>
                <w:spacing w:val="-2"/>
              </w:rPr>
              <w:t>Resources</w:t>
            </w:r>
            <w:r>
              <w:rPr>
                <w:spacing w:val="-13"/>
              </w:rPr>
              <w:t xml:space="preserve"> </w:t>
            </w:r>
            <w:r>
              <w:rPr>
                <w:spacing w:val="-2"/>
              </w:rPr>
              <w:t>for</w:t>
            </w:r>
            <w:r>
              <w:rPr>
                <w:spacing w:val="-15"/>
              </w:rPr>
              <w:t xml:space="preserve"> </w:t>
            </w:r>
            <w:r>
              <w:rPr>
                <w:spacing w:val="-2"/>
              </w:rPr>
              <w:t>Pupils</w:t>
            </w:r>
            <w:r>
              <w:rPr>
                <w:spacing w:val="-18"/>
              </w:rPr>
              <w:t xml:space="preserve"> </w:t>
            </w:r>
            <w:r>
              <w:rPr>
                <w:spacing w:val="-2"/>
              </w:rPr>
              <w:t>with</w:t>
            </w:r>
            <w:r>
              <w:rPr>
                <w:spacing w:val="-12"/>
              </w:rPr>
              <w:t xml:space="preserve"> </w:t>
            </w:r>
            <w:r>
              <w:rPr>
                <w:spacing w:val="-2"/>
              </w:rPr>
              <w:t>Special</w:t>
            </w:r>
            <w:r>
              <w:rPr>
                <w:spacing w:val="-13"/>
              </w:rPr>
              <w:t xml:space="preserve"> </w:t>
            </w:r>
            <w:r>
              <w:rPr>
                <w:spacing w:val="-2"/>
              </w:rPr>
              <w:t>Educational</w:t>
            </w:r>
            <w:r>
              <w:rPr>
                <w:spacing w:val="-14"/>
              </w:rPr>
              <w:t xml:space="preserve"> </w:t>
            </w:r>
            <w:r>
              <w:rPr>
                <w:spacing w:val="-2"/>
              </w:rPr>
              <w:t>Needs</w:t>
            </w:r>
            <w:r>
              <w:tab/>
            </w:r>
            <w:r>
              <w:rPr>
                <w:b w:val="0"/>
                <w:spacing w:val="-10"/>
              </w:rPr>
              <w:t>9</w:t>
            </w:r>
          </w:hyperlink>
        </w:p>
        <w:p w14:paraId="06AE77EF" w14:textId="77777777" w:rsidR="00885A50" w:rsidRDefault="00FF3B5A">
          <w:pPr>
            <w:pStyle w:val="TOC2"/>
            <w:tabs>
              <w:tab w:val="right" w:leader="dot" w:pos="8878"/>
            </w:tabs>
          </w:pPr>
          <w:hyperlink w:anchor="_TOC_250015" w:history="1">
            <w:r>
              <w:rPr>
                <w:spacing w:val="-4"/>
              </w:rPr>
              <w:t>Supporting</w:t>
            </w:r>
            <w:r>
              <w:rPr>
                <w:spacing w:val="-19"/>
              </w:rPr>
              <w:t xml:space="preserve"> </w:t>
            </w:r>
            <w:r>
              <w:rPr>
                <w:spacing w:val="-4"/>
              </w:rPr>
              <w:t>Parents/Carers</w:t>
            </w:r>
            <w:r>
              <w:rPr>
                <w:spacing w:val="-19"/>
              </w:rPr>
              <w:t xml:space="preserve"> </w:t>
            </w:r>
            <w:r>
              <w:rPr>
                <w:spacing w:val="-4"/>
              </w:rPr>
              <w:t>of</w:t>
            </w:r>
            <w:r>
              <w:rPr>
                <w:spacing w:val="-17"/>
              </w:rPr>
              <w:t xml:space="preserve"> </w:t>
            </w:r>
            <w:r>
              <w:rPr>
                <w:spacing w:val="-4"/>
              </w:rPr>
              <w:t>pupils</w:t>
            </w:r>
            <w:r>
              <w:rPr>
                <w:spacing w:val="-19"/>
              </w:rPr>
              <w:t xml:space="preserve"> </w:t>
            </w:r>
            <w:r>
              <w:rPr>
                <w:spacing w:val="-4"/>
              </w:rPr>
              <w:t>with</w:t>
            </w:r>
            <w:r>
              <w:rPr>
                <w:spacing w:val="-17"/>
              </w:rPr>
              <w:t xml:space="preserve"> </w:t>
            </w:r>
            <w:r>
              <w:rPr>
                <w:spacing w:val="-5"/>
              </w:rPr>
              <w:t>SEN</w:t>
            </w:r>
            <w:r>
              <w:tab/>
            </w:r>
            <w:r>
              <w:rPr>
                <w:spacing w:val="-10"/>
              </w:rPr>
              <w:t>9</w:t>
            </w:r>
          </w:hyperlink>
        </w:p>
        <w:p w14:paraId="6E3BC2BF" w14:textId="77777777" w:rsidR="00885A50" w:rsidRDefault="00FF3B5A">
          <w:pPr>
            <w:pStyle w:val="TOC3"/>
            <w:tabs>
              <w:tab w:val="right" w:leader="dot" w:pos="8902"/>
            </w:tabs>
            <w:spacing w:before="133"/>
          </w:pPr>
          <w:hyperlink w:anchor="_TOC_250014" w:history="1">
            <w:r>
              <w:t>Supporting</w:t>
            </w:r>
            <w:r>
              <w:rPr>
                <w:spacing w:val="-7"/>
              </w:rPr>
              <w:t xml:space="preserve"> </w:t>
            </w:r>
            <w:r>
              <w:t>Pupil</w:t>
            </w:r>
            <w:r>
              <w:rPr>
                <w:spacing w:val="-6"/>
              </w:rPr>
              <w:t xml:space="preserve"> </w:t>
            </w:r>
            <w:r>
              <w:rPr>
                <w:spacing w:val="-4"/>
              </w:rPr>
              <w:t>Voice</w:t>
            </w:r>
            <w:r>
              <w:tab/>
            </w:r>
            <w:r>
              <w:rPr>
                <w:spacing w:val="-5"/>
              </w:rPr>
              <w:t>10</w:t>
            </w:r>
          </w:hyperlink>
        </w:p>
        <w:p w14:paraId="05AAF8B3" w14:textId="77777777" w:rsidR="00885A50" w:rsidRDefault="00FF3B5A">
          <w:pPr>
            <w:pStyle w:val="TOC3"/>
            <w:tabs>
              <w:tab w:val="right" w:leader="dot" w:pos="9047"/>
            </w:tabs>
            <w:spacing w:before="121"/>
          </w:pPr>
          <w:r>
            <w:t>Supporting</w:t>
          </w:r>
          <w:r>
            <w:rPr>
              <w:spacing w:val="-1"/>
            </w:rPr>
            <w:t xml:space="preserve"> </w:t>
          </w:r>
          <w:r>
            <w:t>Pupils</w:t>
          </w:r>
          <w:r>
            <w:rPr>
              <w:spacing w:val="-3"/>
            </w:rPr>
            <w:t xml:space="preserve"> </w:t>
          </w:r>
          <w:r>
            <w:t>at</w:t>
          </w:r>
          <w:r>
            <w:rPr>
              <w:spacing w:val="-5"/>
            </w:rPr>
            <w:t xml:space="preserve"> </w:t>
          </w:r>
          <w:r>
            <w:t>School</w:t>
          </w:r>
          <w:r>
            <w:rPr>
              <w:spacing w:val="-3"/>
            </w:rPr>
            <w:t xml:space="preserve"> </w:t>
          </w:r>
          <w:r>
            <w:t>with</w:t>
          </w:r>
          <w:r>
            <w:rPr>
              <w:spacing w:val="-5"/>
            </w:rPr>
            <w:t xml:space="preserve"> </w:t>
          </w:r>
          <w:r>
            <w:t>a</w:t>
          </w:r>
          <w:r>
            <w:rPr>
              <w:spacing w:val="-5"/>
            </w:rPr>
            <w:t xml:space="preserve"> </w:t>
          </w:r>
          <w:r>
            <w:t>Medical</w:t>
          </w:r>
          <w:r>
            <w:rPr>
              <w:spacing w:val="-2"/>
            </w:rPr>
            <w:t xml:space="preserve"> Condition</w:t>
          </w:r>
          <w:r>
            <w:tab/>
          </w:r>
          <w:r>
            <w:rPr>
              <w:spacing w:val="-5"/>
            </w:rPr>
            <w:t>10</w:t>
          </w:r>
        </w:p>
        <w:p w14:paraId="0B13A04E" w14:textId="77777777" w:rsidR="00885A50" w:rsidRDefault="00FF3B5A">
          <w:pPr>
            <w:pStyle w:val="TOC3"/>
            <w:tabs>
              <w:tab w:val="right" w:leader="dot" w:pos="9022"/>
            </w:tabs>
          </w:pPr>
          <w:hyperlink w:anchor="_TOC_250013" w:history="1">
            <w:r>
              <w:t>Monitoring</w:t>
            </w:r>
            <w:r>
              <w:rPr>
                <w:spacing w:val="-5"/>
              </w:rPr>
              <w:t xml:space="preserve"> </w:t>
            </w:r>
            <w:r>
              <w:t>and</w:t>
            </w:r>
            <w:r>
              <w:rPr>
                <w:spacing w:val="-4"/>
              </w:rPr>
              <w:t xml:space="preserve"> </w:t>
            </w:r>
            <w:r>
              <w:t>Evaluation</w:t>
            </w:r>
            <w:r>
              <w:rPr>
                <w:spacing w:val="-5"/>
              </w:rPr>
              <w:t xml:space="preserve"> </w:t>
            </w:r>
            <w:r>
              <w:t>of</w:t>
            </w:r>
            <w:r>
              <w:rPr>
                <w:spacing w:val="-4"/>
              </w:rPr>
              <w:t xml:space="preserve"> </w:t>
            </w:r>
            <w:r>
              <w:rPr>
                <w:spacing w:val="-5"/>
              </w:rPr>
              <w:t>SEN</w:t>
            </w:r>
            <w:r>
              <w:tab/>
            </w:r>
            <w:r>
              <w:rPr>
                <w:spacing w:val="-5"/>
              </w:rPr>
              <w:t>10</w:t>
            </w:r>
          </w:hyperlink>
        </w:p>
        <w:p w14:paraId="0AF9896F" w14:textId="77777777" w:rsidR="00885A50" w:rsidRDefault="00FF3B5A">
          <w:pPr>
            <w:pStyle w:val="TOC3"/>
            <w:tabs>
              <w:tab w:val="right" w:leader="dot" w:pos="8892"/>
            </w:tabs>
          </w:pPr>
          <w:hyperlink w:anchor="_TOC_250012" w:history="1">
            <w:r>
              <w:rPr>
                <w:spacing w:val="-2"/>
              </w:rPr>
              <w:t>Training</w:t>
            </w:r>
            <w:r>
              <w:tab/>
            </w:r>
            <w:r>
              <w:rPr>
                <w:spacing w:val="-5"/>
              </w:rPr>
              <w:t>11</w:t>
            </w:r>
          </w:hyperlink>
        </w:p>
        <w:p w14:paraId="221A2A89" w14:textId="77777777" w:rsidR="00885A50" w:rsidRDefault="00FF3B5A">
          <w:pPr>
            <w:pStyle w:val="TOC3"/>
            <w:tabs>
              <w:tab w:val="right" w:leader="dot" w:pos="8912"/>
            </w:tabs>
          </w:pPr>
          <w:r>
            <w:t>Funding</w:t>
          </w:r>
          <w:r>
            <w:rPr>
              <w:spacing w:val="-6"/>
            </w:rPr>
            <w:t xml:space="preserve"> </w:t>
          </w:r>
          <w:r>
            <w:t>and</w:t>
          </w:r>
          <w:r>
            <w:rPr>
              <w:spacing w:val="-1"/>
            </w:rPr>
            <w:t xml:space="preserve"> </w:t>
          </w:r>
          <w:r>
            <w:t>Allocation</w:t>
          </w:r>
          <w:r>
            <w:rPr>
              <w:spacing w:val="-5"/>
            </w:rPr>
            <w:t xml:space="preserve"> </w:t>
          </w:r>
          <w:r>
            <w:t>of resources</w:t>
          </w:r>
          <w:r>
            <w:rPr>
              <w:spacing w:val="-5"/>
            </w:rPr>
            <w:t xml:space="preserve"> </w:t>
          </w:r>
          <w:r>
            <w:t>for</w:t>
          </w:r>
          <w:r>
            <w:rPr>
              <w:spacing w:val="-5"/>
            </w:rPr>
            <w:t xml:space="preserve"> SEN</w:t>
          </w:r>
          <w:r>
            <w:tab/>
          </w:r>
          <w:r>
            <w:rPr>
              <w:spacing w:val="-5"/>
            </w:rPr>
            <w:t>11</w:t>
          </w:r>
        </w:p>
        <w:p w14:paraId="60DEA0FC" w14:textId="77777777" w:rsidR="00885A50" w:rsidRDefault="00FF3B5A">
          <w:pPr>
            <w:pStyle w:val="TOC1"/>
            <w:numPr>
              <w:ilvl w:val="0"/>
              <w:numId w:val="13"/>
            </w:numPr>
            <w:tabs>
              <w:tab w:val="left" w:pos="743"/>
              <w:tab w:val="right" w:leader="dot" w:pos="8897"/>
            </w:tabs>
            <w:ind w:left="743" w:hanging="359"/>
          </w:pPr>
          <w:hyperlink w:anchor="_TOC_250011" w:history="1">
            <w:r>
              <w:t>Roles</w:t>
            </w:r>
            <w:r>
              <w:rPr>
                <w:spacing w:val="-11"/>
              </w:rPr>
              <w:t xml:space="preserve"> </w:t>
            </w:r>
            <w:r>
              <w:t>and</w:t>
            </w:r>
            <w:r>
              <w:rPr>
                <w:spacing w:val="-10"/>
              </w:rPr>
              <w:t xml:space="preserve"> </w:t>
            </w:r>
            <w:r>
              <w:rPr>
                <w:spacing w:val="-2"/>
              </w:rPr>
              <w:t>responsibilities</w:t>
            </w:r>
            <w:r>
              <w:tab/>
            </w:r>
            <w:r>
              <w:rPr>
                <w:spacing w:val="-5"/>
              </w:rPr>
              <w:t>11</w:t>
            </w:r>
          </w:hyperlink>
        </w:p>
        <w:p w14:paraId="57D2CDDE" w14:textId="77777777" w:rsidR="00885A50" w:rsidRDefault="00FF3B5A">
          <w:pPr>
            <w:pStyle w:val="TOC3"/>
            <w:tabs>
              <w:tab w:val="right" w:leader="dot" w:pos="9032"/>
            </w:tabs>
            <w:spacing w:before="134"/>
          </w:pPr>
          <w:hyperlink w:anchor="_TOC_250010" w:history="1">
            <w:r>
              <w:t>The</w:t>
            </w:r>
            <w:r>
              <w:rPr>
                <w:spacing w:val="-7"/>
              </w:rPr>
              <w:t xml:space="preserve"> </w:t>
            </w:r>
            <w:r>
              <w:rPr>
                <w:spacing w:val="-4"/>
              </w:rPr>
              <w:t>SENCo</w:t>
            </w:r>
            <w:r>
              <w:tab/>
            </w:r>
            <w:r>
              <w:rPr>
                <w:spacing w:val="-5"/>
              </w:rPr>
              <w:t>11</w:t>
            </w:r>
          </w:hyperlink>
        </w:p>
        <w:p w14:paraId="4D30B42F" w14:textId="77777777" w:rsidR="00885A50" w:rsidRDefault="00FF3B5A">
          <w:pPr>
            <w:pStyle w:val="TOC3"/>
            <w:tabs>
              <w:tab w:val="right" w:leader="dot" w:pos="8902"/>
            </w:tabs>
          </w:pPr>
          <w:hyperlink w:anchor="_TOC_250009" w:history="1">
            <w:r>
              <w:t>The</w:t>
            </w:r>
            <w:r>
              <w:rPr>
                <w:spacing w:val="-6"/>
              </w:rPr>
              <w:t xml:space="preserve"> </w:t>
            </w:r>
            <w:r>
              <w:t>Local</w:t>
            </w:r>
            <w:r>
              <w:rPr>
                <w:spacing w:val="-4"/>
              </w:rPr>
              <w:t xml:space="preserve"> </w:t>
            </w:r>
            <w:r>
              <w:t>Governing</w:t>
            </w:r>
            <w:r>
              <w:rPr>
                <w:spacing w:val="-5"/>
              </w:rPr>
              <w:t xml:space="preserve"> </w:t>
            </w:r>
            <w:r>
              <w:rPr>
                <w:spacing w:val="-2"/>
              </w:rPr>
              <w:t>Committee</w:t>
            </w:r>
            <w:r>
              <w:tab/>
            </w:r>
            <w:r>
              <w:rPr>
                <w:spacing w:val="-5"/>
              </w:rPr>
              <w:t>12</w:t>
            </w:r>
          </w:hyperlink>
        </w:p>
        <w:p w14:paraId="607D568C" w14:textId="77777777" w:rsidR="00885A50" w:rsidRDefault="00FF3B5A">
          <w:pPr>
            <w:pStyle w:val="TOC3"/>
            <w:tabs>
              <w:tab w:val="right" w:leader="dot" w:pos="9037"/>
            </w:tabs>
          </w:pPr>
          <w:hyperlink w:anchor="_TOC_250008" w:history="1">
            <w:r>
              <w:t>The</w:t>
            </w:r>
            <w:r>
              <w:rPr>
                <w:spacing w:val="-5"/>
              </w:rPr>
              <w:t xml:space="preserve"> </w:t>
            </w:r>
            <w:r>
              <w:t>SEND</w:t>
            </w:r>
            <w:r>
              <w:rPr>
                <w:spacing w:val="-2"/>
              </w:rPr>
              <w:t xml:space="preserve"> </w:t>
            </w:r>
            <w:r>
              <w:t>Link</w:t>
            </w:r>
            <w:r>
              <w:rPr>
                <w:spacing w:val="-3"/>
              </w:rPr>
              <w:t xml:space="preserve"> </w:t>
            </w:r>
            <w:r>
              <w:rPr>
                <w:spacing w:val="-2"/>
              </w:rPr>
              <w:t>Governor</w:t>
            </w:r>
            <w:r>
              <w:tab/>
            </w:r>
            <w:r>
              <w:rPr>
                <w:spacing w:val="-5"/>
              </w:rPr>
              <w:t>13</w:t>
            </w:r>
          </w:hyperlink>
        </w:p>
        <w:p w14:paraId="436E3324" w14:textId="77777777" w:rsidR="00885A50" w:rsidRDefault="00FF3B5A">
          <w:pPr>
            <w:pStyle w:val="TOC3"/>
            <w:tabs>
              <w:tab w:val="right" w:leader="dot" w:pos="9023"/>
            </w:tabs>
          </w:pPr>
          <w:hyperlink w:anchor="_TOC_250007" w:history="1">
            <w:r>
              <w:t>The</w:t>
            </w:r>
            <w:r>
              <w:rPr>
                <w:spacing w:val="-7"/>
              </w:rPr>
              <w:t xml:space="preserve"> </w:t>
            </w:r>
            <w:r>
              <w:rPr>
                <w:spacing w:val="-2"/>
              </w:rPr>
              <w:t>Headteacher</w:t>
            </w:r>
            <w:r>
              <w:tab/>
            </w:r>
            <w:r>
              <w:rPr>
                <w:spacing w:val="-5"/>
              </w:rPr>
              <w:t>13</w:t>
            </w:r>
          </w:hyperlink>
        </w:p>
        <w:p w14:paraId="75ACD6B3" w14:textId="77777777" w:rsidR="00885A50" w:rsidRDefault="00FF3B5A">
          <w:pPr>
            <w:pStyle w:val="TOC3"/>
            <w:tabs>
              <w:tab w:val="right" w:leader="dot" w:pos="9013"/>
            </w:tabs>
          </w:pPr>
          <w:hyperlink w:anchor="_TOC_250006" w:history="1">
            <w:r>
              <w:t>Class</w:t>
            </w:r>
            <w:r>
              <w:rPr>
                <w:spacing w:val="-2"/>
              </w:rPr>
              <w:t xml:space="preserve"> Teachers</w:t>
            </w:r>
            <w:r>
              <w:tab/>
            </w:r>
            <w:r>
              <w:rPr>
                <w:spacing w:val="-5"/>
              </w:rPr>
              <w:t>13</w:t>
            </w:r>
          </w:hyperlink>
        </w:p>
        <w:p w14:paraId="02B57D14" w14:textId="77777777" w:rsidR="00885A50" w:rsidRDefault="00FF3B5A">
          <w:pPr>
            <w:pStyle w:val="TOC3"/>
            <w:tabs>
              <w:tab w:val="right" w:leader="dot" w:pos="8902"/>
            </w:tabs>
          </w:pPr>
          <w:r>
            <w:t>Parents</w:t>
          </w:r>
          <w:r>
            <w:rPr>
              <w:spacing w:val="-5"/>
            </w:rPr>
            <w:t xml:space="preserve"> </w:t>
          </w:r>
          <w:r>
            <w:t>and</w:t>
          </w:r>
          <w:r>
            <w:rPr>
              <w:spacing w:val="-4"/>
            </w:rPr>
            <w:t xml:space="preserve"> </w:t>
          </w:r>
          <w:r>
            <w:rPr>
              <w:spacing w:val="-2"/>
            </w:rPr>
            <w:t>Carers</w:t>
          </w:r>
          <w:r>
            <w:tab/>
          </w:r>
          <w:r>
            <w:rPr>
              <w:spacing w:val="-5"/>
            </w:rPr>
            <w:t>14</w:t>
          </w:r>
        </w:p>
        <w:p w14:paraId="078C190C" w14:textId="77777777" w:rsidR="00885A50" w:rsidRDefault="00FF3B5A">
          <w:pPr>
            <w:pStyle w:val="TOC3"/>
            <w:tabs>
              <w:tab w:val="right" w:leader="dot" w:pos="8867"/>
            </w:tabs>
          </w:pPr>
          <w:hyperlink w:anchor="_TOC_250005" w:history="1">
            <w:r>
              <w:t>The</w:t>
            </w:r>
            <w:r>
              <w:rPr>
                <w:spacing w:val="-7"/>
              </w:rPr>
              <w:t xml:space="preserve"> </w:t>
            </w:r>
            <w:r>
              <w:rPr>
                <w:spacing w:val="-4"/>
              </w:rPr>
              <w:t>Pupil</w:t>
            </w:r>
            <w:r>
              <w:tab/>
            </w:r>
            <w:r>
              <w:rPr>
                <w:spacing w:val="-5"/>
              </w:rPr>
              <w:t>14</w:t>
            </w:r>
          </w:hyperlink>
        </w:p>
        <w:p w14:paraId="24A99E5B" w14:textId="77777777" w:rsidR="00885A50" w:rsidRDefault="00FF3B5A">
          <w:pPr>
            <w:pStyle w:val="TOC1"/>
            <w:numPr>
              <w:ilvl w:val="0"/>
              <w:numId w:val="13"/>
            </w:numPr>
            <w:tabs>
              <w:tab w:val="left" w:pos="743"/>
              <w:tab w:val="right" w:leader="dot" w:pos="9052"/>
            </w:tabs>
            <w:ind w:left="743" w:hanging="359"/>
          </w:pPr>
          <w:hyperlink w:anchor="_TOC_250004" w:history="1">
            <w:r>
              <w:t>Ensuring</w:t>
            </w:r>
            <w:r>
              <w:rPr>
                <w:spacing w:val="-20"/>
              </w:rPr>
              <w:t xml:space="preserve"> </w:t>
            </w:r>
            <w:r>
              <w:t>Safe,</w:t>
            </w:r>
            <w:r>
              <w:rPr>
                <w:spacing w:val="-23"/>
              </w:rPr>
              <w:t xml:space="preserve"> </w:t>
            </w:r>
            <w:r>
              <w:t>Accessible,</w:t>
            </w:r>
            <w:r>
              <w:rPr>
                <w:spacing w:val="-23"/>
              </w:rPr>
              <w:t xml:space="preserve"> </w:t>
            </w:r>
            <w:r>
              <w:t>and</w:t>
            </w:r>
            <w:r>
              <w:rPr>
                <w:spacing w:val="-21"/>
              </w:rPr>
              <w:t xml:space="preserve"> </w:t>
            </w:r>
            <w:r>
              <w:t>Respectful</w:t>
            </w:r>
            <w:r>
              <w:rPr>
                <w:spacing w:val="-22"/>
              </w:rPr>
              <w:t xml:space="preserve"> </w:t>
            </w:r>
            <w:r>
              <w:t>School</w:t>
            </w:r>
            <w:r>
              <w:rPr>
                <w:spacing w:val="-22"/>
              </w:rPr>
              <w:t xml:space="preserve"> </w:t>
            </w:r>
            <w:r>
              <w:rPr>
                <w:spacing w:val="-2"/>
              </w:rPr>
              <w:t>Environments</w:t>
            </w:r>
            <w:r>
              <w:tab/>
            </w:r>
            <w:r>
              <w:rPr>
                <w:spacing w:val="-5"/>
              </w:rPr>
              <w:t>15</w:t>
            </w:r>
          </w:hyperlink>
        </w:p>
        <w:p w14:paraId="1A2CCDFC" w14:textId="77777777" w:rsidR="00885A50" w:rsidRDefault="00FF3B5A">
          <w:pPr>
            <w:pStyle w:val="TOC3"/>
            <w:tabs>
              <w:tab w:val="right" w:leader="dot" w:pos="9037"/>
            </w:tabs>
            <w:spacing w:before="134"/>
          </w:pPr>
          <w:r>
            <w:t>Storage</w:t>
          </w:r>
          <w:r>
            <w:rPr>
              <w:spacing w:val="-5"/>
            </w:rPr>
            <w:t xml:space="preserve"> </w:t>
          </w:r>
          <w:r>
            <w:t>and</w:t>
          </w:r>
          <w:r>
            <w:rPr>
              <w:spacing w:val="-5"/>
            </w:rPr>
            <w:t xml:space="preserve"> </w:t>
          </w:r>
          <w:r>
            <w:t>Management</w:t>
          </w:r>
          <w:r>
            <w:rPr>
              <w:spacing w:val="-5"/>
            </w:rPr>
            <w:t xml:space="preserve"> </w:t>
          </w:r>
          <w:r>
            <w:t>of</w:t>
          </w:r>
          <w:r>
            <w:rPr>
              <w:spacing w:val="-5"/>
            </w:rPr>
            <w:t xml:space="preserve"> </w:t>
          </w:r>
          <w:r>
            <w:rPr>
              <w:spacing w:val="-4"/>
            </w:rPr>
            <w:t>Data</w:t>
          </w:r>
          <w:r>
            <w:tab/>
          </w:r>
          <w:r>
            <w:rPr>
              <w:spacing w:val="-5"/>
            </w:rPr>
            <w:t>15</w:t>
          </w:r>
        </w:p>
        <w:p w14:paraId="43E70B56" w14:textId="77777777" w:rsidR="00885A50" w:rsidRDefault="00FF3B5A">
          <w:pPr>
            <w:pStyle w:val="TOC3"/>
            <w:tabs>
              <w:tab w:val="right" w:leader="dot" w:pos="8877"/>
            </w:tabs>
          </w:pPr>
          <w:hyperlink w:anchor="_TOC_250003" w:history="1">
            <w:r>
              <w:t>Reviewing</w:t>
            </w:r>
            <w:r>
              <w:rPr>
                <w:spacing w:val="-7"/>
              </w:rPr>
              <w:t xml:space="preserve"> </w:t>
            </w:r>
            <w:r>
              <w:t>this</w:t>
            </w:r>
            <w:r>
              <w:rPr>
                <w:spacing w:val="-4"/>
              </w:rPr>
              <w:t xml:space="preserve"> </w:t>
            </w:r>
            <w:r>
              <w:rPr>
                <w:spacing w:val="-2"/>
              </w:rPr>
              <w:t>policy</w:t>
            </w:r>
            <w:r>
              <w:tab/>
            </w:r>
            <w:r>
              <w:rPr>
                <w:spacing w:val="-5"/>
              </w:rPr>
              <w:t>15</w:t>
            </w:r>
          </w:hyperlink>
        </w:p>
        <w:p w14:paraId="11AAA8B7" w14:textId="77777777" w:rsidR="00885A50" w:rsidRDefault="00FF3B5A">
          <w:pPr>
            <w:pStyle w:val="TOC3"/>
            <w:tabs>
              <w:tab w:val="right" w:leader="dot" w:pos="8912"/>
            </w:tabs>
          </w:pPr>
          <w:hyperlink w:anchor="_TOC_250002" w:history="1">
            <w:r>
              <w:rPr>
                <w:spacing w:val="-2"/>
              </w:rPr>
              <w:t>Accessibility</w:t>
            </w:r>
            <w:r>
              <w:tab/>
            </w:r>
            <w:r>
              <w:rPr>
                <w:spacing w:val="-5"/>
              </w:rPr>
              <w:t>15</w:t>
            </w:r>
          </w:hyperlink>
        </w:p>
        <w:p w14:paraId="5B1734C5" w14:textId="77777777" w:rsidR="00885A50" w:rsidRDefault="00FF3B5A">
          <w:pPr>
            <w:pStyle w:val="TOC3"/>
            <w:tabs>
              <w:tab w:val="right" w:leader="dot" w:pos="9012"/>
            </w:tabs>
          </w:pPr>
          <w:hyperlink w:anchor="_TOC_250001" w:history="1">
            <w:r>
              <w:t>Dealing</w:t>
            </w:r>
            <w:r>
              <w:rPr>
                <w:spacing w:val="-6"/>
              </w:rPr>
              <w:t xml:space="preserve"> </w:t>
            </w:r>
            <w:r>
              <w:t>with</w:t>
            </w:r>
            <w:r>
              <w:rPr>
                <w:spacing w:val="-6"/>
              </w:rPr>
              <w:t xml:space="preserve"> </w:t>
            </w:r>
            <w:r>
              <w:t>Concerns and</w:t>
            </w:r>
            <w:r>
              <w:rPr>
                <w:spacing w:val="-5"/>
              </w:rPr>
              <w:t xml:space="preserve"> </w:t>
            </w:r>
            <w:r>
              <w:rPr>
                <w:spacing w:val="-2"/>
              </w:rPr>
              <w:t>Complaints</w:t>
            </w:r>
            <w:r>
              <w:tab/>
            </w:r>
            <w:r>
              <w:rPr>
                <w:spacing w:val="-5"/>
              </w:rPr>
              <w:t>16</w:t>
            </w:r>
          </w:hyperlink>
        </w:p>
        <w:p w14:paraId="24503D90" w14:textId="77777777" w:rsidR="00885A50" w:rsidRDefault="00FF3B5A">
          <w:pPr>
            <w:pStyle w:val="TOC3"/>
            <w:tabs>
              <w:tab w:val="right" w:leader="dot" w:pos="8867"/>
            </w:tabs>
          </w:pPr>
          <w:hyperlink w:anchor="_TOC_250000" w:history="1">
            <w:r>
              <w:rPr>
                <w:spacing w:val="-2"/>
              </w:rPr>
              <w:t>Bullying</w:t>
            </w:r>
            <w:r>
              <w:tab/>
            </w:r>
            <w:r>
              <w:rPr>
                <w:spacing w:val="-5"/>
              </w:rPr>
              <w:t>16</w:t>
            </w:r>
          </w:hyperlink>
        </w:p>
        <w:p w14:paraId="3556888B" w14:textId="77777777" w:rsidR="00885A50" w:rsidRDefault="00FF3B5A">
          <w:pPr>
            <w:pStyle w:val="TOC1"/>
            <w:tabs>
              <w:tab w:val="right" w:leader="dot" w:pos="8927"/>
            </w:tabs>
            <w:spacing w:before="122"/>
            <w:ind w:left="384" w:firstLine="0"/>
          </w:pPr>
          <w:r>
            <w:t>G.</w:t>
          </w:r>
          <w:r>
            <w:rPr>
              <w:spacing w:val="57"/>
            </w:rPr>
            <w:t xml:space="preserve"> </w:t>
          </w:r>
          <w:r>
            <w:t>SEN</w:t>
          </w:r>
          <w:r>
            <w:rPr>
              <w:spacing w:val="-21"/>
            </w:rPr>
            <w:t xml:space="preserve"> </w:t>
          </w:r>
          <w:r>
            <w:t>Information</w:t>
          </w:r>
          <w:r>
            <w:rPr>
              <w:spacing w:val="-20"/>
            </w:rPr>
            <w:t xml:space="preserve"> </w:t>
          </w:r>
          <w:r>
            <w:rPr>
              <w:spacing w:val="-2"/>
            </w:rPr>
            <w:t>Report</w:t>
          </w:r>
          <w:r>
            <w:tab/>
          </w:r>
          <w:r>
            <w:rPr>
              <w:spacing w:val="-5"/>
            </w:rPr>
            <w:t>16</w:t>
          </w:r>
        </w:p>
      </w:sdtContent>
    </w:sdt>
    <w:p w14:paraId="53C0FE0F" w14:textId="77777777" w:rsidR="00885A50" w:rsidRDefault="00885A50">
      <w:pPr>
        <w:pStyle w:val="TOC1"/>
        <w:sectPr w:rsidR="00885A50">
          <w:pgSz w:w="11910" w:h="16840"/>
          <w:pgMar w:top="1360" w:right="425" w:bottom="1140" w:left="1417" w:header="0" w:footer="957" w:gutter="0"/>
          <w:cols w:space="720"/>
        </w:sectPr>
      </w:pPr>
    </w:p>
    <w:p w14:paraId="2DDF5CD1" w14:textId="77777777" w:rsidR="00885A50" w:rsidRDefault="00FF3B5A">
      <w:pPr>
        <w:pStyle w:val="Heading1"/>
        <w:numPr>
          <w:ilvl w:val="0"/>
          <w:numId w:val="12"/>
        </w:numPr>
        <w:tabs>
          <w:tab w:val="left" w:pos="406"/>
        </w:tabs>
        <w:spacing w:before="80"/>
        <w:ind w:left="406" w:hanging="383"/>
      </w:pPr>
      <w:bookmarkStart w:id="0" w:name="_TOC_250029"/>
      <w:r>
        <w:rPr>
          <w:color w:val="0E4660"/>
          <w:w w:val="90"/>
        </w:rPr>
        <w:lastRenderedPageBreak/>
        <w:t>Aims</w:t>
      </w:r>
      <w:r>
        <w:rPr>
          <w:color w:val="0E4660"/>
          <w:spacing w:val="-10"/>
        </w:rPr>
        <w:t xml:space="preserve"> </w:t>
      </w:r>
      <w:r>
        <w:rPr>
          <w:color w:val="0E4660"/>
          <w:w w:val="90"/>
        </w:rPr>
        <w:t>and</w:t>
      </w:r>
      <w:r>
        <w:rPr>
          <w:color w:val="0E4660"/>
          <w:spacing w:val="-9"/>
        </w:rPr>
        <w:t xml:space="preserve"> </w:t>
      </w:r>
      <w:bookmarkEnd w:id="0"/>
      <w:r>
        <w:rPr>
          <w:color w:val="0E4660"/>
          <w:spacing w:val="-2"/>
          <w:w w:val="90"/>
        </w:rPr>
        <w:t>Objectives</w:t>
      </w:r>
    </w:p>
    <w:p w14:paraId="6CF88FD2" w14:textId="0093F841" w:rsidR="00885A50" w:rsidRDefault="00FF3B5A">
      <w:pPr>
        <w:pStyle w:val="BodyText"/>
        <w:spacing w:before="108"/>
        <w:ind w:right="1035"/>
      </w:pPr>
      <w:r>
        <w:t>We</w:t>
      </w:r>
      <w:r>
        <w:rPr>
          <w:spacing w:val="-4"/>
        </w:rPr>
        <w:t xml:space="preserve"> </w:t>
      </w:r>
      <w:r>
        <w:t>are</w:t>
      </w:r>
      <w:r>
        <w:rPr>
          <w:spacing w:val="-4"/>
        </w:rPr>
        <w:t xml:space="preserve"> </w:t>
      </w:r>
      <w:r>
        <w:t>committed</w:t>
      </w:r>
      <w:r>
        <w:rPr>
          <w:spacing w:val="-4"/>
        </w:rPr>
        <w:t xml:space="preserve"> </w:t>
      </w:r>
      <w:r>
        <w:t>to</w:t>
      </w:r>
      <w:r>
        <w:rPr>
          <w:spacing w:val="-4"/>
        </w:rPr>
        <w:t xml:space="preserve"> </w:t>
      </w:r>
      <w:r>
        <w:t>using</w:t>
      </w:r>
      <w:r>
        <w:rPr>
          <w:spacing w:val="-4"/>
        </w:rPr>
        <w:t xml:space="preserve"> </w:t>
      </w:r>
      <w:r>
        <w:t>our</w:t>
      </w:r>
      <w:r>
        <w:rPr>
          <w:spacing w:val="-4"/>
        </w:rPr>
        <w:t xml:space="preserve"> </w:t>
      </w:r>
      <w:r>
        <w:t xml:space="preserve">best </w:t>
      </w:r>
      <w:r w:rsidR="002951A6">
        <w:t>endeavors</w:t>
      </w:r>
      <w:r>
        <w:rPr>
          <w:spacing w:val="-3"/>
        </w:rPr>
        <w:t xml:space="preserve"> </w:t>
      </w:r>
      <w:r>
        <w:t>to</w:t>
      </w:r>
      <w:r>
        <w:rPr>
          <w:spacing w:val="-4"/>
        </w:rPr>
        <w:t xml:space="preserve"> </w:t>
      </w:r>
      <w:r>
        <w:t>provide</w:t>
      </w:r>
      <w:r>
        <w:rPr>
          <w:spacing w:val="-4"/>
        </w:rPr>
        <w:t xml:space="preserve"> </w:t>
      </w:r>
      <w:r>
        <w:t>an</w:t>
      </w:r>
      <w:r>
        <w:rPr>
          <w:spacing w:val="-4"/>
        </w:rPr>
        <w:t xml:space="preserve"> </w:t>
      </w:r>
      <w:r>
        <w:t>appropriate and high-quality</w:t>
      </w:r>
      <w:r>
        <w:rPr>
          <w:spacing w:val="-3"/>
        </w:rPr>
        <w:t xml:space="preserve"> </w:t>
      </w:r>
      <w:r>
        <w:t>education for all pupils at our school which enables them to:</w:t>
      </w:r>
    </w:p>
    <w:p w14:paraId="16B25996" w14:textId="77777777" w:rsidR="00885A50" w:rsidRDefault="00885A50">
      <w:pPr>
        <w:pStyle w:val="BodyText"/>
        <w:spacing w:before="1"/>
        <w:ind w:left="0"/>
      </w:pPr>
    </w:p>
    <w:p w14:paraId="5323915A" w14:textId="77777777" w:rsidR="00885A50" w:rsidRDefault="00FF3B5A">
      <w:pPr>
        <w:pStyle w:val="ListParagraph"/>
        <w:numPr>
          <w:ilvl w:val="1"/>
          <w:numId w:val="12"/>
        </w:numPr>
        <w:tabs>
          <w:tab w:val="left" w:pos="147"/>
        </w:tabs>
        <w:spacing w:before="0"/>
        <w:ind w:left="147" w:hanging="124"/>
        <w:rPr>
          <w:sz w:val="20"/>
        </w:rPr>
      </w:pPr>
      <w:r>
        <w:rPr>
          <w:sz w:val="20"/>
        </w:rPr>
        <w:t>Achieve</w:t>
      </w:r>
      <w:r>
        <w:rPr>
          <w:spacing w:val="-10"/>
          <w:sz w:val="20"/>
        </w:rPr>
        <w:t xml:space="preserve"> </w:t>
      </w:r>
      <w:r>
        <w:rPr>
          <w:sz w:val="20"/>
        </w:rPr>
        <w:t>their</w:t>
      </w:r>
      <w:r>
        <w:rPr>
          <w:spacing w:val="-2"/>
          <w:sz w:val="20"/>
        </w:rPr>
        <w:t xml:space="preserve"> </w:t>
      </w:r>
      <w:r>
        <w:rPr>
          <w:spacing w:val="-4"/>
          <w:sz w:val="20"/>
        </w:rPr>
        <w:t>best</w:t>
      </w:r>
    </w:p>
    <w:p w14:paraId="168C1CF0" w14:textId="77777777" w:rsidR="00885A50" w:rsidRDefault="00FF3B5A">
      <w:pPr>
        <w:pStyle w:val="ListParagraph"/>
        <w:numPr>
          <w:ilvl w:val="1"/>
          <w:numId w:val="12"/>
        </w:numPr>
        <w:tabs>
          <w:tab w:val="left" w:pos="147"/>
        </w:tabs>
        <w:spacing w:before="0"/>
        <w:ind w:left="147" w:hanging="124"/>
        <w:rPr>
          <w:sz w:val="20"/>
        </w:rPr>
      </w:pPr>
      <w:r>
        <w:rPr>
          <w:sz w:val="20"/>
        </w:rPr>
        <w:t>Become</w:t>
      </w:r>
      <w:r>
        <w:rPr>
          <w:spacing w:val="-8"/>
          <w:sz w:val="20"/>
        </w:rPr>
        <w:t xml:space="preserve"> </w:t>
      </w:r>
      <w:r>
        <w:rPr>
          <w:sz w:val="20"/>
        </w:rPr>
        <w:t>confident,</w:t>
      </w:r>
      <w:r>
        <w:rPr>
          <w:spacing w:val="-4"/>
          <w:sz w:val="20"/>
        </w:rPr>
        <w:t xml:space="preserve"> </w:t>
      </w:r>
      <w:r>
        <w:rPr>
          <w:sz w:val="20"/>
        </w:rPr>
        <w:t>independent</w:t>
      </w:r>
      <w:r>
        <w:rPr>
          <w:spacing w:val="-8"/>
          <w:sz w:val="20"/>
        </w:rPr>
        <w:t xml:space="preserve"> </w:t>
      </w:r>
      <w:r>
        <w:rPr>
          <w:sz w:val="20"/>
        </w:rPr>
        <w:t>individuals</w:t>
      </w:r>
      <w:r>
        <w:rPr>
          <w:spacing w:val="-6"/>
          <w:sz w:val="20"/>
        </w:rPr>
        <w:t xml:space="preserve"> </w:t>
      </w:r>
      <w:r>
        <w:rPr>
          <w:sz w:val="20"/>
        </w:rPr>
        <w:t>living</w:t>
      </w:r>
      <w:r>
        <w:rPr>
          <w:spacing w:val="-8"/>
          <w:sz w:val="20"/>
        </w:rPr>
        <w:t xml:space="preserve"> </w:t>
      </w:r>
      <w:r>
        <w:rPr>
          <w:sz w:val="20"/>
        </w:rPr>
        <w:t>fulfilling</w:t>
      </w:r>
      <w:r>
        <w:rPr>
          <w:spacing w:val="-7"/>
          <w:sz w:val="20"/>
        </w:rPr>
        <w:t xml:space="preserve"> </w:t>
      </w:r>
      <w:r>
        <w:rPr>
          <w:spacing w:val="-2"/>
          <w:sz w:val="20"/>
        </w:rPr>
        <w:t>lives</w:t>
      </w:r>
    </w:p>
    <w:p w14:paraId="183EE49A" w14:textId="77777777" w:rsidR="00885A50" w:rsidRDefault="00FF3B5A">
      <w:pPr>
        <w:pStyle w:val="ListParagraph"/>
        <w:numPr>
          <w:ilvl w:val="1"/>
          <w:numId w:val="12"/>
        </w:numPr>
        <w:tabs>
          <w:tab w:val="left" w:pos="147"/>
        </w:tabs>
        <w:spacing w:before="0"/>
        <w:ind w:left="147" w:hanging="124"/>
        <w:rPr>
          <w:sz w:val="20"/>
        </w:rPr>
      </w:pPr>
      <w:r>
        <w:rPr>
          <w:sz w:val="20"/>
        </w:rPr>
        <w:t>Make</w:t>
      </w:r>
      <w:r>
        <w:rPr>
          <w:spacing w:val="-6"/>
          <w:sz w:val="20"/>
        </w:rPr>
        <w:t xml:space="preserve"> </w:t>
      </w:r>
      <w:r>
        <w:rPr>
          <w:sz w:val="20"/>
        </w:rPr>
        <w:t>successful</w:t>
      </w:r>
      <w:r>
        <w:rPr>
          <w:spacing w:val="-3"/>
          <w:sz w:val="20"/>
        </w:rPr>
        <w:t xml:space="preserve"> </w:t>
      </w:r>
      <w:r>
        <w:rPr>
          <w:sz w:val="20"/>
        </w:rPr>
        <w:t>transition</w:t>
      </w:r>
      <w:r>
        <w:rPr>
          <w:spacing w:val="-5"/>
          <w:sz w:val="20"/>
        </w:rPr>
        <w:t xml:space="preserve"> </w:t>
      </w:r>
      <w:r>
        <w:rPr>
          <w:sz w:val="20"/>
        </w:rPr>
        <w:t>to</w:t>
      </w:r>
      <w:r>
        <w:rPr>
          <w:spacing w:val="-5"/>
          <w:sz w:val="20"/>
        </w:rPr>
        <w:t xml:space="preserve"> </w:t>
      </w:r>
      <w:r>
        <w:rPr>
          <w:sz w:val="20"/>
        </w:rPr>
        <w:t>their</w:t>
      </w:r>
      <w:r>
        <w:rPr>
          <w:spacing w:val="-5"/>
          <w:sz w:val="20"/>
        </w:rPr>
        <w:t xml:space="preserve"> </w:t>
      </w:r>
      <w:r>
        <w:rPr>
          <w:sz w:val="20"/>
        </w:rPr>
        <w:t>next</w:t>
      </w:r>
      <w:r>
        <w:rPr>
          <w:spacing w:val="-1"/>
          <w:sz w:val="20"/>
        </w:rPr>
        <w:t xml:space="preserve"> </w:t>
      </w:r>
      <w:r>
        <w:rPr>
          <w:sz w:val="20"/>
        </w:rPr>
        <w:t>phase of</w:t>
      </w:r>
      <w:r>
        <w:rPr>
          <w:spacing w:val="-5"/>
          <w:sz w:val="20"/>
        </w:rPr>
        <w:t xml:space="preserve"> </w:t>
      </w:r>
      <w:r>
        <w:rPr>
          <w:sz w:val="20"/>
        </w:rPr>
        <w:t>education</w:t>
      </w:r>
      <w:r>
        <w:rPr>
          <w:spacing w:val="-5"/>
          <w:sz w:val="20"/>
        </w:rPr>
        <w:t xml:space="preserve"> </w:t>
      </w:r>
      <w:r>
        <w:rPr>
          <w:sz w:val="20"/>
        </w:rPr>
        <w:t>or</w:t>
      </w:r>
      <w:r>
        <w:rPr>
          <w:spacing w:val="-1"/>
          <w:sz w:val="20"/>
        </w:rPr>
        <w:t xml:space="preserve"> </w:t>
      </w:r>
      <w:r>
        <w:rPr>
          <w:spacing w:val="-2"/>
          <w:sz w:val="20"/>
        </w:rPr>
        <w:t>employment.</w:t>
      </w:r>
    </w:p>
    <w:p w14:paraId="3FD4B160" w14:textId="77777777" w:rsidR="00885A50" w:rsidRDefault="00885A50">
      <w:pPr>
        <w:pStyle w:val="BodyText"/>
        <w:spacing w:before="0"/>
        <w:ind w:left="0"/>
      </w:pPr>
    </w:p>
    <w:p w14:paraId="5DA58A03" w14:textId="77777777" w:rsidR="00885A50" w:rsidRDefault="00FF3B5A">
      <w:pPr>
        <w:pStyle w:val="BodyText"/>
        <w:spacing w:before="0"/>
        <w:ind w:right="1035"/>
      </w:pPr>
      <w:r>
        <w:t>We consider every teacher to be a teacher of every pupil, including those with special educational needs</w:t>
      </w:r>
      <w:r>
        <w:rPr>
          <w:spacing w:val="-4"/>
        </w:rPr>
        <w:t xml:space="preserve"> </w:t>
      </w:r>
      <w:r>
        <w:t>and</w:t>
      </w:r>
      <w:r>
        <w:rPr>
          <w:spacing w:val="-4"/>
        </w:rPr>
        <w:t xml:space="preserve"> </w:t>
      </w:r>
      <w:r>
        <w:t>disabilities.</w:t>
      </w:r>
      <w:r>
        <w:rPr>
          <w:spacing w:val="-4"/>
        </w:rPr>
        <w:t xml:space="preserve"> </w:t>
      </w:r>
      <w:r>
        <w:t>We</w:t>
      </w:r>
      <w:r>
        <w:rPr>
          <w:spacing w:val="-4"/>
        </w:rPr>
        <w:t xml:space="preserve"> </w:t>
      </w:r>
      <w:r>
        <w:t>have</w:t>
      </w:r>
      <w:r>
        <w:rPr>
          <w:spacing w:val="-5"/>
        </w:rPr>
        <w:t xml:space="preserve"> </w:t>
      </w:r>
      <w:r>
        <w:t>the highest aspirations</w:t>
      </w:r>
      <w:r>
        <w:rPr>
          <w:spacing w:val="-4"/>
        </w:rPr>
        <w:t xml:space="preserve"> </w:t>
      </w:r>
      <w:r>
        <w:t>and</w:t>
      </w:r>
      <w:r>
        <w:rPr>
          <w:spacing w:val="-4"/>
        </w:rPr>
        <w:t xml:space="preserve"> </w:t>
      </w:r>
      <w:r>
        <w:t>expectations</w:t>
      </w:r>
      <w:r>
        <w:rPr>
          <w:spacing w:val="-4"/>
        </w:rPr>
        <w:t xml:space="preserve"> </w:t>
      </w:r>
      <w:r>
        <w:t>for</w:t>
      </w:r>
      <w:r>
        <w:rPr>
          <w:spacing w:val="-4"/>
        </w:rPr>
        <w:t xml:space="preserve"> </w:t>
      </w:r>
      <w:r>
        <w:t>all</w:t>
      </w:r>
      <w:r>
        <w:rPr>
          <w:spacing w:val="-2"/>
        </w:rPr>
        <w:t xml:space="preserve"> </w:t>
      </w:r>
      <w:r>
        <w:t>pupils,</w:t>
      </w:r>
      <w:r>
        <w:rPr>
          <w:spacing w:val="-4"/>
        </w:rPr>
        <w:t xml:space="preserve"> </w:t>
      </w:r>
      <w:r>
        <w:t>including</w:t>
      </w:r>
      <w:r>
        <w:rPr>
          <w:spacing w:val="-4"/>
        </w:rPr>
        <w:t xml:space="preserve"> </w:t>
      </w:r>
      <w:r>
        <w:t>those with special educational needs.</w:t>
      </w:r>
    </w:p>
    <w:p w14:paraId="32AC82A3" w14:textId="77777777" w:rsidR="00885A50" w:rsidRDefault="00885A50">
      <w:pPr>
        <w:pStyle w:val="BodyText"/>
        <w:spacing w:before="0"/>
        <w:ind w:left="0"/>
      </w:pPr>
    </w:p>
    <w:p w14:paraId="1F1C701F" w14:textId="31B3F9B5" w:rsidR="00885A50" w:rsidRDefault="00FF3B5A">
      <w:pPr>
        <w:pStyle w:val="BodyText"/>
        <w:spacing w:before="0"/>
        <w:ind w:right="1145"/>
      </w:pPr>
      <w:r>
        <w:t>We</w:t>
      </w:r>
      <w:r>
        <w:rPr>
          <w:spacing w:val="-4"/>
        </w:rPr>
        <w:t xml:space="preserve"> </w:t>
      </w:r>
      <w:r>
        <w:t>aim</w:t>
      </w:r>
      <w:r>
        <w:rPr>
          <w:spacing w:val="-3"/>
        </w:rPr>
        <w:t xml:space="preserve"> </w:t>
      </w:r>
      <w:r>
        <w:t>to</w:t>
      </w:r>
      <w:r>
        <w:rPr>
          <w:spacing w:val="-4"/>
        </w:rPr>
        <w:t xml:space="preserve"> </w:t>
      </w:r>
      <w:r>
        <w:t>achieve</w:t>
      </w:r>
      <w:r>
        <w:rPr>
          <w:spacing w:val="-4"/>
        </w:rPr>
        <w:t xml:space="preserve"> </w:t>
      </w:r>
      <w:r>
        <w:t>a</w:t>
      </w:r>
      <w:r>
        <w:rPr>
          <w:spacing w:val="-4"/>
        </w:rPr>
        <w:t xml:space="preserve"> </w:t>
      </w:r>
      <w:r>
        <w:t>community</w:t>
      </w:r>
      <w:r>
        <w:rPr>
          <w:spacing w:val="-3"/>
        </w:rPr>
        <w:t xml:space="preserve"> </w:t>
      </w:r>
      <w:r>
        <w:t>where</w:t>
      </w:r>
      <w:r>
        <w:rPr>
          <w:spacing w:val="-4"/>
        </w:rPr>
        <w:t xml:space="preserve"> </w:t>
      </w:r>
      <w:r>
        <w:t>parents,</w:t>
      </w:r>
      <w:r>
        <w:rPr>
          <w:spacing w:val="-4"/>
        </w:rPr>
        <w:t xml:space="preserve"> </w:t>
      </w:r>
      <w:r>
        <w:t>those</w:t>
      </w:r>
      <w:r>
        <w:rPr>
          <w:spacing w:val="-4"/>
        </w:rPr>
        <w:t xml:space="preserve"> </w:t>
      </w:r>
      <w:r>
        <w:t>working</w:t>
      </w:r>
      <w:r>
        <w:rPr>
          <w:spacing w:val="-4"/>
        </w:rPr>
        <w:t xml:space="preserve"> </w:t>
      </w:r>
      <w:r>
        <w:t>in</w:t>
      </w:r>
      <w:r>
        <w:rPr>
          <w:spacing w:val="-4"/>
        </w:rPr>
        <w:t xml:space="preserve"> </w:t>
      </w:r>
      <w:r>
        <w:t>school</w:t>
      </w:r>
      <w:r>
        <w:rPr>
          <w:spacing w:val="-2"/>
        </w:rPr>
        <w:t xml:space="preserve"> </w:t>
      </w:r>
      <w:r>
        <w:t>and</w:t>
      </w:r>
      <w:r>
        <w:rPr>
          <w:spacing w:val="-4"/>
        </w:rPr>
        <w:t xml:space="preserve"> </w:t>
      </w:r>
      <w:r>
        <w:t>specialists have</w:t>
      </w:r>
      <w:r>
        <w:rPr>
          <w:spacing w:val="-4"/>
        </w:rPr>
        <w:t xml:space="preserve"> </w:t>
      </w:r>
      <w:r w:rsidR="007E41CE">
        <w:t>mutual</w:t>
      </w:r>
      <w:r>
        <w:t xml:space="preserve"> trust and confidence in each other, created through clear, consistent approaches to communication and collaborative </w:t>
      </w:r>
      <w:proofErr w:type="gramStart"/>
      <w:r>
        <w:t>working</w:t>
      </w:r>
      <w:proofErr w:type="gramEnd"/>
      <w:r>
        <w:t>, to ensure the best outcomes for pupils with SEND.</w:t>
      </w:r>
    </w:p>
    <w:p w14:paraId="210624FD" w14:textId="77777777" w:rsidR="00885A50" w:rsidRDefault="00885A50">
      <w:pPr>
        <w:pStyle w:val="BodyText"/>
        <w:spacing w:before="0"/>
        <w:ind w:left="0"/>
      </w:pPr>
    </w:p>
    <w:p w14:paraId="03C5BB95" w14:textId="77777777" w:rsidR="00885A50" w:rsidRDefault="00FF3B5A">
      <w:pPr>
        <w:pStyle w:val="BodyText"/>
        <w:spacing w:before="1"/>
        <w:ind w:right="1145"/>
      </w:pPr>
      <w:r>
        <w:t>We aim to provide all pupils, including those with special educational needs and disabilities, with a broad, balanced</w:t>
      </w:r>
      <w:r>
        <w:rPr>
          <w:spacing w:val="-5"/>
        </w:rPr>
        <w:t xml:space="preserve"> </w:t>
      </w:r>
      <w:r>
        <w:t>academic and</w:t>
      </w:r>
      <w:r>
        <w:rPr>
          <w:spacing w:val="-5"/>
        </w:rPr>
        <w:t xml:space="preserve"> </w:t>
      </w:r>
      <w:r>
        <w:t>social</w:t>
      </w:r>
      <w:r>
        <w:rPr>
          <w:spacing w:val="-3"/>
        </w:rPr>
        <w:t xml:space="preserve"> </w:t>
      </w:r>
      <w:r>
        <w:t>curriculum,</w:t>
      </w:r>
      <w:r>
        <w:rPr>
          <w:spacing w:val="-5"/>
        </w:rPr>
        <w:t xml:space="preserve"> </w:t>
      </w:r>
      <w:r>
        <w:t>which</w:t>
      </w:r>
      <w:r>
        <w:rPr>
          <w:spacing w:val="-5"/>
        </w:rPr>
        <w:t xml:space="preserve"> </w:t>
      </w:r>
      <w:r>
        <w:t>is accessible</w:t>
      </w:r>
      <w:r>
        <w:rPr>
          <w:spacing w:val="-4"/>
        </w:rPr>
        <w:t xml:space="preserve"> </w:t>
      </w:r>
      <w:r>
        <w:t>and</w:t>
      </w:r>
      <w:r>
        <w:rPr>
          <w:spacing w:val="-5"/>
        </w:rPr>
        <w:t xml:space="preserve"> </w:t>
      </w:r>
      <w:r>
        <w:t>ensures</w:t>
      </w:r>
      <w:r>
        <w:rPr>
          <w:spacing w:val="-4"/>
        </w:rPr>
        <w:t xml:space="preserve"> </w:t>
      </w:r>
      <w:r>
        <w:t>they</w:t>
      </w:r>
      <w:r>
        <w:rPr>
          <w:spacing w:val="-4"/>
        </w:rPr>
        <w:t xml:space="preserve"> </w:t>
      </w:r>
      <w:r>
        <w:t>are</w:t>
      </w:r>
      <w:r>
        <w:rPr>
          <w:spacing w:val="-5"/>
        </w:rPr>
        <w:t xml:space="preserve"> </w:t>
      </w:r>
      <w:r>
        <w:t>included in all aspects of school life and feel equally valued and part of the school community.</w:t>
      </w:r>
    </w:p>
    <w:p w14:paraId="53B9E30C" w14:textId="77777777" w:rsidR="00885A50" w:rsidRDefault="00885A50">
      <w:pPr>
        <w:pStyle w:val="BodyText"/>
        <w:spacing w:before="157"/>
        <w:ind w:left="0"/>
      </w:pPr>
    </w:p>
    <w:p w14:paraId="1D482BBD" w14:textId="77777777" w:rsidR="00885A50" w:rsidRDefault="00FF3B5A">
      <w:pPr>
        <w:pStyle w:val="Heading2"/>
      </w:pPr>
      <w:bookmarkStart w:id="1" w:name="Objectives"/>
      <w:bookmarkEnd w:id="1"/>
      <w:r>
        <w:rPr>
          <w:color w:val="0E4660"/>
          <w:spacing w:val="-2"/>
        </w:rPr>
        <w:t>Objectives</w:t>
      </w:r>
    </w:p>
    <w:p w14:paraId="74C2A61B" w14:textId="77777777" w:rsidR="00885A50" w:rsidRDefault="00FF3B5A">
      <w:pPr>
        <w:pStyle w:val="ListParagraph"/>
        <w:numPr>
          <w:ilvl w:val="0"/>
          <w:numId w:val="11"/>
        </w:numPr>
        <w:tabs>
          <w:tab w:val="left" w:pos="241"/>
        </w:tabs>
        <w:spacing w:before="351"/>
        <w:ind w:right="1983" w:firstLine="0"/>
        <w:rPr>
          <w:sz w:val="20"/>
        </w:rPr>
      </w:pPr>
      <w:r>
        <w:rPr>
          <w:sz w:val="20"/>
        </w:rPr>
        <w:t>To</w:t>
      </w:r>
      <w:r>
        <w:rPr>
          <w:spacing w:val="-1"/>
          <w:sz w:val="20"/>
        </w:rPr>
        <w:t xml:space="preserve"> </w:t>
      </w:r>
      <w:r>
        <w:rPr>
          <w:sz w:val="20"/>
        </w:rPr>
        <w:t>establish</w:t>
      </w:r>
      <w:r>
        <w:rPr>
          <w:spacing w:val="-5"/>
          <w:sz w:val="20"/>
        </w:rPr>
        <w:t xml:space="preserve"> </w:t>
      </w:r>
      <w:r>
        <w:rPr>
          <w:sz w:val="20"/>
        </w:rPr>
        <w:t>a</w:t>
      </w:r>
      <w:r>
        <w:rPr>
          <w:spacing w:val="-1"/>
          <w:sz w:val="20"/>
        </w:rPr>
        <w:t xml:space="preserve"> </w:t>
      </w:r>
      <w:r>
        <w:rPr>
          <w:sz w:val="20"/>
        </w:rPr>
        <w:t>fully</w:t>
      </w:r>
      <w:r>
        <w:rPr>
          <w:spacing w:val="-4"/>
          <w:sz w:val="20"/>
        </w:rPr>
        <w:t xml:space="preserve"> </w:t>
      </w:r>
      <w:r>
        <w:rPr>
          <w:sz w:val="20"/>
        </w:rPr>
        <w:t>inclusive</w:t>
      </w:r>
      <w:r>
        <w:rPr>
          <w:spacing w:val="-5"/>
          <w:sz w:val="20"/>
        </w:rPr>
        <w:t xml:space="preserve"> </w:t>
      </w:r>
      <w:r>
        <w:rPr>
          <w:sz w:val="20"/>
        </w:rPr>
        <w:t>school,</w:t>
      </w:r>
      <w:r>
        <w:rPr>
          <w:spacing w:val="-4"/>
          <w:sz w:val="20"/>
        </w:rPr>
        <w:t xml:space="preserve"> </w:t>
      </w:r>
      <w:r>
        <w:rPr>
          <w:sz w:val="20"/>
        </w:rPr>
        <w:t>eliminate</w:t>
      </w:r>
      <w:r>
        <w:rPr>
          <w:spacing w:val="-2"/>
          <w:sz w:val="20"/>
        </w:rPr>
        <w:t xml:space="preserve"> </w:t>
      </w:r>
      <w:r>
        <w:rPr>
          <w:sz w:val="20"/>
        </w:rPr>
        <w:t>prejudice</w:t>
      </w:r>
      <w:r>
        <w:rPr>
          <w:spacing w:val="-1"/>
          <w:sz w:val="20"/>
        </w:rPr>
        <w:t xml:space="preserve"> </w:t>
      </w:r>
      <w:r>
        <w:rPr>
          <w:sz w:val="20"/>
        </w:rPr>
        <w:t>and</w:t>
      </w:r>
      <w:r>
        <w:rPr>
          <w:spacing w:val="-5"/>
          <w:sz w:val="20"/>
        </w:rPr>
        <w:t xml:space="preserve"> </w:t>
      </w:r>
      <w:r>
        <w:rPr>
          <w:sz w:val="20"/>
        </w:rPr>
        <w:t>discrimination</w:t>
      </w:r>
      <w:r>
        <w:rPr>
          <w:spacing w:val="-1"/>
          <w:sz w:val="20"/>
        </w:rPr>
        <w:t xml:space="preserve"> </w:t>
      </w:r>
      <w:r>
        <w:rPr>
          <w:sz w:val="20"/>
        </w:rPr>
        <w:t>and</w:t>
      </w:r>
      <w:r>
        <w:rPr>
          <w:spacing w:val="-5"/>
          <w:sz w:val="20"/>
        </w:rPr>
        <w:t xml:space="preserve"> </w:t>
      </w:r>
      <w:r>
        <w:rPr>
          <w:sz w:val="20"/>
        </w:rPr>
        <w:t>create</w:t>
      </w:r>
      <w:r>
        <w:rPr>
          <w:spacing w:val="-5"/>
          <w:sz w:val="20"/>
        </w:rPr>
        <w:t xml:space="preserve"> </w:t>
      </w:r>
      <w:r>
        <w:rPr>
          <w:sz w:val="20"/>
        </w:rPr>
        <w:t>an environment where all pupils can be happy, flourish and feel safe.</w:t>
      </w:r>
    </w:p>
    <w:p w14:paraId="6A6B5FB4" w14:textId="77777777" w:rsidR="00885A50" w:rsidRDefault="00885A50">
      <w:pPr>
        <w:pStyle w:val="BodyText"/>
        <w:spacing w:before="1"/>
        <w:ind w:left="0"/>
      </w:pPr>
    </w:p>
    <w:p w14:paraId="34436D02" w14:textId="77777777" w:rsidR="00885A50" w:rsidRDefault="00FF3B5A">
      <w:pPr>
        <w:pStyle w:val="ListParagraph"/>
        <w:numPr>
          <w:ilvl w:val="0"/>
          <w:numId w:val="11"/>
        </w:numPr>
        <w:tabs>
          <w:tab w:val="left" w:pos="241"/>
        </w:tabs>
        <w:spacing w:before="0"/>
        <w:ind w:left="241" w:hanging="218"/>
        <w:rPr>
          <w:sz w:val="20"/>
        </w:rPr>
      </w:pPr>
      <w:r>
        <w:rPr>
          <w:sz w:val="20"/>
        </w:rPr>
        <w:t>To</w:t>
      </w:r>
      <w:r>
        <w:rPr>
          <w:spacing w:val="-1"/>
          <w:sz w:val="20"/>
        </w:rPr>
        <w:t xml:space="preserve"> </w:t>
      </w:r>
      <w:r>
        <w:rPr>
          <w:sz w:val="20"/>
        </w:rPr>
        <w:t>respond</w:t>
      </w:r>
      <w:r>
        <w:rPr>
          <w:spacing w:val="-4"/>
          <w:sz w:val="20"/>
        </w:rPr>
        <w:t xml:space="preserve"> </w:t>
      </w:r>
      <w:r>
        <w:rPr>
          <w:sz w:val="20"/>
        </w:rPr>
        <w:t>to</w:t>
      </w:r>
      <w:r>
        <w:rPr>
          <w:spacing w:val="-4"/>
          <w:sz w:val="20"/>
        </w:rPr>
        <w:t xml:space="preserve"> </w:t>
      </w:r>
      <w:r>
        <w:rPr>
          <w:sz w:val="20"/>
        </w:rPr>
        <w:t>learners</w:t>
      </w:r>
      <w:r>
        <w:rPr>
          <w:spacing w:val="-2"/>
          <w:sz w:val="20"/>
        </w:rPr>
        <w:t xml:space="preserve"> </w:t>
      </w:r>
      <w:r>
        <w:rPr>
          <w:sz w:val="20"/>
        </w:rPr>
        <w:t>in</w:t>
      </w:r>
      <w:r>
        <w:rPr>
          <w:spacing w:val="-3"/>
          <w:sz w:val="20"/>
        </w:rPr>
        <w:t xml:space="preserve"> </w:t>
      </w:r>
      <w:r>
        <w:rPr>
          <w:sz w:val="20"/>
        </w:rPr>
        <w:t>ways</w:t>
      </w:r>
      <w:r>
        <w:rPr>
          <w:spacing w:val="2"/>
          <w:sz w:val="20"/>
        </w:rPr>
        <w:t xml:space="preserve"> </w:t>
      </w:r>
      <w:r>
        <w:rPr>
          <w:sz w:val="20"/>
        </w:rPr>
        <w:t>which</w:t>
      </w:r>
      <w:r>
        <w:rPr>
          <w:spacing w:val="-4"/>
          <w:sz w:val="20"/>
        </w:rPr>
        <w:t xml:space="preserve"> </w:t>
      </w:r>
      <w:r>
        <w:rPr>
          <w:sz w:val="20"/>
        </w:rPr>
        <w:t>take</w:t>
      </w:r>
      <w:r>
        <w:rPr>
          <w:spacing w:val="-4"/>
          <w:sz w:val="20"/>
        </w:rPr>
        <w:t xml:space="preserve"> </w:t>
      </w:r>
      <w:r>
        <w:rPr>
          <w:sz w:val="20"/>
        </w:rPr>
        <w:t>account</w:t>
      </w:r>
      <w:r>
        <w:rPr>
          <w:spacing w:val="-3"/>
          <w:sz w:val="20"/>
        </w:rPr>
        <w:t xml:space="preserve"> </w:t>
      </w:r>
      <w:r>
        <w:rPr>
          <w:sz w:val="20"/>
        </w:rPr>
        <w:t>of</w:t>
      </w:r>
      <w:r>
        <w:rPr>
          <w:spacing w:val="-4"/>
          <w:sz w:val="20"/>
        </w:rPr>
        <w:t xml:space="preserve"> </w:t>
      </w:r>
      <w:r>
        <w:rPr>
          <w:sz w:val="20"/>
        </w:rPr>
        <w:t>their</w:t>
      </w:r>
      <w:r>
        <w:rPr>
          <w:spacing w:val="-3"/>
          <w:sz w:val="20"/>
        </w:rPr>
        <w:t xml:space="preserve"> </w:t>
      </w:r>
      <w:r>
        <w:rPr>
          <w:sz w:val="20"/>
        </w:rPr>
        <w:t>varied</w:t>
      </w:r>
      <w:r>
        <w:rPr>
          <w:spacing w:val="-3"/>
          <w:sz w:val="20"/>
        </w:rPr>
        <w:t xml:space="preserve"> </w:t>
      </w:r>
      <w:r>
        <w:rPr>
          <w:sz w:val="20"/>
        </w:rPr>
        <w:t>needs</w:t>
      </w:r>
      <w:r>
        <w:rPr>
          <w:spacing w:val="-3"/>
          <w:sz w:val="20"/>
        </w:rPr>
        <w:t xml:space="preserve"> </w:t>
      </w:r>
      <w:r>
        <w:rPr>
          <w:sz w:val="20"/>
        </w:rPr>
        <w:t>and</w:t>
      </w:r>
      <w:r>
        <w:rPr>
          <w:spacing w:val="-4"/>
          <w:sz w:val="20"/>
        </w:rPr>
        <w:t xml:space="preserve"> </w:t>
      </w:r>
      <w:r>
        <w:rPr>
          <w:sz w:val="20"/>
        </w:rPr>
        <w:t>life</w:t>
      </w:r>
      <w:r>
        <w:rPr>
          <w:spacing w:val="-3"/>
          <w:sz w:val="20"/>
        </w:rPr>
        <w:t xml:space="preserve"> </w:t>
      </w:r>
      <w:r>
        <w:rPr>
          <w:spacing w:val="-2"/>
          <w:sz w:val="20"/>
        </w:rPr>
        <w:t>experiences.</w:t>
      </w:r>
    </w:p>
    <w:p w14:paraId="19B9BFCB" w14:textId="77777777" w:rsidR="00885A50" w:rsidRDefault="00885A50">
      <w:pPr>
        <w:pStyle w:val="BodyText"/>
        <w:spacing w:before="0"/>
        <w:ind w:left="0"/>
      </w:pPr>
    </w:p>
    <w:p w14:paraId="05FF8EF7" w14:textId="77777777" w:rsidR="00885A50" w:rsidRDefault="00FF3B5A">
      <w:pPr>
        <w:pStyle w:val="ListParagraph"/>
        <w:numPr>
          <w:ilvl w:val="0"/>
          <w:numId w:val="11"/>
        </w:numPr>
        <w:tabs>
          <w:tab w:val="left" w:pos="241"/>
        </w:tabs>
        <w:spacing w:before="0"/>
        <w:ind w:left="241" w:hanging="218"/>
        <w:rPr>
          <w:sz w:val="20"/>
        </w:rPr>
      </w:pPr>
      <w:r>
        <w:rPr>
          <w:sz w:val="20"/>
        </w:rPr>
        <w:t>To</w:t>
      </w:r>
      <w:r>
        <w:rPr>
          <w:spacing w:val="-9"/>
          <w:sz w:val="20"/>
        </w:rPr>
        <w:t xml:space="preserve"> </w:t>
      </w:r>
      <w:r>
        <w:rPr>
          <w:sz w:val="20"/>
        </w:rPr>
        <w:t>identify</w:t>
      </w:r>
      <w:r>
        <w:rPr>
          <w:spacing w:val="-5"/>
          <w:sz w:val="20"/>
        </w:rPr>
        <w:t xml:space="preserve"> </w:t>
      </w:r>
      <w:r>
        <w:rPr>
          <w:sz w:val="20"/>
        </w:rPr>
        <w:t>a</w:t>
      </w:r>
      <w:r>
        <w:rPr>
          <w:spacing w:val="-1"/>
          <w:sz w:val="20"/>
        </w:rPr>
        <w:t xml:space="preserve"> </w:t>
      </w:r>
      <w:r>
        <w:rPr>
          <w:sz w:val="20"/>
        </w:rPr>
        <w:t>pupil’s</w:t>
      </w:r>
      <w:r>
        <w:rPr>
          <w:spacing w:val="-4"/>
          <w:sz w:val="20"/>
        </w:rPr>
        <w:t xml:space="preserve"> </w:t>
      </w:r>
      <w:r>
        <w:rPr>
          <w:sz w:val="20"/>
        </w:rPr>
        <w:t>special</w:t>
      </w:r>
      <w:r>
        <w:rPr>
          <w:spacing w:val="-5"/>
          <w:sz w:val="20"/>
        </w:rPr>
        <w:t xml:space="preserve"> </w:t>
      </w:r>
      <w:r>
        <w:rPr>
          <w:sz w:val="20"/>
        </w:rPr>
        <w:t>educational needs</w:t>
      </w:r>
      <w:r>
        <w:rPr>
          <w:spacing w:val="-1"/>
          <w:sz w:val="20"/>
        </w:rPr>
        <w:t xml:space="preserve"> </w:t>
      </w:r>
      <w:r>
        <w:rPr>
          <w:sz w:val="20"/>
        </w:rPr>
        <w:t>at</w:t>
      </w:r>
      <w:r>
        <w:rPr>
          <w:spacing w:val="-6"/>
          <w:sz w:val="20"/>
        </w:rPr>
        <w:t xml:space="preserve"> </w:t>
      </w:r>
      <w:r>
        <w:rPr>
          <w:sz w:val="20"/>
        </w:rPr>
        <w:t>the</w:t>
      </w:r>
      <w:r>
        <w:rPr>
          <w:spacing w:val="-6"/>
          <w:sz w:val="20"/>
        </w:rPr>
        <w:t xml:space="preserve"> </w:t>
      </w:r>
      <w:r>
        <w:rPr>
          <w:sz w:val="20"/>
        </w:rPr>
        <w:t>earliest</w:t>
      </w:r>
      <w:r>
        <w:rPr>
          <w:spacing w:val="-5"/>
          <w:sz w:val="20"/>
        </w:rPr>
        <w:t xml:space="preserve"> </w:t>
      </w:r>
      <w:r>
        <w:rPr>
          <w:sz w:val="20"/>
        </w:rPr>
        <w:t>point</w:t>
      </w:r>
      <w:r>
        <w:rPr>
          <w:spacing w:val="-6"/>
          <w:sz w:val="20"/>
        </w:rPr>
        <w:t xml:space="preserve"> </w:t>
      </w:r>
      <w:r>
        <w:rPr>
          <w:sz w:val="20"/>
        </w:rPr>
        <w:t>and</w:t>
      </w:r>
      <w:r>
        <w:rPr>
          <w:spacing w:val="-2"/>
          <w:sz w:val="20"/>
        </w:rPr>
        <w:t xml:space="preserve"> </w:t>
      </w:r>
      <w:r>
        <w:rPr>
          <w:sz w:val="20"/>
        </w:rPr>
        <w:t>make</w:t>
      </w:r>
      <w:r>
        <w:rPr>
          <w:spacing w:val="-1"/>
          <w:sz w:val="20"/>
        </w:rPr>
        <w:t xml:space="preserve"> </w:t>
      </w:r>
      <w:r>
        <w:rPr>
          <w:sz w:val="20"/>
        </w:rPr>
        <w:t>effective</w:t>
      </w:r>
      <w:r>
        <w:rPr>
          <w:spacing w:val="-1"/>
          <w:sz w:val="20"/>
        </w:rPr>
        <w:t xml:space="preserve"> </w:t>
      </w:r>
      <w:r>
        <w:rPr>
          <w:spacing w:val="-2"/>
          <w:sz w:val="20"/>
        </w:rPr>
        <w:t>provision.</w:t>
      </w:r>
    </w:p>
    <w:p w14:paraId="381C4065" w14:textId="77777777" w:rsidR="00885A50" w:rsidRDefault="00885A50">
      <w:pPr>
        <w:pStyle w:val="BodyText"/>
        <w:spacing w:before="0"/>
        <w:ind w:left="0"/>
      </w:pPr>
    </w:p>
    <w:p w14:paraId="2EDF320B" w14:textId="77777777" w:rsidR="00885A50" w:rsidRDefault="00FF3B5A">
      <w:pPr>
        <w:pStyle w:val="ListParagraph"/>
        <w:numPr>
          <w:ilvl w:val="0"/>
          <w:numId w:val="11"/>
        </w:numPr>
        <w:tabs>
          <w:tab w:val="left" w:pos="241"/>
        </w:tabs>
        <w:spacing w:before="0"/>
        <w:ind w:right="2008" w:firstLine="0"/>
        <w:rPr>
          <w:sz w:val="20"/>
        </w:rPr>
      </w:pPr>
      <w:r>
        <w:rPr>
          <w:sz w:val="20"/>
        </w:rPr>
        <w:t>To enable parents</w:t>
      </w:r>
      <w:r>
        <w:rPr>
          <w:spacing w:val="-4"/>
          <w:sz w:val="20"/>
        </w:rPr>
        <w:t xml:space="preserve"> </w:t>
      </w:r>
      <w:r>
        <w:rPr>
          <w:sz w:val="20"/>
        </w:rPr>
        <w:t>to participate</w:t>
      </w:r>
      <w:r>
        <w:rPr>
          <w:spacing w:val="-5"/>
          <w:sz w:val="20"/>
        </w:rPr>
        <w:t xml:space="preserve"> </w:t>
      </w:r>
      <w:r>
        <w:rPr>
          <w:sz w:val="20"/>
        </w:rPr>
        <w:t>as fully</w:t>
      </w:r>
      <w:r>
        <w:rPr>
          <w:spacing w:val="-4"/>
          <w:sz w:val="20"/>
        </w:rPr>
        <w:t xml:space="preserve"> </w:t>
      </w:r>
      <w:r>
        <w:rPr>
          <w:sz w:val="20"/>
        </w:rPr>
        <w:t>as</w:t>
      </w:r>
      <w:r>
        <w:rPr>
          <w:spacing w:val="-4"/>
          <w:sz w:val="20"/>
        </w:rPr>
        <w:t xml:space="preserve"> </w:t>
      </w:r>
      <w:r>
        <w:rPr>
          <w:sz w:val="20"/>
        </w:rPr>
        <w:t>possible</w:t>
      </w:r>
      <w:r>
        <w:rPr>
          <w:spacing w:val="-4"/>
          <w:sz w:val="20"/>
        </w:rPr>
        <w:t xml:space="preserve"> </w:t>
      </w:r>
      <w:r>
        <w:rPr>
          <w:sz w:val="20"/>
        </w:rPr>
        <w:t>in decisions</w:t>
      </w:r>
      <w:r>
        <w:rPr>
          <w:spacing w:val="-4"/>
          <w:sz w:val="20"/>
        </w:rPr>
        <w:t xml:space="preserve"> </w:t>
      </w:r>
      <w:r>
        <w:rPr>
          <w:sz w:val="20"/>
        </w:rPr>
        <w:t>and</w:t>
      </w:r>
      <w:r>
        <w:rPr>
          <w:spacing w:val="-5"/>
          <w:sz w:val="20"/>
        </w:rPr>
        <w:t xml:space="preserve"> </w:t>
      </w:r>
      <w:r>
        <w:rPr>
          <w:sz w:val="20"/>
        </w:rPr>
        <w:t>being</w:t>
      </w:r>
      <w:r>
        <w:rPr>
          <w:spacing w:val="-5"/>
          <w:sz w:val="20"/>
        </w:rPr>
        <w:t xml:space="preserve"> </w:t>
      </w:r>
      <w:r>
        <w:rPr>
          <w:sz w:val="20"/>
        </w:rPr>
        <w:t>provided</w:t>
      </w:r>
      <w:r>
        <w:rPr>
          <w:spacing w:val="-5"/>
          <w:sz w:val="20"/>
        </w:rPr>
        <w:t xml:space="preserve"> </w:t>
      </w:r>
      <w:r>
        <w:rPr>
          <w:sz w:val="20"/>
        </w:rPr>
        <w:t>with information and support necessary to enable this.</w:t>
      </w:r>
    </w:p>
    <w:p w14:paraId="438F912F" w14:textId="77777777" w:rsidR="00885A50" w:rsidRDefault="00885A50">
      <w:pPr>
        <w:pStyle w:val="BodyText"/>
        <w:spacing w:before="0"/>
        <w:ind w:left="0"/>
      </w:pPr>
    </w:p>
    <w:p w14:paraId="75C192F6" w14:textId="77777777" w:rsidR="00885A50" w:rsidRDefault="00FF3B5A">
      <w:pPr>
        <w:pStyle w:val="ListParagraph"/>
        <w:numPr>
          <w:ilvl w:val="0"/>
          <w:numId w:val="11"/>
        </w:numPr>
        <w:tabs>
          <w:tab w:val="left" w:pos="241"/>
        </w:tabs>
        <w:spacing w:before="1"/>
        <w:ind w:right="1578" w:firstLine="0"/>
        <w:rPr>
          <w:sz w:val="20"/>
        </w:rPr>
      </w:pPr>
      <w:r>
        <w:rPr>
          <w:sz w:val="20"/>
        </w:rPr>
        <w:t>To support pupils to participate in discussions, express their views and be fully involved in decisions</w:t>
      </w:r>
      <w:r>
        <w:rPr>
          <w:spacing w:val="-4"/>
          <w:sz w:val="20"/>
        </w:rPr>
        <w:t xml:space="preserve"> </w:t>
      </w:r>
      <w:r>
        <w:rPr>
          <w:sz w:val="20"/>
        </w:rPr>
        <w:t>which</w:t>
      </w:r>
      <w:r>
        <w:rPr>
          <w:spacing w:val="-5"/>
          <w:sz w:val="20"/>
        </w:rPr>
        <w:t xml:space="preserve"> </w:t>
      </w:r>
      <w:r>
        <w:rPr>
          <w:sz w:val="20"/>
        </w:rPr>
        <w:t>affect</w:t>
      </w:r>
      <w:r>
        <w:rPr>
          <w:spacing w:val="-4"/>
          <w:sz w:val="20"/>
        </w:rPr>
        <w:t xml:space="preserve"> </w:t>
      </w:r>
      <w:r>
        <w:rPr>
          <w:sz w:val="20"/>
        </w:rPr>
        <w:t>them, encouraging</w:t>
      </w:r>
      <w:r>
        <w:rPr>
          <w:spacing w:val="-5"/>
          <w:sz w:val="20"/>
        </w:rPr>
        <w:t xml:space="preserve"> </w:t>
      </w:r>
      <w:r>
        <w:rPr>
          <w:sz w:val="20"/>
        </w:rPr>
        <w:t>them</w:t>
      </w:r>
      <w:r>
        <w:rPr>
          <w:spacing w:val="-5"/>
          <w:sz w:val="20"/>
        </w:rPr>
        <w:t xml:space="preserve"> </w:t>
      </w:r>
      <w:r>
        <w:rPr>
          <w:sz w:val="20"/>
        </w:rPr>
        <w:t>to</w:t>
      </w:r>
      <w:r>
        <w:rPr>
          <w:spacing w:val="-5"/>
          <w:sz w:val="20"/>
        </w:rPr>
        <w:t xml:space="preserve"> </w:t>
      </w:r>
      <w:r>
        <w:rPr>
          <w:sz w:val="20"/>
        </w:rPr>
        <w:t>become</w:t>
      </w:r>
      <w:r>
        <w:rPr>
          <w:spacing w:val="-5"/>
          <w:sz w:val="20"/>
        </w:rPr>
        <w:t xml:space="preserve"> </w:t>
      </w:r>
      <w:r>
        <w:rPr>
          <w:sz w:val="20"/>
        </w:rPr>
        <w:t>increasingly</w:t>
      </w:r>
      <w:r>
        <w:rPr>
          <w:spacing w:val="-3"/>
          <w:sz w:val="20"/>
        </w:rPr>
        <w:t xml:space="preserve"> </w:t>
      </w:r>
      <w:r>
        <w:rPr>
          <w:sz w:val="20"/>
        </w:rPr>
        <w:t>effective</w:t>
      </w:r>
      <w:r>
        <w:rPr>
          <w:spacing w:val="-5"/>
          <w:sz w:val="20"/>
        </w:rPr>
        <w:t xml:space="preserve"> </w:t>
      </w:r>
      <w:r>
        <w:rPr>
          <w:sz w:val="20"/>
        </w:rPr>
        <w:t>self-advocates.</w:t>
      </w:r>
    </w:p>
    <w:p w14:paraId="1E2FCDDF" w14:textId="77777777" w:rsidR="00885A50" w:rsidRDefault="00885A50">
      <w:pPr>
        <w:pStyle w:val="BodyText"/>
        <w:spacing w:before="0"/>
        <w:ind w:left="0"/>
      </w:pPr>
    </w:p>
    <w:p w14:paraId="2AF9AA12" w14:textId="77777777" w:rsidR="00885A50" w:rsidRDefault="00FF3B5A">
      <w:pPr>
        <w:pStyle w:val="ListParagraph"/>
        <w:numPr>
          <w:ilvl w:val="0"/>
          <w:numId w:val="11"/>
        </w:numPr>
        <w:tabs>
          <w:tab w:val="left" w:pos="241"/>
        </w:tabs>
        <w:spacing w:before="0"/>
        <w:ind w:right="1274" w:firstLine="0"/>
        <w:rPr>
          <w:sz w:val="20"/>
        </w:rPr>
      </w:pPr>
      <w:r>
        <w:rPr>
          <w:sz w:val="20"/>
        </w:rPr>
        <w:t>To</w:t>
      </w:r>
      <w:r>
        <w:rPr>
          <w:spacing w:val="-5"/>
          <w:sz w:val="20"/>
        </w:rPr>
        <w:t xml:space="preserve"> </w:t>
      </w:r>
      <w:r>
        <w:rPr>
          <w:sz w:val="20"/>
        </w:rPr>
        <w:t>work</w:t>
      </w:r>
      <w:r>
        <w:rPr>
          <w:spacing w:val="-4"/>
          <w:sz w:val="20"/>
        </w:rPr>
        <w:t xml:space="preserve"> </w:t>
      </w:r>
      <w:r>
        <w:rPr>
          <w:sz w:val="20"/>
        </w:rPr>
        <w:t>in</w:t>
      </w:r>
      <w:r>
        <w:rPr>
          <w:spacing w:val="-4"/>
          <w:sz w:val="20"/>
        </w:rPr>
        <w:t xml:space="preserve"> </w:t>
      </w:r>
      <w:r>
        <w:rPr>
          <w:sz w:val="20"/>
        </w:rPr>
        <w:t>close partnership</w:t>
      </w:r>
      <w:r>
        <w:rPr>
          <w:spacing w:val="-4"/>
          <w:sz w:val="20"/>
        </w:rPr>
        <w:t xml:space="preserve"> </w:t>
      </w:r>
      <w:r>
        <w:rPr>
          <w:sz w:val="20"/>
        </w:rPr>
        <w:t>with</w:t>
      </w:r>
      <w:r>
        <w:rPr>
          <w:spacing w:val="-5"/>
          <w:sz w:val="20"/>
        </w:rPr>
        <w:t xml:space="preserve"> </w:t>
      </w:r>
      <w:r>
        <w:rPr>
          <w:sz w:val="20"/>
        </w:rPr>
        <w:t>a</w:t>
      </w:r>
      <w:r>
        <w:rPr>
          <w:spacing w:val="-1"/>
          <w:sz w:val="20"/>
        </w:rPr>
        <w:t xml:space="preserve"> </w:t>
      </w:r>
      <w:r>
        <w:rPr>
          <w:sz w:val="20"/>
        </w:rPr>
        <w:t>range</w:t>
      </w:r>
      <w:r>
        <w:rPr>
          <w:spacing w:val="-5"/>
          <w:sz w:val="20"/>
        </w:rPr>
        <w:t xml:space="preserve"> </w:t>
      </w:r>
      <w:r>
        <w:rPr>
          <w:sz w:val="20"/>
        </w:rPr>
        <w:t>of</w:t>
      </w:r>
      <w:r>
        <w:rPr>
          <w:spacing w:val="-5"/>
          <w:sz w:val="20"/>
        </w:rPr>
        <w:t xml:space="preserve"> </w:t>
      </w:r>
      <w:r>
        <w:rPr>
          <w:sz w:val="20"/>
        </w:rPr>
        <w:t>specialists and</w:t>
      </w:r>
      <w:r>
        <w:rPr>
          <w:spacing w:val="-5"/>
          <w:sz w:val="20"/>
        </w:rPr>
        <w:t xml:space="preserve"> </w:t>
      </w:r>
      <w:r>
        <w:rPr>
          <w:sz w:val="20"/>
        </w:rPr>
        <w:t>professionals</w:t>
      </w:r>
      <w:r>
        <w:rPr>
          <w:spacing w:val="-3"/>
          <w:sz w:val="20"/>
        </w:rPr>
        <w:t xml:space="preserve"> </w:t>
      </w:r>
      <w:r>
        <w:rPr>
          <w:sz w:val="20"/>
        </w:rPr>
        <w:t>to</w:t>
      </w:r>
      <w:r>
        <w:rPr>
          <w:spacing w:val="-5"/>
          <w:sz w:val="20"/>
        </w:rPr>
        <w:t xml:space="preserve"> </w:t>
      </w:r>
      <w:r>
        <w:rPr>
          <w:sz w:val="20"/>
        </w:rPr>
        <w:t>enable us</w:t>
      </w:r>
      <w:r>
        <w:rPr>
          <w:spacing w:val="-4"/>
          <w:sz w:val="20"/>
        </w:rPr>
        <w:t xml:space="preserve"> </w:t>
      </w:r>
      <w:r>
        <w:rPr>
          <w:sz w:val="20"/>
        </w:rPr>
        <w:t>to</w:t>
      </w:r>
      <w:r>
        <w:rPr>
          <w:spacing w:val="-1"/>
          <w:sz w:val="20"/>
        </w:rPr>
        <w:t xml:space="preserve"> </w:t>
      </w:r>
      <w:r>
        <w:rPr>
          <w:sz w:val="20"/>
        </w:rPr>
        <w:t>provide effective targeted support.</w:t>
      </w:r>
    </w:p>
    <w:p w14:paraId="46FE4802" w14:textId="77777777" w:rsidR="00885A50" w:rsidRDefault="00885A50">
      <w:pPr>
        <w:pStyle w:val="BodyText"/>
        <w:spacing w:before="0"/>
        <w:ind w:left="0"/>
      </w:pPr>
    </w:p>
    <w:p w14:paraId="241D5BE8" w14:textId="77777777" w:rsidR="00885A50" w:rsidRDefault="00FF3B5A">
      <w:pPr>
        <w:pStyle w:val="ListParagraph"/>
        <w:numPr>
          <w:ilvl w:val="0"/>
          <w:numId w:val="11"/>
        </w:numPr>
        <w:tabs>
          <w:tab w:val="left" w:pos="241"/>
        </w:tabs>
        <w:spacing w:before="0"/>
        <w:ind w:right="1658" w:firstLine="0"/>
        <w:rPr>
          <w:sz w:val="20"/>
        </w:rPr>
      </w:pPr>
      <w:r>
        <w:rPr>
          <w:sz w:val="20"/>
        </w:rPr>
        <w:t>To ensure that teachers fully understand that they are responsible and accountable for the progress</w:t>
      </w:r>
      <w:r>
        <w:rPr>
          <w:spacing w:val="-4"/>
          <w:sz w:val="20"/>
        </w:rPr>
        <w:t xml:space="preserve"> </w:t>
      </w:r>
      <w:r>
        <w:rPr>
          <w:sz w:val="20"/>
        </w:rPr>
        <w:t>and development</w:t>
      </w:r>
      <w:r>
        <w:rPr>
          <w:spacing w:val="-5"/>
          <w:sz w:val="20"/>
        </w:rPr>
        <w:t xml:space="preserve"> </w:t>
      </w:r>
      <w:r>
        <w:rPr>
          <w:sz w:val="20"/>
        </w:rPr>
        <w:t>of</w:t>
      </w:r>
      <w:r>
        <w:rPr>
          <w:spacing w:val="-5"/>
          <w:sz w:val="20"/>
        </w:rPr>
        <w:t xml:space="preserve"> </w:t>
      </w:r>
      <w:r>
        <w:rPr>
          <w:sz w:val="20"/>
        </w:rPr>
        <w:t>all pupils</w:t>
      </w:r>
      <w:r>
        <w:rPr>
          <w:spacing w:val="-4"/>
          <w:sz w:val="20"/>
        </w:rPr>
        <w:t xml:space="preserve"> </w:t>
      </w:r>
      <w:r>
        <w:rPr>
          <w:sz w:val="20"/>
        </w:rPr>
        <w:t>in</w:t>
      </w:r>
      <w:r>
        <w:rPr>
          <w:spacing w:val="-4"/>
          <w:sz w:val="20"/>
        </w:rPr>
        <w:t xml:space="preserve"> </w:t>
      </w:r>
      <w:r>
        <w:rPr>
          <w:sz w:val="20"/>
        </w:rPr>
        <w:t>their</w:t>
      </w:r>
      <w:r>
        <w:rPr>
          <w:spacing w:val="-4"/>
          <w:sz w:val="20"/>
        </w:rPr>
        <w:t xml:space="preserve"> </w:t>
      </w:r>
      <w:r>
        <w:rPr>
          <w:sz w:val="20"/>
        </w:rPr>
        <w:t>class, including</w:t>
      </w:r>
      <w:r>
        <w:rPr>
          <w:spacing w:val="-5"/>
          <w:sz w:val="20"/>
        </w:rPr>
        <w:t xml:space="preserve"> </w:t>
      </w:r>
      <w:r>
        <w:rPr>
          <w:sz w:val="20"/>
        </w:rPr>
        <w:t>where</w:t>
      </w:r>
      <w:r>
        <w:rPr>
          <w:spacing w:val="-5"/>
          <w:sz w:val="20"/>
        </w:rPr>
        <w:t xml:space="preserve"> </w:t>
      </w:r>
      <w:r>
        <w:rPr>
          <w:sz w:val="20"/>
        </w:rPr>
        <w:t>they access</w:t>
      </w:r>
      <w:r>
        <w:rPr>
          <w:spacing w:val="-4"/>
          <w:sz w:val="20"/>
        </w:rPr>
        <w:t xml:space="preserve"> </w:t>
      </w:r>
      <w:r>
        <w:rPr>
          <w:sz w:val="20"/>
        </w:rPr>
        <w:t>support</w:t>
      </w:r>
      <w:r>
        <w:rPr>
          <w:spacing w:val="-5"/>
          <w:sz w:val="20"/>
        </w:rPr>
        <w:t xml:space="preserve"> </w:t>
      </w:r>
      <w:r>
        <w:rPr>
          <w:sz w:val="20"/>
        </w:rPr>
        <w:t>from teaching assistants or specialist staff.</w:t>
      </w:r>
    </w:p>
    <w:p w14:paraId="155B8B55" w14:textId="77777777" w:rsidR="00885A50" w:rsidRDefault="00885A50">
      <w:pPr>
        <w:pStyle w:val="BodyText"/>
        <w:spacing w:before="0"/>
        <w:ind w:left="0"/>
      </w:pPr>
    </w:p>
    <w:p w14:paraId="73FCEA42" w14:textId="77777777" w:rsidR="00885A50" w:rsidRDefault="00FF3B5A">
      <w:pPr>
        <w:pStyle w:val="ListParagraph"/>
        <w:numPr>
          <w:ilvl w:val="0"/>
          <w:numId w:val="11"/>
        </w:numPr>
        <w:tabs>
          <w:tab w:val="left" w:pos="241"/>
        </w:tabs>
        <w:spacing w:before="0"/>
        <w:ind w:right="1273" w:firstLine="0"/>
        <w:rPr>
          <w:sz w:val="20"/>
        </w:rPr>
      </w:pPr>
      <w:r>
        <w:rPr>
          <w:sz w:val="20"/>
        </w:rPr>
        <w:t>To provide targeted support, advice and training for all staff working with pupils with special educational</w:t>
      </w:r>
      <w:r>
        <w:rPr>
          <w:spacing w:val="-3"/>
          <w:sz w:val="20"/>
        </w:rPr>
        <w:t xml:space="preserve"> </w:t>
      </w:r>
      <w:r>
        <w:rPr>
          <w:sz w:val="20"/>
        </w:rPr>
        <w:t>needs</w:t>
      </w:r>
      <w:r>
        <w:rPr>
          <w:spacing w:val="-4"/>
          <w:sz w:val="20"/>
        </w:rPr>
        <w:t xml:space="preserve"> </w:t>
      </w:r>
      <w:r>
        <w:rPr>
          <w:sz w:val="20"/>
        </w:rPr>
        <w:t>and</w:t>
      </w:r>
      <w:r>
        <w:rPr>
          <w:spacing w:val="-5"/>
          <w:sz w:val="20"/>
        </w:rPr>
        <w:t xml:space="preserve"> </w:t>
      </w:r>
      <w:r>
        <w:rPr>
          <w:sz w:val="20"/>
        </w:rPr>
        <w:t>disabilities, enabling</w:t>
      </w:r>
      <w:r>
        <w:rPr>
          <w:spacing w:val="-5"/>
          <w:sz w:val="20"/>
        </w:rPr>
        <w:t xml:space="preserve"> </w:t>
      </w:r>
      <w:r>
        <w:rPr>
          <w:sz w:val="20"/>
        </w:rPr>
        <w:t>them</w:t>
      </w:r>
      <w:r>
        <w:rPr>
          <w:spacing w:val="-5"/>
          <w:sz w:val="20"/>
        </w:rPr>
        <w:t xml:space="preserve"> </w:t>
      </w:r>
      <w:r>
        <w:rPr>
          <w:sz w:val="20"/>
        </w:rPr>
        <w:t>to adapt</w:t>
      </w:r>
      <w:r>
        <w:rPr>
          <w:spacing w:val="-5"/>
          <w:sz w:val="20"/>
        </w:rPr>
        <w:t xml:space="preserve"> </w:t>
      </w:r>
      <w:r>
        <w:rPr>
          <w:sz w:val="20"/>
        </w:rPr>
        <w:t>teaching to</w:t>
      </w:r>
      <w:r>
        <w:rPr>
          <w:spacing w:val="-5"/>
          <w:sz w:val="20"/>
        </w:rPr>
        <w:t xml:space="preserve"> </w:t>
      </w:r>
      <w:r>
        <w:rPr>
          <w:sz w:val="20"/>
        </w:rPr>
        <w:t>respond</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strengths and needs of all pupils.</w:t>
      </w:r>
    </w:p>
    <w:p w14:paraId="48B3D086" w14:textId="77777777" w:rsidR="00885A50" w:rsidRDefault="00885A50">
      <w:pPr>
        <w:pStyle w:val="BodyText"/>
        <w:spacing w:before="1"/>
        <w:ind w:left="0"/>
      </w:pPr>
    </w:p>
    <w:p w14:paraId="355389E9" w14:textId="77777777" w:rsidR="00885A50" w:rsidRDefault="00FF3B5A">
      <w:pPr>
        <w:pStyle w:val="ListParagraph"/>
        <w:numPr>
          <w:ilvl w:val="0"/>
          <w:numId w:val="11"/>
        </w:numPr>
        <w:tabs>
          <w:tab w:val="left" w:pos="241"/>
        </w:tabs>
        <w:spacing w:before="0"/>
        <w:ind w:right="1379" w:firstLine="0"/>
        <w:rPr>
          <w:sz w:val="20"/>
        </w:rPr>
      </w:pPr>
      <w:r>
        <w:rPr>
          <w:sz w:val="20"/>
        </w:rPr>
        <w:t>Appoint a qualified or suitably experienced Special Educational Needs Coordinator who has responsibility for the day-to-day operation of the SEN policy and coordination of specific provision made</w:t>
      </w:r>
      <w:r>
        <w:rPr>
          <w:spacing w:val="-4"/>
          <w:sz w:val="20"/>
        </w:rPr>
        <w:t xml:space="preserve"> </w:t>
      </w:r>
      <w:r>
        <w:rPr>
          <w:sz w:val="20"/>
        </w:rPr>
        <w:t>to</w:t>
      </w:r>
      <w:r>
        <w:rPr>
          <w:spacing w:val="-4"/>
          <w:sz w:val="20"/>
        </w:rPr>
        <w:t xml:space="preserve"> </w:t>
      </w:r>
      <w:r>
        <w:rPr>
          <w:sz w:val="20"/>
        </w:rPr>
        <w:t>support</w:t>
      </w:r>
      <w:r>
        <w:rPr>
          <w:spacing w:val="-4"/>
          <w:sz w:val="20"/>
        </w:rPr>
        <w:t xml:space="preserve"> </w:t>
      </w:r>
      <w:r>
        <w:rPr>
          <w:sz w:val="20"/>
        </w:rPr>
        <w:t>individual</w:t>
      </w:r>
      <w:r>
        <w:rPr>
          <w:spacing w:val="-2"/>
          <w:sz w:val="20"/>
        </w:rPr>
        <w:t xml:space="preserve"> </w:t>
      </w:r>
      <w:r>
        <w:rPr>
          <w:sz w:val="20"/>
        </w:rPr>
        <w:t>pupils</w:t>
      </w:r>
      <w:r>
        <w:rPr>
          <w:spacing w:val="-3"/>
          <w:sz w:val="20"/>
        </w:rPr>
        <w:t xml:space="preserve"> </w:t>
      </w:r>
      <w:r>
        <w:rPr>
          <w:sz w:val="20"/>
        </w:rPr>
        <w:t>with</w:t>
      </w:r>
      <w:r>
        <w:rPr>
          <w:spacing w:val="-4"/>
          <w:sz w:val="20"/>
        </w:rPr>
        <w:t xml:space="preserve"> </w:t>
      </w:r>
      <w:r>
        <w:rPr>
          <w:sz w:val="20"/>
        </w:rPr>
        <w:t>SEN,</w:t>
      </w:r>
      <w:r>
        <w:rPr>
          <w:spacing w:val="-4"/>
          <w:sz w:val="20"/>
        </w:rPr>
        <w:t xml:space="preserve"> </w:t>
      </w:r>
      <w:r>
        <w:rPr>
          <w:sz w:val="20"/>
        </w:rPr>
        <w:t>including those</w:t>
      </w:r>
      <w:r>
        <w:rPr>
          <w:spacing w:val="-4"/>
          <w:sz w:val="20"/>
        </w:rPr>
        <w:t xml:space="preserve"> </w:t>
      </w:r>
      <w:r>
        <w:rPr>
          <w:sz w:val="20"/>
        </w:rPr>
        <w:t>who</w:t>
      </w:r>
      <w:r>
        <w:rPr>
          <w:spacing w:val="-4"/>
          <w:sz w:val="20"/>
        </w:rPr>
        <w:t xml:space="preserve"> </w:t>
      </w:r>
      <w:r>
        <w:rPr>
          <w:sz w:val="20"/>
        </w:rPr>
        <w:t>have</w:t>
      </w:r>
      <w:r>
        <w:rPr>
          <w:spacing w:val="-4"/>
          <w:sz w:val="20"/>
        </w:rPr>
        <w:t xml:space="preserve"> </w:t>
      </w:r>
      <w:r>
        <w:rPr>
          <w:sz w:val="20"/>
        </w:rPr>
        <w:t>EHC</w:t>
      </w:r>
      <w:r>
        <w:rPr>
          <w:spacing w:val="-2"/>
          <w:sz w:val="20"/>
        </w:rPr>
        <w:t xml:space="preserve"> </w:t>
      </w:r>
      <w:r>
        <w:rPr>
          <w:sz w:val="20"/>
        </w:rPr>
        <w:t>(Education</w:t>
      </w:r>
      <w:r>
        <w:rPr>
          <w:spacing w:val="-4"/>
          <w:sz w:val="20"/>
        </w:rPr>
        <w:t xml:space="preserve"> </w:t>
      </w:r>
      <w:r>
        <w:rPr>
          <w:sz w:val="20"/>
        </w:rPr>
        <w:t>Health and Care) plans /Statements.</w:t>
      </w:r>
    </w:p>
    <w:p w14:paraId="60DE7254" w14:textId="77777777" w:rsidR="00885A50" w:rsidRDefault="00FF3B5A">
      <w:pPr>
        <w:pStyle w:val="ListParagraph"/>
        <w:numPr>
          <w:ilvl w:val="0"/>
          <w:numId w:val="11"/>
        </w:numPr>
        <w:tabs>
          <w:tab w:val="left" w:pos="350"/>
        </w:tabs>
        <w:spacing w:before="210"/>
        <w:ind w:right="1424" w:firstLine="0"/>
        <w:rPr>
          <w:sz w:val="20"/>
        </w:rPr>
      </w:pPr>
      <w:r>
        <w:rPr>
          <w:sz w:val="20"/>
        </w:rPr>
        <w:t>To ensure that all pupils receive appropriate educational provision through a broad, balanced curriculum</w:t>
      </w:r>
      <w:r>
        <w:rPr>
          <w:spacing w:val="-1"/>
          <w:sz w:val="20"/>
        </w:rPr>
        <w:t xml:space="preserve"> </w:t>
      </w:r>
      <w:r>
        <w:rPr>
          <w:sz w:val="20"/>
        </w:rPr>
        <w:t>that</w:t>
      </w:r>
      <w:r>
        <w:rPr>
          <w:spacing w:val="-6"/>
          <w:sz w:val="20"/>
        </w:rPr>
        <w:t xml:space="preserve"> </w:t>
      </w:r>
      <w:r>
        <w:rPr>
          <w:sz w:val="20"/>
        </w:rPr>
        <w:t>is relevant</w:t>
      </w:r>
      <w:r>
        <w:rPr>
          <w:spacing w:val="-6"/>
          <w:sz w:val="20"/>
        </w:rPr>
        <w:t xml:space="preserve"> </w:t>
      </w:r>
      <w:r>
        <w:rPr>
          <w:sz w:val="20"/>
        </w:rPr>
        <w:t>and</w:t>
      </w:r>
      <w:r>
        <w:rPr>
          <w:spacing w:val="-6"/>
          <w:sz w:val="20"/>
        </w:rPr>
        <w:t xml:space="preserve"> </w:t>
      </w:r>
      <w:r>
        <w:rPr>
          <w:sz w:val="20"/>
        </w:rPr>
        <w:t>differentiated</w:t>
      </w:r>
      <w:r>
        <w:rPr>
          <w:spacing w:val="-6"/>
          <w:sz w:val="20"/>
        </w:rPr>
        <w:t xml:space="preserve"> </w:t>
      </w:r>
      <w:r>
        <w:rPr>
          <w:sz w:val="20"/>
        </w:rPr>
        <w:t>and</w:t>
      </w:r>
      <w:r>
        <w:rPr>
          <w:spacing w:val="-6"/>
          <w:sz w:val="20"/>
        </w:rPr>
        <w:t xml:space="preserve"> </w:t>
      </w:r>
      <w:r>
        <w:rPr>
          <w:sz w:val="20"/>
        </w:rPr>
        <w:t>that</w:t>
      </w:r>
      <w:r>
        <w:rPr>
          <w:spacing w:val="-6"/>
          <w:sz w:val="20"/>
        </w:rPr>
        <w:t xml:space="preserve"> </w:t>
      </w:r>
      <w:r>
        <w:rPr>
          <w:sz w:val="20"/>
        </w:rPr>
        <w:t>demonstrates</w:t>
      </w:r>
      <w:r>
        <w:rPr>
          <w:spacing w:val="-5"/>
          <w:sz w:val="20"/>
        </w:rPr>
        <w:t xml:space="preserve"> </w:t>
      </w:r>
      <w:r>
        <w:rPr>
          <w:sz w:val="20"/>
        </w:rPr>
        <w:t>coherence</w:t>
      </w:r>
      <w:r>
        <w:rPr>
          <w:spacing w:val="-1"/>
          <w:sz w:val="20"/>
        </w:rPr>
        <w:t xml:space="preserve"> </w:t>
      </w:r>
      <w:r>
        <w:rPr>
          <w:sz w:val="20"/>
        </w:rPr>
        <w:t>and</w:t>
      </w:r>
      <w:r>
        <w:rPr>
          <w:spacing w:val="-1"/>
          <w:sz w:val="20"/>
        </w:rPr>
        <w:t xml:space="preserve"> </w:t>
      </w:r>
      <w:r>
        <w:rPr>
          <w:sz w:val="20"/>
        </w:rPr>
        <w:t>progression</w:t>
      </w:r>
      <w:r>
        <w:rPr>
          <w:spacing w:val="-1"/>
          <w:sz w:val="20"/>
        </w:rPr>
        <w:t xml:space="preserve"> </w:t>
      </w:r>
      <w:r>
        <w:rPr>
          <w:sz w:val="20"/>
        </w:rPr>
        <w:t>in learning through quality first teaching.</w:t>
      </w:r>
    </w:p>
    <w:p w14:paraId="50D4F3AE" w14:textId="77777777" w:rsidR="00885A50" w:rsidRDefault="00885A50">
      <w:pPr>
        <w:pStyle w:val="BodyText"/>
        <w:spacing w:before="0"/>
        <w:ind w:left="0"/>
      </w:pPr>
    </w:p>
    <w:p w14:paraId="14953B05" w14:textId="77777777" w:rsidR="00885A50" w:rsidRDefault="00FF3B5A">
      <w:pPr>
        <w:pStyle w:val="ListParagraph"/>
        <w:numPr>
          <w:ilvl w:val="0"/>
          <w:numId w:val="11"/>
        </w:numPr>
        <w:tabs>
          <w:tab w:val="left" w:pos="350"/>
        </w:tabs>
        <w:spacing w:before="1"/>
        <w:ind w:right="1239" w:firstLine="0"/>
        <w:rPr>
          <w:sz w:val="20"/>
        </w:rPr>
      </w:pPr>
      <w:r>
        <w:rPr>
          <w:sz w:val="20"/>
        </w:rPr>
        <w:t>To ensure</w:t>
      </w:r>
      <w:r>
        <w:rPr>
          <w:spacing w:val="-5"/>
          <w:sz w:val="20"/>
        </w:rPr>
        <w:t xml:space="preserve"> </w:t>
      </w:r>
      <w:r>
        <w:rPr>
          <w:sz w:val="20"/>
        </w:rPr>
        <w:t>that</w:t>
      </w:r>
      <w:r>
        <w:rPr>
          <w:spacing w:val="-5"/>
          <w:sz w:val="20"/>
        </w:rPr>
        <w:t xml:space="preserve"> </w:t>
      </w:r>
      <w:r>
        <w:rPr>
          <w:sz w:val="20"/>
        </w:rPr>
        <w:t>pupils</w:t>
      </w:r>
      <w:r>
        <w:rPr>
          <w:spacing w:val="-4"/>
          <w:sz w:val="20"/>
        </w:rPr>
        <w:t xml:space="preserve"> </w:t>
      </w:r>
      <w:r>
        <w:rPr>
          <w:sz w:val="20"/>
        </w:rPr>
        <w:t>and</w:t>
      </w:r>
      <w:r>
        <w:rPr>
          <w:spacing w:val="-5"/>
          <w:sz w:val="20"/>
        </w:rPr>
        <w:t xml:space="preserve"> </w:t>
      </w:r>
      <w:r>
        <w:rPr>
          <w:sz w:val="20"/>
        </w:rPr>
        <w:t>young people with</w:t>
      </w:r>
      <w:r>
        <w:rPr>
          <w:spacing w:val="-5"/>
          <w:sz w:val="20"/>
        </w:rPr>
        <w:t xml:space="preserve"> </w:t>
      </w:r>
      <w:r>
        <w:rPr>
          <w:sz w:val="20"/>
        </w:rPr>
        <w:t>SEN</w:t>
      </w:r>
      <w:r>
        <w:rPr>
          <w:spacing w:val="-3"/>
          <w:sz w:val="20"/>
        </w:rPr>
        <w:t xml:space="preserve"> </w:t>
      </w:r>
      <w:proofErr w:type="gramStart"/>
      <w:r>
        <w:rPr>
          <w:sz w:val="20"/>
        </w:rPr>
        <w:t>are able</w:t>
      </w:r>
      <w:r>
        <w:rPr>
          <w:spacing w:val="-4"/>
          <w:sz w:val="20"/>
        </w:rPr>
        <w:t xml:space="preserve"> </w:t>
      </w:r>
      <w:r>
        <w:rPr>
          <w:sz w:val="20"/>
        </w:rPr>
        <w:t>to</w:t>
      </w:r>
      <w:proofErr w:type="gramEnd"/>
      <w:r>
        <w:rPr>
          <w:sz w:val="20"/>
        </w:rPr>
        <w:t xml:space="preserve"> engage</w:t>
      </w:r>
      <w:r>
        <w:rPr>
          <w:spacing w:val="-5"/>
          <w:sz w:val="20"/>
        </w:rPr>
        <w:t xml:space="preserve"> </w:t>
      </w:r>
      <w:r>
        <w:rPr>
          <w:sz w:val="20"/>
        </w:rPr>
        <w:t>fully</w:t>
      </w:r>
      <w:r>
        <w:rPr>
          <w:spacing w:val="-4"/>
          <w:sz w:val="20"/>
        </w:rPr>
        <w:t xml:space="preserve"> </w:t>
      </w:r>
      <w:r>
        <w:rPr>
          <w:sz w:val="20"/>
        </w:rPr>
        <w:t>in activities</w:t>
      </w:r>
      <w:r>
        <w:rPr>
          <w:spacing w:val="-4"/>
          <w:sz w:val="20"/>
        </w:rPr>
        <w:t xml:space="preserve"> </w:t>
      </w:r>
      <w:r>
        <w:rPr>
          <w:sz w:val="20"/>
        </w:rPr>
        <w:t>alongside pupils who do not have SEN. The Head teacher, SENCO, SEND Assistant, all staff and the Local</w:t>
      </w:r>
    </w:p>
    <w:p w14:paraId="3C05FC5E" w14:textId="77777777" w:rsidR="00885A50" w:rsidRDefault="00885A50">
      <w:pPr>
        <w:pStyle w:val="ListParagraph"/>
        <w:rPr>
          <w:sz w:val="20"/>
        </w:rPr>
        <w:sectPr w:rsidR="00885A50">
          <w:pgSz w:w="11910" w:h="16840"/>
          <w:pgMar w:top="1360" w:right="425" w:bottom="1140" w:left="1417" w:header="0" w:footer="957" w:gutter="0"/>
          <w:cols w:space="720"/>
        </w:sectPr>
      </w:pPr>
    </w:p>
    <w:p w14:paraId="4CAF7BE9" w14:textId="77777777" w:rsidR="00885A50" w:rsidRDefault="00FF3B5A">
      <w:pPr>
        <w:pStyle w:val="BodyText"/>
        <w:spacing w:before="83"/>
        <w:ind w:right="1035"/>
      </w:pPr>
      <w:r>
        <w:lastRenderedPageBreak/>
        <w:t>Governing</w:t>
      </w:r>
      <w:r>
        <w:rPr>
          <w:spacing w:val="-4"/>
        </w:rPr>
        <w:t xml:space="preserve"> </w:t>
      </w:r>
      <w:r>
        <w:t>Committee</w:t>
      </w:r>
      <w:r>
        <w:rPr>
          <w:spacing w:val="-3"/>
        </w:rPr>
        <w:t xml:space="preserve"> </w:t>
      </w:r>
      <w:r>
        <w:t>will</w:t>
      </w:r>
      <w:r>
        <w:rPr>
          <w:spacing w:val="-2"/>
        </w:rPr>
        <w:t xml:space="preserve"> </w:t>
      </w:r>
      <w:r>
        <w:t>work</w:t>
      </w:r>
      <w:r>
        <w:rPr>
          <w:spacing w:val="-3"/>
        </w:rPr>
        <w:t xml:space="preserve"> </w:t>
      </w:r>
      <w:r>
        <w:t>within</w:t>
      </w:r>
      <w:r>
        <w:rPr>
          <w:spacing w:val="-3"/>
        </w:rPr>
        <w:t xml:space="preserve"> </w:t>
      </w:r>
      <w:r>
        <w:t>the guidance</w:t>
      </w:r>
      <w:r>
        <w:rPr>
          <w:spacing w:val="-4"/>
        </w:rPr>
        <w:t xml:space="preserve"> </w:t>
      </w:r>
      <w:r>
        <w:t>outlined</w:t>
      </w:r>
      <w:r>
        <w:rPr>
          <w:spacing w:val="-4"/>
        </w:rPr>
        <w:t xml:space="preserve"> </w:t>
      </w:r>
      <w:r>
        <w:t>in</w:t>
      </w:r>
      <w:r>
        <w:rPr>
          <w:spacing w:val="-4"/>
        </w:rPr>
        <w:t xml:space="preserve"> </w:t>
      </w:r>
      <w:r>
        <w:t>the SEND</w:t>
      </w:r>
      <w:r>
        <w:rPr>
          <w:spacing w:val="-2"/>
        </w:rPr>
        <w:t xml:space="preserve"> </w:t>
      </w:r>
      <w:r>
        <w:t>Code</w:t>
      </w:r>
      <w:r>
        <w:rPr>
          <w:spacing w:val="-4"/>
        </w:rPr>
        <w:t xml:space="preserve"> </w:t>
      </w:r>
      <w:r>
        <w:t>of</w:t>
      </w:r>
      <w:r>
        <w:rPr>
          <w:spacing w:val="-4"/>
        </w:rPr>
        <w:t xml:space="preserve"> </w:t>
      </w:r>
      <w:r>
        <w:t>Practice</w:t>
      </w:r>
      <w:r>
        <w:rPr>
          <w:spacing w:val="-4"/>
        </w:rPr>
        <w:t xml:space="preserve"> </w:t>
      </w:r>
      <w:r>
        <w:t>0 -25 (January 2015)</w:t>
      </w:r>
    </w:p>
    <w:p w14:paraId="03318AB7" w14:textId="77777777" w:rsidR="00885A50" w:rsidRDefault="00885A50">
      <w:pPr>
        <w:pStyle w:val="BodyText"/>
        <w:spacing w:before="0"/>
        <w:ind w:left="0"/>
      </w:pPr>
    </w:p>
    <w:p w14:paraId="1EA345A1" w14:textId="77777777" w:rsidR="00885A50" w:rsidRDefault="00885A50">
      <w:pPr>
        <w:pStyle w:val="BodyText"/>
        <w:spacing w:before="127"/>
        <w:ind w:left="0"/>
      </w:pPr>
    </w:p>
    <w:p w14:paraId="78B2FF57" w14:textId="77777777" w:rsidR="00885A50" w:rsidRDefault="00FF3B5A">
      <w:pPr>
        <w:pStyle w:val="Heading1"/>
        <w:numPr>
          <w:ilvl w:val="0"/>
          <w:numId w:val="12"/>
        </w:numPr>
        <w:tabs>
          <w:tab w:val="left" w:pos="407"/>
        </w:tabs>
        <w:ind w:hanging="384"/>
      </w:pPr>
      <w:bookmarkStart w:id="2" w:name="_TOC_250028"/>
      <w:r>
        <w:rPr>
          <w:color w:val="0E4660"/>
          <w:w w:val="90"/>
        </w:rPr>
        <w:t>Legislation</w:t>
      </w:r>
      <w:r>
        <w:rPr>
          <w:color w:val="0E4660"/>
          <w:spacing w:val="-26"/>
          <w:w w:val="90"/>
        </w:rPr>
        <w:t xml:space="preserve"> </w:t>
      </w:r>
      <w:r>
        <w:rPr>
          <w:color w:val="0E4660"/>
          <w:w w:val="90"/>
        </w:rPr>
        <w:t>and</w:t>
      </w:r>
      <w:r>
        <w:rPr>
          <w:color w:val="0E4660"/>
          <w:spacing w:val="-27"/>
          <w:w w:val="90"/>
        </w:rPr>
        <w:t xml:space="preserve"> </w:t>
      </w:r>
      <w:bookmarkEnd w:id="2"/>
      <w:r>
        <w:rPr>
          <w:color w:val="0E4660"/>
          <w:spacing w:val="-2"/>
          <w:w w:val="90"/>
        </w:rPr>
        <w:t>guidance</w:t>
      </w:r>
    </w:p>
    <w:p w14:paraId="05FA92E3" w14:textId="77777777" w:rsidR="00885A50" w:rsidRDefault="00FF3B5A">
      <w:pPr>
        <w:pStyle w:val="BodyText"/>
        <w:spacing w:before="109"/>
        <w:ind w:right="1035"/>
      </w:pPr>
      <w:r>
        <w:t>This</w:t>
      </w:r>
      <w:r>
        <w:rPr>
          <w:spacing w:val="-2"/>
        </w:rPr>
        <w:t xml:space="preserve"> </w:t>
      </w:r>
      <w:r>
        <w:t>is</w:t>
      </w:r>
      <w:r>
        <w:rPr>
          <w:spacing w:val="-3"/>
        </w:rPr>
        <w:t xml:space="preserve"> </w:t>
      </w:r>
      <w:r>
        <w:t>based</w:t>
      </w:r>
      <w:r>
        <w:rPr>
          <w:spacing w:val="-4"/>
        </w:rPr>
        <w:t xml:space="preserve"> </w:t>
      </w:r>
      <w:r>
        <w:t>on</w:t>
      </w:r>
      <w:r>
        <w:rPr>
          <w:spacing w:val="-4"/>
        </w:rPr>
        <w:t xml:space="preserve"> </w:t>
      </w:r>
      <w:r>
        <w:t>the</w:t>
      </w:r>
      <w:r>
        <w:rPr>
          <w:spacing w:val="-4"/>
        </w:rPr>
        <w:t xml:space="preserve"> </w:t>
      </w:r>
      <w:r>
        <w:t>statutory</w:t>
      </w:r>
      <w:r>
        <w:rPr>
          <w:spacing w:val="-1"/>
        </w:rPr>
        <w:t xml:space="preserve"> </w:t>
      </w:r>
      <w:hyperlink r:id="rId9">
        <w:r>
          <w:rPr>
            <w:color w:val="0071CC"/>
            <w:u w:val="single" w:color="0071CC"/>
          </w:rPr>
          <w:t>Special</w:t>
        </w:r>
        <w:r>
          <w:rPr>
            <w:color w:val="0071CC"/>
            <w:spacing w:val="-2"/>
            <w:u w:val="single" w:color="0071CC"/>
          </w:rPr>
          <w:t xml:space="preserve"> </w:t>
        </w:r>
        <w:r>
          <w:rPr>
            <w:color w:val="0071CC"/>
            <w:u w:val="single" w:color="0071CC"/>
          </w:rPr>
          <w:t>Educational</w:t>
        </w:r>
        <w:r>
          <w:rPr>
            <w:color w:val="0071CC"/>
            <w:spacing w:val="-2"/>
            <w:u w:val="single" w:color="0071CC"/>
          </w:rPr>
          <w:t xml:space="preserve"> </w:t>
        </w:r>
        <w:r>
          <w:rPr>
            <w:color w:val="0071CC"/>
            <w:u w:val="single" w:color="0071CC"/>
          </w:rPr>
          <w:t>Needs and</w:t>
        </w:r>
        <w:r>
          <w:rPr>
            <w:color w:val="0071CC"/>
            <w:spacing w:val="-4"/>
            <w:u w:val="single" w:color="0071CC"/>
          </w:rPr>
          <w:t xml:space="preserve"> </w:t>
        </w:r>
        <w:r>
          <w:rPr>
            <w:color w:val="0071CC"/>
            <w:u w:val="single" w:color="0071CC"/>
          </w:rPr>
          <w:t>Disability</w:t>
        </w:r>
        <w:r>
          <w:rPr>
            <w:color w:val="0071CC"/>
            <w:spacing w:val="-3"/>
            <w:u w:val="single" w:color="0071CC"/>
          </w:rPr>
          <w:t xml:space="preserve"> </w:t>
        </w:r>
        <w:r>
          <w:rPr>
            <w:color w:val="0071CC"/>
            <w:u w:val="single" w:color="0071CC"/>
          </w:rPr>
          <w:t>(SEND)</w:t>
        </w:r>
        <w:r>
          <w:rPr>
            <w:color w:val="0071CC"/>
            <w:spacing w:val="-4"/>
            <w:u w:val="single" w:color="0071CC"/>
          </w:rPr>
          <w:t xml:space="preserve"> </w:t>
        </w:r>
        <w:r>
          <w:rPr>
            <w:color w:val="0071CC"/>
            <w:u w:val="single" w:color="0071CC"/>
          </w:rPr>
          <w:t>Code</w:t>
        </w:r>
        <w:r>
          <w:rPr>
            <w:color w:val="0071CC"/>
            <w:spacing w:val="-4"/>
            <w:u w:val="single" w:color="0071CC"/>
          </w:rPr>
          <w:t xml:space="preserve"> </w:t>
        </w:r>
        <w:r>
          <w:rPr>
            <w:color w:val="0071CC"/>
            <w:u w:val="single" w:color="0071CC"/>
          </w:rPr>
          <w:t>of</w:t>
        </w:r>
        <w:r>
          <w:rPr>
            <w:color w:val="0071CC"/>
            <w:spacing w:val="-4"/>
            <w:u w:val="single" w:color="0071CC"/>
          </w:rPr>
          <w:t xml:space="preserve"> </w:t>
        </w:r>
        <w:r>
          <w:rPr>
            <w:color w:val="0071CC"/>
            <w:u w:val="single" w:color="0071CC"/>
          </w:rPr>
          <w:t>Practice</w:t>
        </w:r>
      </w:hyperlink>
      <w:r>
        <w:rPr>
          <w:color w:val="0071CC"/>
        </w:rPr>
        <w:t xml:space="preserve"> </w:t>
      </w:r>
      <w:r>
        <w:t>and the following legislation:</w:t>
      </w:r>
    </w:p>
    <w:p w14:paraId="78E1BFB1" w14:textId="77777777" w:rsidR="00885A50" w:rsidRDefault="00FF3B5A">
      <w:pPr>
        <w:pStyle w:val="BodyText"/>
        <w:ind w:left="193"/>
      </w:pPr>
      <w:r>
        <w:rPr>
          <w:noProof/>
        </w:rPr>
        <w:drawing>
          <wp:inline distT="0" distB="0" distL="0" distR="0" wp14:anchorId="754BB682" wp14:editId="74A59A8D">
            <wp:extent cx="63500" cy="1016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hAnsi="Times New Roman"/>
          <w:spacing w:val="19"/>
        </w:rPr>
        <w:t xml:space="preserve"> </w:t>
      </w:r>
      <w:hyperlink r:id="rId11">
        <w:r>
          <w:rPr>
            <w:color w:val="0071CC"/>
            <w:u w:val="single" w:color="0071CC"/>
          </w:rPr>
          <w:t>Part</w:t>
        </w:r>
        <w:r>
          <w:rPr>
            <w:color w:val="0071CC"/>
            <w:spacing w:val="-3"/>
            <w:u w:val="single" w:color="0071CC"/>
          </w:rPr>
          <w:t xml:space="preserve"> </w:t>
        </w:r>
        <w:r>
          <w:rPr>
            <w:color w:val="0071CC"/>
            <w:u w:val="single" w:color="0071CC"/>
          </w:rPr>
          <w:t>3</w:t>
        </w:r>
        <w:r>
          <w:rPr>
            <w:color w:val="0071CC"/>
            <w:spacing w:val="-3"/>
            <w:u w:val="single" w:color="0071CC"/>
          </w:rPr>
          <w:t xml:space="preserve"> </w:t>
        </w:r>
        <w:r>
          <w:rPr>
            <w:color w:val="0071CC"/>
            <w:u w:val="single" w:color="0071CC"/>
          </w:rPr>
          <w:t>of</w:t>
        </w:r>
        <w:r>
          <w:rPr>
            <w:color w:val="0071CC"/>
            <w:spacing w:val="-3"/>
            <w:u w:val="single" w:color="0071CC"/>
          </w:rPr>
          <w:t xml:space="preserve"> </w:t>
        </w:r>
        <w:r>
          <w:rPr>
            <w:color w:val="0071CC"/>
            <w:u w:val="single" w:color="0071CC"/>
          </w:rPr>
          <w:t>the</w:t>
        </w:r>
        <w:r>
          <w:rPr>
            <w:color w:val="0071CC"/>
            <w:spacing w:val="-3"/>
            <w:u w:val="single" w:color="0071CC"/>
          </w:rPr>
          <w:t xml:space="preserve"> </w:t>
        </w:r>
        <w:r>
          <w:rPr>
            <w:color w:val="0071CC"/>
            <w:u w:val="single" w:color="0071CC"/>
          </w:rPr>
          <w:t>Children</w:t>
        </w:r>
        <w:r>
          <w:rPr>
            <w:color w:val="0071CC"/>
            <w:spacing w:val="-3"/>
            <w:u w:val="single" w:color="0071CC"/>
          </w:rPr>
          <w:t xml:space="preserve"> </w:t>
        </w:r>
        <w:r>
          <w:rPr>
            <w:color w:val="0071CC"/>
            <w:u w:val="single" w:color="0071CC"/>
          </w:rPr>
          <w:t>and</w:t>
        </w:r>
        <w:r>
          <w:rPr>
            <w:color w:val="0071CC"/>
            <w:spacing w:val="-3"/>
            <w:u w:val="single" w:color="0071CC"/>
          </w:rPr>
          <w:t xml:space="preserve"> </w:t>
        </w:r>
        <w:r>
          <w:rPr>
            <w:color w:val="0071CC"/>
            <w:u w:val="single" w:color="0071CC"/>
          </w:rPr>
          <w:t>Families</w:t>
        </w:r>
        <w:r>
          <w:rPr>
            <w:color w:val="0071CC"/>
            <w:spacing w:val="-2"/>
            <w:u w:val="single" w:color="0071CC"/>
          </w:rPr>
          <w:t xml:space="preserve"> </w:t>
        </w:r>
        <w:r>
          <w:rPr>
            <w:color w:val="0071CC"/>
            <w:u w:val="single" w:color="0071CC"/>
          </w:rPr>
          <w:t>Act</w:t>
        </w:r>
        <w:r>
          <w:rPr>
            <w:color w:val="0071CC"/>
            <w:spacing w:val="-2"/>
            <w:u w:val="single" w:color="0071CC"/>
          </w:rPr>
          <w:t xml:space="preserve"> </w:t>
        </w:r>
        <w:r>
          <w:rPr>
            <w:color w:val="0071CC"/>
            <w:u w:val="single" w:color="0071CC"/>
          </w:rPr>
          <w:t>2014</w:t>
        </w:r>
        <w:r>
          <w:t>,</w:t>
        </w:r>
      </w:hyperlink>
      <w:r>
        <w:rPr>
          <w:spacing w:val="-3"/>
        </w:rPr>
        <w:t xml:space="preserve"> </w:t>
      </w:r>
      <w:r>
        <w:t>which</w:t>
      </w:r>
      <w:r>
        <w:rPr>
          <w:spacing w:val="-3"/>
        </w:rPr>
        <w:t xml:space="preserve"> </w:t>
      </w:r>
      <w:r>
        <w:t>sets out</w:t>
      </w:r>
      <w:r>
        <w:rPr>
          <w:spacing w:val="-3"/>
        </w:rPr>
        <w:t xml:space="preserve"> </w:t>
      </w:r>
      <w:r>
        <w:t>schools’</w:t>
      </w:r>
      <w:r>
        <w:rPr>
          <w:spacing w:val="3"/>
        </w:rPr>
        <w:t xml:space="preserve"> </w:t>
      </w:r>
      <w:r>
        <w:t>responsibilities</w:t>
      </w:r>
      <w:r>
        <w:rPr>
          <w:spacing w:val="-2"/>
        </w:rPr>
        <w:t xml:space="preserve"> </w:t>
      </w:r>
      <w:r>
        <w:t>for pupils</w:t>
      </w:r>
    </w:p>
    <w:p w14:paraId="0783D01B" w14:textId="77777777" w:rsidR="00885A50" w:rsidRDefault="00FF3B5A">
      <w:pPr>
        <w:pStyle w:val="BodyText"/>
        <w:spacing w:before="0"/>
        <w:ind w:left="364"/>
      </w:pPr>
      <w:r>
        <w:t>with</w:t>
      </w:r>
      <w:r>
        <w:rPr>
          <w:spacing w:val="-2"/>
        </w:rPr>
        <w:t xml:space="preserve"> </w:t>
      </w:r>
      <w:r>
        <w:rPr>
          <w:spacing w:val="-4"/>
        </w:rPr>
        <w:t>SEND</w:t>
      </w:r>
    </w:p>
    <w:p w14:paraId="66D35760" w14:textId="77777777" w:rsidR="00885A50" w:rsidRDefault="00FF3B5A">
      <w:pPr>
        <w:pStyle w:val="BodyText"/>
        <w:ind w:left="364" w:right="1035" w:hanging="171"/>
      </w:pPr>
      <w:r>
        <w:rPr>
          <w:noProof/>
        </w:rPr>
        <w:drawing>
          <wp:inline distT="0" distB="0" distL="0" distR="0" wp14:anchorId="102700D9" wp14:editId="43582E6B">
            <wp:extent cx="63500" cy="1016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hAnsi="Times New Roman"/>
          <w:spacing w:val="17"/>
        </w:rPr>
        <w:t xml:space="preserve"> </w:t>
      </w:r>
      <w:hyperlink r:id="rId12">
        <w:r>
          <w:rPr>
            <w:color w:val="0071CC"/>
            <w:u w:val="single" w:color="0071CC"/>
          </w:rPr>
          <w:t>The</w:t>
        </w:r>
        <w:r>
          <w:rPr>
            <w:color w:val="0071CC"/>
            <w:spacing w:val="-4"/>
            <w:u w:val="single" w:color="0071CC"/>
          </w:rPr>
          <w:t xml:space="preserve"> </w:t>
        </w:r>
        <w:r>
          <w:rPr>
            <w:color w:val="0071CC"/>
            <w:u w:val="single" w:color="0071CC"/>
          </w:rPr>
          <w:t>Special</w:t>
        </w:r>
        <w:r>
          <w:rPr>
            <w:color w:val="0071CC"/>
            <w:spacing w:val="-2"/>
            <w:u w:val="single" w:color="0071CC"/>
          </w:rPr>
          <w:t xml:space="preserve"> </w:t>
        </w:r>
        <w:r>
          <w:rPr>
            <w:color w:val="0071CC"/>
            <w:u w:val="single" w:color="0071CC"/>
          </w:rPr>
          <w:t>Educational</w:t>
        </w:r>
        <w:r>
          <w:rPr>
            <w:color w:val="0071CC"/>
            <w:spacing w:val="-3"/>
            <w:u w:val="single" w:color="0071CC"/>
          </w:rPr>
          <w:t xml:space="preserve"> </w:t>
        </w:r>
        <w:r>
          <w:rPr>
            <w:color w:val="0071CC"/>
            <w:u w:val="single" w:color="0071CC"/>
          </w:rPr>
          <w:t>Needs</w:t>
        </w:r>
        <w:r>
          <w:rPr>
            <w:color w:val="0071CC"/>
            <w:spacing w:val="-3"/>
            <w:u w:val="single" w:color="0071CC"/>
          </w:rPr>
          <w:t xml:space="preserve"> </w:t>
        </w:r>
        <w:r>
          <w:rPr>
            <w:color w:val="0071CC"/>
            <w:u w:val="single" w:color="0071CC"/>
          </w:rPr>
          <w:t>and</w:t>
        </w:r>
        <w:r>
          <w:rPr>
            <w:color w:val="0071CC"/>
            <w:spacing w:val="-4"/>
            <w:u w:val="single" w:color="0071CC"/>
          </w:rPr>
          <w:t xml:space="preserve"> </w:t>
        </w:r>
        <w:r>
          <w:rPr>
            <w:color w:val="0071CC"/>
            <w:u w:val="single" w:color="0071CC"/>
          </w:rPr>
          <w:t>Disability</w:t>
        </w:r>
        <w:r>
          <w:rPr>
            <w:color w:val="0071CC"/>
            <w:spacing w:val="-3"/>
            <w:u w:val="single" w:color="0071CC"/>
          </w:rPr>
          <w:t xml:space="preserve"> </w:t>
        </w:r>
        <w:r>
          <w:rPr>
            <w:color w:val="0071CC"/>
            <w:u w:val="single" w:color="0071CC"/>
          </w:rPr>
          <w:t>Regulations</w:t>
        </w:r>
        <w:r>
          <w:rPr>
            <w:color w:val="0071CC"/>
            <w:spacing w:val="-3"/>
            <w:u w:val="single" w:color="0071CC"/>
          </w:rPr>
          <w:t xml:space="preserve"> </w:t>
        </w:r>
        <w:r>
          <w:rPr>
            <w:color w:val="0071CC"/>
            <w:u w:val="single" w:color="0071CC"/>
          </w:rPr>
          <w:t>2014</w:t>
        </w:r>
        <w:r>
          <w:t>,</w:t>
        </w:r>
      </w:hyperlink>
      <w:r>
        <w:rPr>
          <w:spacing w:val="-4"/>
        </w:rPr>
        <w:t xml:space="preserve"> </w:t>
      </w:r>
      <w:r>
        <w:t>which</w:t>
      </w:r>
      <w:r>
        <w:rPr>
          <w:spacing w:val="-4"/>
        </w:rPr>
        <w:t xml:space="preserve"> </w:t>
      </w:r>
      <w:r>
        <w:t>set</w:t>
      </w:r>
      <w:r>
        <w:rPr>
          <w:spacing w:val="-4"/>
        </w:rPr>
        <w:t xml:space="preserve"> </w:t>
      </w:r>
      <w:r>
        <w:t>out</w:t>
      </w:r>
      <w:r>
        <w:rPr>
          <w:spacing w:val="-4"/>
        </w:rPr>
        <w:t xml:space="preserve"> </w:t>
      </w:r>
      <w:r>
        <w:t xml:space="preserve">local authorities’ and schools’ responsibilities for education, health and care (EHC) plans, SEN </w:t>
      </w:r>
      <w:proofErr w:type="spellStart"/>
      <w:r>
        <w:t>co-ordinators</w:t>
      </w:r>
      <w:proofErr w:type="spellEnd"/>
      <w:r>
        <w:t xml:space="preserve"> (SENCOs) and the special educational needs (SEN) information report</w:t>
      </w:r>
    </w:p>
    <w:p w14:paraId="54CBE739" w14:textId="77777777" w:rsidR="00885A50" w:rsidRDefault="00FF3B5A">
      <w:pPr>
        <w:pStyle w:val="BodyText"/>
        <w:ind w:left="193"/>
      </w:pPr>
      <w:r>
        <w:rPr>
          <w:noProof/>
        </w:rPr>
        <w:drawing>
          <wp:inline distT="0" distB="0" distL="0" distR="0" wp14:anchorId="28F99172" wp14:editId="094D7C56">
            <wp:extent cx="63500" cy="1016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hAnsi="Times New Roman"/>
          <w:spacing w:val="19"/>
        </w:rPr>
        <w:t xml:space="preserve"> </w:t>
      </w:r>
      <w:r>
        <w:t>The</w:t>
      </w:r>
      <w:r>
        <w:rPr>
          <w:spacing w:val="-3"/>
        </w:rPr>
        <w:t xml:space="preserve"> </w:t>
      </w:r>
      <w:hyperlink r:id="rId13">
        <w:r>
          <w:rPr>
            <w:color w:val="0071CC"/>
            <w:u w:val="single" w:color="0071CC"/>
          </w:rPr>
          <w:t>Equality</w:t>
        </w:r>
        <w:r>
          <w:rPr>
            <w:color w:val="0071CC"/>
            <w:spacing w:val="-2"/>
            <w:u w:val="single" w:color="0071CC"/>
          </w:rPr>
          <w:t xml:space="preserve"> </w:t>
        </w:r>
        <w:r>
          <w:rPr>
            <w:color w:val="0071CC"/>
            <w:u w:val="single" w:color="0071CC"/>
          </w:rPr>
          <w:t>Act 2010</w:t>
        </w:r>
      </w:hyperlink>
      <w:r>
        <w:rPr>
          <w:color w:val="0071CC"/>
        </w:rPr>
        <w:t xml:space="preserve"> </w:t>
      </w:r>
      <w:r>
        <w:t>(section</w:t>
      </w:r>
      <w:r>
        <w:rPr>
          <w:spacing w:val="-3"/>
        </w:rPr>
        <w:t xml:space="preserve"> </w:t>
      </w:r>
      <w:r>
        <w:t>20),</w:t>
      </w:r>
      <w:r>
        <w:rPr>
          <w:spacing w:val="-3"/>
        </w:rPr>
        <w:t xml:space="preserve"> </w:t>
      </w:r>
      <w:r>
        <w:t>which</w:t>
      </w:r>
      <w:r>
        <w:rPr>
          <w:spacing w:val="-3"/>
        </w:rPr>
        <w:t xml:space="preserve"> </w:t>
      </w:r>
      <w:r>
        <w:t>sets out</w:t>
      </w:r>
      <w:r>
        <w:rPr>
          <w:spacing w:val="-3"/>
        </w:rPr>
        <w:t xml:space="preserve"> </w:t>
      </w:r>
      <w:r>
        <w:t>the</w:t>
      </w:r>
      <w:r>
        <w:rPr>
          <w:spacing w:val="-3"/>
        </w:rPr>
        <w:t xml:space="preserve"> </w:t>
      </w:r>
      <w:r>
        <w:t>school’s</w:t>
      </w:r>
      <w:r>
        <w:rPr>
          <w:spacing w:val="-2"/>
        </w:rPr>
        <w:t xml:space="preserve"> </w:t>
      </w:r>
      <w:r>
        <w:t>duties to</w:t>
      </w:r>
      <w:r>
        <w:rPr>
          <w:spacing w:val="-3"/>
        </w:rPr>
        <w:t xml:space="preserve"> </w:t>
      </w:r>
      <w:r>
        <w:t>make</w:t>
      </w:r>
      <w:r>
        <w:rPr>
          <w:spacing w:val="-3"/>
        </w:rPr>
        <w:t xml:space="preserve"> </w:t>
      </w:r>
      <w:r>
        <w:t>reasonable</w:t>
      </w:r>
    </w:p>
    <w:p w14:paraId="2D725E62" w14:textId="77777777" w:rsidR="00885A50" w:rsidRDefault="00FF3B5A">
      <w:pPr>
        <w:pStyle w:val="BodyText"/>
        <w:spacing w:before="0"/>
        <w:ind w:left="364"/>
      </w:pPr>
      <w:r>
        <w:t>adjustments</w:t>
      </w:r>
      <w:r>
        <w:rPr>
          <w:spacing w:val="-5"/>
        </w:rPr>
        <w:t xml:space="preserve"> </w:t>
      </w:r>
      <w:r>
        <w:t>for</w:t>
      </w:r>
      <w:r>
        <w:rPr>
          <w:spacing w:val="-1"/>
        </w:rPr>
        <w:t xml:space="preserve"> </w:t>
      </w:r>
      <w:r>
        <w:t>pupils</w:t>
      </w:r>
      <w:r>
        <w:rPr>
          <w:spacing w:val="-5"/>
        </w:rPr>
        <w:t xml:space="preserve"> </w:t>
      </w:r>
      <w:r>
        <w:t>with</w:t>
      </w:r>
      <w:r>
        <w:rPr>
          <w:spacing w:val="-1"/>
        </w:rPr>
        <w:t xml:space="preserve"> </w:t>
      </w:r>
      <w:r>
        <w:rPr>
          <w:spacing w:val="-2"/>
        </w:rPr>
        <w:t>disabilities</w:t>
      </w:r>
    </w:p>
    <w:p w14:paraId="179BA5ED" w14:textId="77777777" w:rsidR="00885A50" w:rsidRDefault="00FF3B5A">
      <w:pPr>
        <w:pStyle w:val="BodyText"/>
        <w:spacing w:before="121"/>
        <w:ind w:left="364" w:right="1083" w:hanging="171"/>
        <w:jc w:val="both"/>
      </w:pPr>
      <w:r>
        <w:rPr>
          <w:noProof/>
        </w:rPr>
        <w:drawing>
          <wp:inline distT="0" distB="0" distL="0" distR="0" wp14:anchorId="7CA7B260" wp14:editId="4873037C">
            <wp:extent cx="63500" cy="1016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hAnsi="Times New Roman"/>
          <w:spacing w:val="20"/>
        </w:rPr>
        <w:t xml:space="preserve"> </w:t>
      </w:r>
      <w:r>
        <w:t>The</w:t>
      </w:r>
      <w:r>
        <w:rPr>
          <w:spacing w:val="-2"/>
        </w:rPr>
        <w:t xml:space="preserve"> </w:t>
      </w:r>
      <w:hyperlink r:id="rId14">
        <w:r>
          <w:rPr>
            <w:color w:val="0071CC"/>
            <w:u w:val="single" w:color="0071CC"/>
          </w:rPr>
          <w:t>Public</w:t>
        </w:r>
        <w:r>
          <w:rPr>
            <w:color w:val="0071CC"/>
            <w:spacing w:val="-1"/>
            <w:u w:val="single" w:color="0071CC"/>
          </w:rPr>
          <w:t xml:space="preserve"> </w:t>
        </w:r>
        <w:r>
          <w:rPr>
            <w:color w:val="0071CC"/>
            <w:u w:val="single" w:color="0071CC"/>
          </w:rPr>
          <w:t>Sector</w:t>
        </w:r>
        <w:r>
          <w:rPr>
            <w:color w:val="0071CC"/>
            <w:spacing w:val="-2"/>
            <w:u w:val="single" w:color="0071CC"/>
          </w:rPr>
          <w:t xml:space="preserve"> </w:t>
        </w:r>
        <w:r>
          <w:rPr>
            <w:color w:val="0071CC"/>
            <w:u w:val="single" w:color="0071CC"/>
          </w:rPr>
          <w:t>Equality</w:t>
        </w:r>
        <w:r>
          <w:rPr>
            <w:color w:val="0071CC"/>
            <w:spacing w:val="-1"/>
            <w:u w:val="single" w:color="0071CC"/>
          </w:rPr>
          <w:t xml:space="preserve"> </w:t>
        </w:r>
        <w:r>
          <w:rPr>
            <w:color w:val="0071CC"/>
            <w:u w:val="single" w:color="0071CC"/>
          </w:rPr>
          <w:t>Duty</w:t>
        </w:r>
      </w:hyperlink>
      <w:r>
        <w:rPr>
          <w:color w:val="0071CC"/>
        </w:rPr>
        <w:t xml:space="preserve"> </w:t>
      </w:r>
      <w:r>
        <w:t>(section</w:t>
      </w:r>
      <w:r>
        <w:rPr>
          <w:spacing w:val="-2"/>
        </w:rPr>
        <w:t xml:space="preserve"> </w:t>
      </w:r>
      <w:r>
        <w:t>149</w:t>
      </w:r>
      <w:r>
        <w:rPr>
          <w:spacing w:val="-2"/>
        </w:rPr>
        <w:t xml:space="preserve"> </w:t>
      </w:r>
      <w:r>
        <w:t>of</w:t>
      </w:r>
      <w:r>
        <w:rPr>
          <w:spacing w:val="-2"/>
        </w:rPr>
        <w:t xml:space="preserve"> </w:t>
      </w:r>
      <w:r>
        <w:t>the</w:t>
      </w:r>
      <w:r>
        <w:rPr>
          <w:spacing w:val="-2"/>
        </w:rPr>
        <w:t xml:space="preserve"> </w:t>
      </w:r>
      <w:r>
        <w:t>Equality</w:t>
      </w:r>
      <w:r>
        <w:rPr>
          <w:spacing w:val="-1"/>
        </w:rPr>
        <w:t xml:space="preserve"> </w:t>
      </w:r>
      <w:r>
        <w:t>Act</w:t>
      </w:r>
      <w:r>
        <w:rPr>
          <w:spacing w:val="-1"/>
        </w:rPr>
        <w:t xml:space="preserve"> </w:t>
      </w:r>
      <w:r>
        <w:t>2010), which</w:t>
      </w:r>
      <w:r>
        <w:rPr>
          <w:spacing w:val="-2"/>
        </w:rPr>
        <w:t xml:space="preserve"> </w:t>
      </w:r>
      <w:r>
        <w:t>set out</w:t>
      </w:r>
      <w:r>
        <w:rPr>
          <w:spacing w:val="-2"/>
        </w:rPr>
        <w:t xml:space="preserve"> </w:t>
      </w:r>
      <w:r>
        <w:t>the</w:t>
      </w:r>
      <w:r>
        <w:rPr>
          <w:spacing w:val="-2"/>
        </w:rPr>
        <w:t xml:space="preserve"> </w:t>
      </w:r>
      <w:r>
        <w:t>school’s responsibilities to</w:t>
      </w:r>
      <w:r>
        <w:rPr>
          <w:spacing w:val="-2"/>
        </w:rPr>
        <w:t xml:space="preserve"> </w:t>
      </w:r>
      <w:r>
        <w:t>eliminate</w:t>
      </w:r>
      <w:r>
        <w:rPr>
          <w:spacing w:val="-2"/>
        </w:rPr>
        <w:t xml:space="preserve"> </w:t>
      </w:r>
      <w:r>
        <w:t>discrimination,</w:t>
      </w:r>
      <w:r>
        <w:rPr>
          <w:spacing w:val="-2"/>
        </w:rPr>
        <w:t xml:space="preserve"> </w:t>
      </w:r>
      <w:r>
        <w:t>harassment</w:t>
      </w:r>
      <w:r>
        <w:rPr>
          <w:spacing w:val="-2"/>
        </w:rPr>
        <w:t xml:space="preserve"> </w:t>
      </w:r>
      <w:r>
        <w:t>and</w:t>
      </w:r>
      <w:r>
        <w:rPr>
          <w:spacing w:val="-2"/>
        </w:rPr>
        <w:t xml:space="preserve"> </w:t>
      </w:r>
      <w:proofErr w:type="spellStart"/>
      <w:r>
        <w:t>victimisation</w:t>
      </w:r>
      <w:proofErr w:type="spellEnd"/>
      <w:r>
        <w:t>; and advance</w:t>
      </w:r>
      <w:r>
        <w:rPr>
          <w:spacing w:val="-2"/>
        </w:rPr>
        <w:t xml:space="preserve"> </w:t>
      </w:r>
      <w:r>
        <w:t>equality</w:t>
      </w:r>
      <w:r>
        <w:rPr>
          <w:spacing w:val="-1"/>
        </w:rPr>
        <w:t xml:space="preserve"> </w:t>
      </w:r>
      <w:r>
        <w:t>of opportunity</w:t>
      </w:r>
      <w:r>
        <w:rPr>
          <w:spacing w:val="-4"/>
        </w:rPr>
        <w:t xml:space="preserve"> </w:t>
      </w:r>
      <w:r>
        <w:t>and</w:t>
      </w:r>
      <w:r>
        <w:rPr>
          <w:spacing w:val="-5"/>
        </w:rPr>
        <w:t xml:space="preserve"> </w:t>
      </w:r>
      <w:r>
        <w:t>foster</w:t>
      </w:r>
      <w:r>
        <w:rPr>
          <w:spacing w:val="-5"/>
        </w:rPr>
        <w:t xml:space="preserve"> </w:t>
      </w:r>
      <w:r>
        <w:t>good</w:t>
      </w:r>
      <w:r>
        <w:rPr>
          <w:spacing w:val="-5"/>
        </w:rPr>
        <w:t xml:space="preserve"> </w:t>
      </w:r>
      <w:r>
        <w:t>relations between</w:t>
      </w:r>
      <w:r>
        <w:rPr>
          <w:spacing w:val="-5"/>
        </w:rPr>
        <w:t xml:space="preserve"> </w:t>
      </w:r>
      <w:r>
        <w:t>people</w:t>
      </w:r>
      <w:r>
        <w:rPr>
          <w:spacing w:val="-4"/>
        </w:rPr>
        <w:t xml:space="preserve"> </w:t>
      </w:r>
      <w:r>
        <w:t>who</w:t>
      </w:r>
      <w:r>
        <w:rPr>
          <w:spacing w:val="-5"/>
        </w:rPr>
        <w:t xml:space="preserve"> </w:t>
      </w:r>
      <w:r>
        <w:t>share a</w:t>
      </w:r>
      <w:r>
        <w:rPr>
          <w:spacing w:val="-5"/>
        </w:rPr>
        <w:t xml:space="preserve"> </w:t>
      </w:r>
      <w:r>
        <w:t>protected</w:t>
      </w:r>
      <w:r>
        <w:rPr>
          <w:spacing w:val="-5"/>
        </w:rPr>
        <w:t xml:space="preserve"> </w:t>
      </w:r>
      <w:r>
        <w:t>characteristic</w:t>
      </w:r>
      <w:r>
        <w:rPr>
          <w:spacing w:val="-4"/>
        </w:rPr>
        <w:t xml:space="preserve"> </w:t>
      </w:r>
      <w:r>
        <w:t>(which includes having a disability) and those who don’t share it</w:t>
      </w:r>
    </w:p>
    <w:p w14:paraId="49394426" w14:textId="77777777" w:rsidR="00885A50" w:rsidRDefault="00FF3B5A">
      <w:pPr>
        <w:pStyle w:val="BodyText"/>
        <w:ind w:left="193"/>
      </w:pPr>
      <w:r>
        <w:rPr>
          <w:noProof/>
        </w:rPr>
        <w:drawing>
          <wp:inline distT="0" distB="0" distL="0" distR="0" wp14:anchorId="7F599A90" wp14:editId="2B8B8372">
            <wp:extent cx="63500" cy="1016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hAnsi="Times New Roman"/>
          <w:spacing w:val="18"/>
        </w:rPr>
        <w:t xml:space="preserve"> </w:t>
      </w:r>
      <w:r>
        <w:t>The</w:t>
      </w:r>
      <w:r>
        <w:rPr>
          <w:spacing w:val="-4"/>
        </w:rPr>
        <w:t xml:space="preserve"> </w:t>
      </w:r>
      <w:hyperlink r:id="rId15">
        <w:r>
          <w:rPr>
            <w:color w:val="0071CC"/>
            <w:u w:val="single" w:color="0071CC"/>
          </w:rPr>
          <w:t>Governance</w:t>
        </w:r>
        <w:r>
          <w:rPr>
            <w:color w:val="0071CC"/>
            <w:spacing w:val="-4"/>
            <w:u w:val="single" w:color="0071CC"/>
          </w:rPr>
          <w:t xml:space="preserve"> </w:t>
        </w:r>
        <w:r>
          <w:rPr>
            <w:color w:val="0071CC"/>
            <w:u w:val="single" w:color="0071CC"/>
          </w:rPr>
          <w:t>Handbook</w:t>
        </w:r>
        <w:r>
          <w:t>,</w:t>
        </w:r>
      </w:hyperlink>
      <w:r>
        <w:rPr>
          <w:spacing w:val="-4"/>
        </w:rPr>
        <w:t xml:space="preserve"> </w:t>
      </w:r>
      <w:r>
        <w:t>which</w:t>
      </w:r>
      <w:r>
        <w:rPr>
          <w:spacing w:val="-4"/>
        </w:rPr>
        <w:t xml:space="preserve"> </w:t>
      </w:r>
      <w:r>
        <w:t>sets out</w:t>
      </w:r>
      <w:r>
        <w:rPr>
          <w:spacing w:val="-4"/>
        </w:rPr>
        <w:t xml:space="preserve"> </w:t>
      </w:r>
      <w:r>
        <w:t>the</w:t>
      </w:r>
      <w:r>
        <w:rPr>
          <w:spacing w:val="-4"/>
        </w:rPr>
        <w:t xml:space="preserve"> </w:t>
      </w:r>
      <w:r>
        <w:t>Local</w:t>
      </w:r>
      <w:r>
        <w:rPr>
          <w:spacing w:val="-2"/>
        </w:rPr>
        <w:t xml:space="preserve"> </w:t>
      </w:r>
      <w:r>
        <w:t>Governing</w:t>
      </w:r>
      <w:r>
        <w:rPr>
          <w:spacing w:val="-4"/>
        </w:rPr>
        <w:t xml:space="preserve"> </w:t>
      </w:r>
      <w:r>
        <w:t>Committee’s</w:t>
      </w:r>
      <w:r>
        <w:rPr>
          <w:spacing w:val="-2"/>
        </w:rPr>
        <w:t xml:space="preserve"> </w:t>
      </w:r>
      <w:r>
        <w:t>responsibilities</w:t>
      </w:r>
      <w:r>
        <w:rPr>
          <w:spacing w:val="-3"/>
        </w:rPr>
        <w:t xml:space="preserve"> </w:t>
      </w:r>
      <w:r>
        <w:t>for</w:t>
      </w:r>
    </w:p>
    <w:p w14:paraId="34F8317C" w14:textId="77777777" w:rsidR="00885A50" w:rsidRDefault="00FF3B5A">
      <w:pPr>
        <w:pStyle w:val="BodyText"/>
        <w:spacing w:before="0"/>
        <w:ind w:left="364"/>
      </w:pPr>
      <w:proofErr w:type="gramStart"/>
      <w:r>
        <w:t>pupils</w:t>
      </w:r>
      <w:proofErr w:type="gramEnd"/>
      <w:r>
        <w:rPr>
          <w:spacing w:val="-6"/>
        </w:rPr>
        <w:t xml:space="preserve"> </w:t>
      </w:r>
      <w:r>
        <w:t>with</w:t>
      </w:r>
      <w:r>
        <w:rPr>
          <w:spacing w:val="-4"/>
        </w:rPr>
        <w:t xml:space="preserve"> SEND</w:t>
      </w:r>
    </w:p>
    <w:p w14:paraId="308F270F" w14:textId="77777777" w:rsidR="00885A50" w:rsidRDefault="00FF3B5A">
      <w:pPr>
        <w:pStyle w:val="BodyText"/>
        <w:ind w:left="364" w:right="1035" w:hanging="171"/>
      </w:pPr>
      <w:r>
        <w:rPr>
          <w:noProof/>
        </w:rPr>
        <w:drawing>
          <wp:inline distT="0" distB="0" distL="0" distR="0" wp14:anchorId="223E6D14" wp14:editId="4FEB68BD">
            <wp:extent cx="63500" cy="1016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hAnsi="Times New Roman"/>
          <w:spacing w:val="29"/>
        </w:rPr>
        <w:t xml:space="preserve"> </w:t>
      </w:r>
      <w:r>
        <w:t xml:space="preserve">The </w:t>
      </w:r>
      <w:hyperlink r:id="rId16">
        <w:r>
          <w:rPr>
            <w:color w:val="0071CC"/>
            <w:u w:val="single" w:color="0071CC"/>
          </w:rPr>
          <w:t>School Admissions Code</w:t>
        </w:r>
        <w:r>
          <w:t>,</w:t>
        </w:r>
      </w:hyperlink>
      <w:r>
        <w:t xml:space="preserve"> which sets out the school’s obligation to admit all pupils whose education,</w:t>
      </w:r>
      <w:r>
        <w:rPr>
          <w:spacing w:val="-5"/>
        </w:rPr>
        <w:t xml:space="preserve"> </w:t>
      </w:r>
      <w:r>
        <w:t>health</w:t>
      </w:r>
      <w:r>
        <w:rPr>
          <w:spacing w:val="-5"/>
        </w:rPr>
        <w:t xml:space="preserve"> </w:t>
      </w:r>
      <w:r>
        <w:t>and</w:t>
      </w:r>
      <w:r>
        <w:rPr>
          <w:spacing w:val="-5"/>
        </w:rPr>
        <w:t xml:space="preserve"> </w:t>
      </w:r>
      <w:r>
        <w:t>care (EHC)</w:t>
      </w:r>
      <w:r>
        <w:rPr>
          <w:spacing w:val="-5"/>
        </w:rPr>
        <w:t xml:space="preserve"> </w:t>
      </w:r>
      <w:r>
        <w:t>plan names</w:t>
      </w:r>
      <w:r>
        <w:rPr>
          <w:spacing w:val="-4"/>
        </w:rPr>
        <w:t xml:space="preserve"> </w:t>
      </w:r>
      <w:r>
        <w:t>the</w:t>
      </w:r>
      <w:r>
        <w:rPr>
          <w:spacing w:val="-5"/>
        </w:rPr>
        <w:t xml:space="preserve"> </w:t>
      </w:r>
      <w:r>
        <w:t>school, and</w:t>
      </w:r>
      <w:r>
        <w:rPr>
          <w:spacing w:val="-5"/>
        </w:rPr>
        <w:t xml:space="preserve"> </w:t>
      </w:r>
      <w:r>
        <w:t>its</w:t>
      </w:r>
      <w:r>
        <w:rPr>
          <w:spacing w:val="-4"/>
        </w:rPr>
        <w:t xml:space="preserve"> </w:t>
      </w:r>
      <w:r>
        <w:t>duty</w:t>
      </w:r>
      <w:r>
        <w:rPr>
          <w:spacing w:val="-4"/>
        </w:rPr>
        <w:t xml:space="preserve"> </w:t>
      </w:r>
      <w:r>
        <w:t>not to</w:t>
      </w:r>
      <w:r>
        <w:rPr>
          <w:spacing w:val="-5"/>
        </w:rPr>
        <w:t xml:space="preserve"> </w:t>
      </w:r>
      <w:r>
        <w:t>disadvantage</w:t>
      </w:r>
      <w:r>
        <w:rPr>
          <w:spacing w:val="-5"/>
        </w:rPr>
        <w:t xml:space="preserve"> </w:t>
      </w:r>
      <w:r>
        <w:t>unfairly children with a disability or with special educational needs</w:t>
      </w:r>
    </w:p>
    <w:p w14:paraId="7EDA2916" w14:textId="77777777" w:rsidR="00885A50" w:rsidRDefault="00FF3B5A">
      <w:pPr>
        <w:pStyle w:val="BodyText"/>
      </w:pPr>
      <w:r>
        <w:t>This</w:t>
      </w:r>
      <w:r>
        <w:rPr>
          <w:spacing w:val="-6"/>
        </w:rPr>
        <w:t xml:space="preserve"> </w:t>
      </w:r>
      <w:r>
        <w:t>policy</w:t>
      </w:r>
      <w:r>
        <w:rPr>
          <w:spacing w:val="-4"/>
        </w:rPr>
        <w:t xml:space="preserve"> </w:t>
      </w:r>
      <w:r>
        <w:t>also complies</w:t>
      </w:r>
      <w:r>
        <w:rPr>
          <w:spacing w:val="-4"/>
        </w:rPr>
        <w:t xml:space="preserve"> </w:t>
      </w:r>
      <w:r>
        <w:t>with</w:t>
      </w:r>
      <w:r>
        <w:rPr>
          <w:spacing w:val="-5"/>
        </w:rPr>
        <w:t xml:space="preserve"> </w:t>
      </w:r>
      <w:r>
        <w:t>our</w:t>
      </w:r>
      <w:r>
        <w:rPr>
          <w:spacing w:val="-5"/>
        </w:rPr>
        <w:t xml:space="preserve"> </w:t>
      </w:r>
      <w:r>
        <w:t>funding</w:t>
      </w:r>
      <w:r>
        <w:rPr>
          <w:spacing w:val="-5"/>
        </w:rPr>
        <w:t xml:space="preserve"> </w:t>
      </w:r>
      <w:r>
        <w:t>agreement</w:t>
      </w:r>
      <w:r>
        <w:rPr>
          <w:spacing w:val="-1"/>
        </w:rPr>
        <w:t xml:space="preserve"> </w:t>
      </w:r>
      <w:r>
        <w:t>and articles</w:t>
      </w:r>
      <w:r>
        <w:rPr>
          <w:spacing w:val="-4"/>
        </w:rPr>
        <w:t xml:space="preserve"> </w:t>
      </w:r>
      <w:r>
        <w:t xml:space="preserve">of </w:t>
      </w:r>
      <w:r>
        <w:rPr>
          <w:spacing w:val="-2"/>
        </w:rPr>
        <w:t>association.</w:t>
      </w:r>
    </w:p>
    <w:p w14:paraId="12672B81" w14:textId="77777777" w:rsidR="00885A50" w:rsidRDefault="00885A50">
      <w:pPr>
        <w:pStyle w:val="BodyText"/>
        <w:spacing w:before="127"/>
        <w:ind w:left="0"/>
      </w:pPr>
    </w:p>
    <w:p w14:paraId="1AFCA6BE" w14:textId="77777777" w:rsidR="00885A50" w:rsidRDefault="00FF3B5A">
      <w:pPr>
        <w:pStyle w:val="Heading1"/>
        <w:numPr>
          <w:ilvl w:val="0"/>
          <w:numId w:val="12"/>
        </w:numPr>
        <w:tabs>
          <w:tab w:val="left" w:pos="406"/>
        </w:tabs>
        <w:spacing w:before="1"/>
        <w:ind w:left="406" w:hanging="383"/>
      </w:pPr>
      <w:bookmarkStart w:id="3" w:name="_TOC_250027"/>
      <w:r>
        <w:rPr>
          <w:color w:val="0E4660"/>
          <w:w w:val="90"/>
        </w:rPr>
        <w:t>Inclusion</w:t>
      </w:r>
      <w:r>
        <w:rPr>
          <w:color w:val="0E4660"/>
          <w:spacing w:val="-11"/>
          <w:w w:val="90"/>
        </w:rPr>
        <w:t xml:space="preserve"> </w:t>
      </w:r>
      <w:r>
        <w:rPr>
          <w:color w:val="0E4660"/>
          <w:w w:val="90"/>
        </w:rPr>
        <w:t>and</w:t>
      </w:r>
      <w:r>
        <w:rPr>
          <w:color w:val="0E4660"/>
          <w:spacing w:val="-11"/>
          <w:w w:val="90"/>
        </w:rPr>
        <w:t xml:space="preserve"> </w:t>
      </w:r>
      <w:r>
        <w:rPr>
          <w:color w:val="0E4660"/>
          <w:w w:val="90"/>
        </w:rPr>
        <w:t>equal</w:t>
      </w:r>
      <w:r>
        <w:rPr>
          <w:color w:val="0E4660"/>
          <w:spacing w:val="-11"/>
          <w:w w:val="90"/>
        </w:rPr>
        <w:t xml:space="preserve"> </w:t>
      </w:r>
      <w:bookmarkEnd w:id="3"/>
      <w:r>
        <w:rPr>
          <w:color w:val="0E4660"/>
          <w:spacing w:val="-2"/>
          <w:w w:val="90"/>
        </w:rPr>
        <w:t>opportunities</w:t>
      </w:r>
    </w:p>
    <w:p w14:paraId="6995874F" w14:textId="77777777" w:rsidR="00885A50" w:rsidRDefault="00FF3B5A">
      <w:pPr>
        <w:pStyle w:val="BodyText"/>
        <w:spacing w:before="104"/>
        <w:ind w:right="1027"/>
      </w:pPr>
      <w:r>
        <w:t>At our school we strive to create an inclusive teaching environment that offers all pupils, no matter their</w:t>
      </w:r>
      <w:r>
        <w:rPr>
          <w:spacing w:val="-4"/>
        </w:rPr>
        <w:t xml:space="preserve"> </w:t>
      </w:r>
      <w:r>
        <w:t>needs</w:t>
      </w:r>
      <w:r>
        <w:rPr>
          <w:spacing w:val="-4"/>
        </w:rPr>
        <w:t xml:space="preserve"> </w:t>
      </w:r>
      <w:r>
        <w:t>and</w:t>
      </w:r>
      <w:r>
        <w:rPr>
          <w:spacing w:val="-5"/>
        </w:rPr>
        <w:t xml:space="preserve"> </w:t>
      </w:r>
      <w:r>
        <w:t>abilities, a</w:t>
      </w:r>
      <w:r>
        <w:rPr>
          <w:spacing w:val="-5"/>
        </w:rPr>
        <w:t xml:space="preserve"> </w:t>
      </w:r>
      <w:r>
        <w:t>broad, balanced</w:t>
      </w:r>
      <w:r>
        <w:rPr>
          <w:spacing w:val="-5"/>
        </w:rPr>
        <w:t xml:space="preserve"> </w:t>
      </w:r>
      <w:r>
        <w:t>and</w:t>
      </w:r>
      <w:r>
        <w:rPr>
          <w:spacing w:val="-5"/>
        </w:rPr>
        <w:t xml:space="preserve"> </w:t>
      </w:r>
      <w:r>
        <w:t>challenging</w:t>
      </w:r>
      <w:r>
        <w:rPr>
          <w:spacing w:val="-5"/>
        </w:rPr>
        <w:t xml:space="preserve"> </w:t>
      </w:r>
      <w:r>
        <w:t>curriculum.</w:t>
      </w:r>
      <w:r>
        <w:rPr>
          <w:spacing w:val="-5"/>
        </w:rPr>
        <w:t xml:space="preserve"> </w:t>
      </w:r>
      <w:r>
        <w:t>We are</w:t>
      </w:r>
      <w:r>
        <w:rPr>
          <w:spacing w:val="-5"/>
        </w:rPr>
        <w:t xml:space="preserve"> </w:t>
      </w:r>
      <w:r>
        <w:t>committed</w:t>
      </w:r>
      <w:r>
        <w:rPr>
          <w:spacing w:val="-5"/>
        </w:rPr>
        <w:t xml:space="preserve"> </w:t>
      </w:r>
      <w:r>
        <w:t>to offering all pupils the chance to thrive and fulfil their aspirations.</w:t>
      </w:r>
    </w:p>
    <w:p w14:paraId="2874DC0F" w14:textId="77777777" w:rsidR="00885A50" w:rsidRDefault="00FF3B5A">
      <w:pPr>
        <w:pStyle w:val="BodyText"/>
        <w:ind w:right="1035"/>
      </w:pPr>
      <w:r>
        <w:t>We</w:t>
      </w:r>
      <w:r>
        <w:rPr>
          <w:spacing w:val="-6"/>
        </w:rPr>
        <w:t xml:space="preserve"> </w:t>
      </w:r>
      <w:r>
        <w:t>will</w:t>
      </w:r>
      <w:r>
        <w:rPr>
          <w:spacing w:val="-3"/>
        </w:rPr>
        <w:t xml:space="preserve"> </w:t>
      </w:r>
      <w:r>
        <w:t>achieve</w:t>
      </w:r>
      <w:r>
        <w:rPr>
          <w:spacing w:val="-6"/>
        </w:rPr>
        <w:t xml:space="preserve"> </w:t>
      </w:r>
      <w:r>
        <w:t>this</w:t>
      </w:r>
      <w:r>
        <w:rPr>
          <w:spacing w:val="-4"/>
        </w:rPr>
        <w:t xml:space="preserve"> </w:t>
      </w:r>
      <w:r>
        <w:t>by making</w:t>
      </w:r>
      <w:r>
        <w:rPr>
          <w:spacing w:val="-1"/>
        </w:rPr>
        <w:t xml:space="preserve"> </w:t>
      </w:r>
      <w:r>
        <w:t>reasonable adjustments</w:t>
      </w:r>
      <w:r>
        <w:rPr>
          <w:spacing w:val="-5"/>
        </w:rPr>
        <w:t xml:space="preserve"> </w:t>
      </w:r>
      <w:r>
        <w:t>to</w:t>
      </w:r>
      <w:r>
        <w:rPr>
          <w:spacing w:val="-1"/>
        </w:rPr>
        <w:t xml:space="preserve"> </w:t>
      </w:r>
      <w:r>
        <w:t>teaching, the</w:t>
      </w:r>
      <w:r>
        <w:rPr>
          <w:spacing w:val="-6"/>
        </w:rPr>
        <w:t xml:space="preserve"> </w:t>
      </w:r>
      <w:r>
        <w:t>curriculum</w:t>
      </w:r>
      <w:r>
        <w:rPr>
          <w:spacing w:val="-6"/>
        </w:rPr>
        <w:t xml:space="preserve"> </w:t>
      </w:r>
      <w:r>
        <w:t>and</w:t>
      </w:r>
      <w:r>
        <w:rPr>
          <w:spacing w:val="-6"/>
        </w:rPr>
        <w:t xml:space="preserve"> </w:t>
      </w:r>
      <w:r>
        <w:t>the</w:t>
      </w:r>
      <w:r>
        <w:rPr>
          <w:spacing w:val="-6"/>
        </w:rPr>
        <w:t xml:space="preserve"> </w:t>
      </w:r>
      <w:r>
        <w:t>school environment to make sure that pupils with SEND are included in all aspects of school life.</w:t>
      </w:r>
    </w:p>
    <w:p w14:paraId="262AF6AE" w14:textId="77777777" w:rsidR="00885A50" w:rsidRDefault="00885A50">
      <w:pPr>
        <w:pStyle w:val="BodyText"/>
        <w:spacing w:before="127"/>
        <w:ind w:left="0"/>
      </w:pPr>
    </w:p>
    <w:p w14:paraId="594632C6" w14:textId="77777777" w:rsidR="00885A50" w:rsidRDefault="00FF3B5A">
      <w:pPr>
        <w:pStyle w:val="Heading1"/>
        <w:numPr>
          <w:ilvl w:val="0"/>
          <w:numId w:val="12"/>
        </w:numPr>
        <w:tabs>
          <w:tab w:val="left" w:pos="406"/>
        </w:tabs>
        <w:ind w:left="406" w:hanging="383"/>
      </w:pPr>
      <w:bookmarkStart w:id="4" w:name="_TOC_250026"/>
      <w:bookmarkEnd w:id="4"/>
      <w:r>
        <w:rPr>
          <w:color w:val="0E4660"/>
          <w:spacing w:val="-2"/>
        </w:rPr>
        <w:t>Definitions</w:t>
      </w:r>
    </w:p>
    <w:p w14:paraId="7516AD4B" w14:textId="77777777" w:rsidR="00885A50" w:rsidRDefault="00FF3B5A">
      <w:pPr>
        <w:pStyle w:val="Heading2"/>
        <w:spacing w:before="186"/>
      </w:pPr>
      <w:bookmarkStart w:id="5" w:name="_TOC_250025"/>
      <w:r>
        <w:rPr>
          <w:color w:val="0E4660"/>
          <w:w w:val="90"/>
        </w:rPr>
        <w:t>Special</w:t>
      </w:r>
      <w:r>
        <w:rPr>
          <w:color w:val="0E4660"/>
          <w:spacing w:val="-7"/>
          <w:w w:val="90"/>
        </w:rPr>
        <w:t xml:space="preserve"> </w:t>
      </w:r>
      <w:r>
        <w:rPr>
          <w:color w:val="0E4660"/>
          <w:w w:val="90"/>
        </w:rPr>
        <w:t>educational</w:t>
      </w:r>
      <w:r>
        <w:rPr>
          <w:color w:val="0E4660"/>
          <w:spacing w:val="-7"/>
          <w:w w:val="90"/>
        </w:rPr>
        <w:t xml:space="preserve"> </w:t>
      </w:r>
      <w:bookmarkEnd w:id="5"/>
      <w:r>
        <w:rPr>
          <w:color w:val="0E4660"/>
          <w:spacing w:val="-2"/>
          <w:w w:val="90"/>
        </w:rPr>
        <w:t>needs</w:t>
      </w:r>
    </w:p>
    <w:p w14:paraId="02030E83" w14:textId="77777777" w:rsidR="00885A50" w:rsidRDefault="00FF3B5A">
      <w:pPr>
        <w:pStyle w:val="BodyText"/>
        <w:spacing w:before="101"/>
        <w:ind w:right="1145"/>
      </w:pPr>
      <w:r>
        <w:t>A</w:t>
      </w:r>
      <w:r>
        <w:rPr>
          <w:spacing w:val="-2"/>
        </w:rPr>
        <w:t xml:space="preserve"> </w:t>
      </w:r>
      <w:r>
        <w:t>pupil</w:t>
      </w:r>
      <w:r>
        <w:rPr>
          <w:spacing w:val="-2"/>
        </w:rPr>
        <w:t xml:space="preserve"> </w:t>
      </w:r>
      <w:r>
        <w:t>has</w:t>
      </w:r>
      <w:r>
        <w:rPr>
          <w:spacing w:val="-4"/>
        </w:rPr>
        <w:t xml:space="preserve"> </w:t>
      </w:r>
      <w:r>
        <w:t>SEN</w:t>
      </w:r>
      <w:r>
        <w:rPr>
          <w:spacing w:val="-3"/>
        </w:rPr>
        <w:t xml:space="preserve"> </w:t>
      </w:r>
      <w:r>
        <w:t>if</w:t>
      </w:r>
      <w:r>
        <w:rPr>
          <w:spacing w:val="-4"/>
        </w:rPr>
        <w:t xml:space="preserve"> </w:t>
      </w:r>
      <w:r>
        <w:t>they</w:t>
      </w:r>
      <w:r>
        <w:rPr>
          <w:spacing w:val="-4"/>
        </w:rPr>
        <w:t xml:space="preserve"> </w:t>
      </w:r>
      <w:r>
        <w:t>have</w:t>
      </w:r>
      <w:r>
        <w:rPr>
          <w:spacing w:val="-5"/>
        </w:rPr>
        <w:t xml:space="preserve"> </w:t>
      </w:r>
      <w:r>
        <w:t>a</w:t>
      </w:r>
      <w:r>
        <w:rPr>
          <w:spacing w:val="-5"/>
        </w:rPr>
        <w:t xml:space="preserve"> </w:t>
      </w:r>
      <w:r>
        <w:t>learning</w:t>
      </w:r>
      <w:r>
        <w:rPr>
          <w:spacing w:val="-5"/>
        </w:rPr>
        <w:t xml:space="preserve"> </w:t>
      </w:r>
      <w:r>
        <w:t>difficulty or</w:t>
      </w:r>
      <w:r>
        <w:rPr>
          <w:spacing w:val="-5"/>
        </w:rPr>
        <w:t xml:space="preserve"> </w:t>
      </w:r>
      <w:r>
        <w:t>disability</w:t>
      </w:r>
      <w:r>
        <w:rPr>
          <w:spacing w:val="-4"/>
        </w:rPr>
        <w:t xml:space="preserve"> </w:t>
      </w:r>
      <w:r>
        <w:t>that requires special</w:t>
      </w:r>
      <w:r>
        <w:rPr>
          <w:spacing w:val="-3"/>
        </w:rPr>
        <w:t xml:space="preserve"> </w:t>
      </w:r>
      <w:r>
        <w:t>educational provision to be made for them.</w:t>
      </w:r>
    </w:p>
    <w:p w14:paraId="4A50593B" w14:textId="68BD2D1C" w:rsidR="00885A50" w:rsidRDefault="00FF3B5A">
      <w:pPr>
        <w:spacing w:before="120"/>
        <w:ind w:left="23"/>
        <w:rPr>
          <w:sz w:val="20"/>
        </w:rPr>
      </w:pPr>
      <w:r>
        <w:rPr>
          <w:sz w:val="20"/>
        </w:rPr>
        <w:t>They</w:t>
      </w:r>
      <w:r>
        <w:rPr>
          <w:spacing w:val="-4"/>
          <w:sz w:val="20"/>
        </w:rPr>
        <w:t xml:space="preserve"> </w:t>
      </w:r>
      <w:r>
        <w:rPr>
          <w:sz w:val="20"/>
        </w:rPr>
        <w:t>have</w:t>
      </w:r>
      <w:r>
        <w:rPr>
          <w:spacing w:val="-4"/>
          <w:sz w:val="20"/>
        </w:rPr>
        <w:t xml:space="preserve"> </w:t>
      </w:r>
      <w:r w:rsidR="00A54E67" w:rsidRPr="00A54E67">
        <w:rPr>
          <w:b/>
          <w:bCs/>
          <w:sz w:val="20"/>
        </w:rPr>
        <w:t>learning difficulties</w:t>
      </w:r>
      <w:r>
        <w:rPr>
          <w:rFonts w:ascii="Arial"/>
          <w:b/>
          <w:spacing w:val="-4"/>
          <w:sz w:val="20"/>
        </w:rPr>
        <w:t xml:space="preserve"> </w:t>
      </w:r>
      <w:r>
        <w:rPr>
          <w:rFonts w:ascii="Arial"/>
          <w:b/>
          <w:sz w:val="20"/>
        </w:rPr>
        <w:t xml:space="preserve">or disability </w:t>
      </w:r>
      <w:r>
        <w:rPr>
          <w:sz w:val="20"/>
        </w:rPr>
        <w:t>if</w:t>
      </w:r>
      <w:r>
        <w:rPr>
          <w:spacing w:val="2"/>
          <w:sz w:val="20"/>
        </w:rPr>
        <w:t xml:space="preserve"> </w:t>
      </w:r>
      <w:r>
        <w:rPr>
          <w:sz w:val="20"/>
        </w:rPr>
        <w:t>they</w:t>
      </w:r>
      <w:r>
        <w:rPr>
          <w:spacing w:val="-3"/>
          <w:sz w:val="20"/>
        </w:rPr>
        <w:t xml:space="preserve"> </w:t>
      </w:r>
      <w:r>
        <w:rPr>
          <w:spacing w:val="-4"/>
          <w:sz w:val="20"/>
        </w:rPr>
        <w:t>have:</w:t>
      </w:r>
    </w:p>
    <w:p w14:paraId="077C1BA2" w14:textId="77777777" w:rsidR="00885A50" w:rsidRDefault="00FF3B5A">
      <w:pPr>
        <w:pStyle w:val="BodyText"/>
        <w:spacing w:before="121"/>
        <w:ind w:left="193"/>
      </w:pPr>
      <w:r>
        <w:rPr>
          <w:noProof/>
        </w:rPr>
        <w:drawing>
          <wp:inline distT="0" distB="0" distL="0" distR="0" wp14:anchorId="151DF7A6" wp14:editId="39B25EBE">
            <wp:extent cx="63500" cy="101598"/>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63500" cy="101598"/>
                    </a:xfrm>
                    <a:prstGeom prst="rect">
                      <a:avLst/>
                    </a:prstGeom>
                  </pic:spPr>
                </pic:pic>
              </a:graphicData>
            </a:graphic>
          </wp:inline>
        </w:drawing>
      </w:r>
      <w:r>
        <w:rPr>
          <w:rFonts w:ascii="Times New Roman"/>
          <w:spacing w:val="20"/>
        </w:rPr>
        <w:t xml:space="preserve"> </w:t>
      </w:r>
      <w:r>
        <w:t>A significantly</w:t>
      </w:r>
      <w:r>
        <w:rPr>
          <w:spacing w:val="-1"/>
        </w:rPr>
        <w:t xml:space="preserve"> </w:t>
      </w:r>
      <w:r>
        <w:t>greater difficulty</w:t>
      </w:r>
      <w:r>
        <w:rPr>
          <w:spacing w:val="-1"/>
        </w:rPr>
        <w:t xml:space="preserve"> </w:t>
      </w:r>
      <w:r>
        <w:t>in</w:t>
      </w:r>
      <w:r>
        <w:rPr>
          <w:spacing w:val="-1"/>
        </w:rPr>
        <w:t xml:space="preserve"> </w:t>
      </w:r>
      <w:r>
        <w:t>learning</w:t>
      </w:r>
      <w:r>
        <w:rPr>
          <w:spacing w:val="-2"/>
        </w:rPr>
        <w:t xml:space="preserve"> </w:t>
      </w:r>
      <w:r>
        <w:t>than most</w:t>
      </w:r>
      <w:r>
        <w:rPr>
          <w:spacing w:val="4"/>
        </w:rPr>
        <w:t xml:space="preserve"> </w:t>
      </w:r>
      <w:r>
        <w:t>others</w:t>
      </w:r>
      <w:r>
        <w:rPr>
          <w:spacing w:val="-1"/>
        </w:rPr>
        <w:t xml:space="preserve"> </w:t>
      </w:r>
      <w:r>
        <w:t>of</w:t>
      </w:r>
      <w:r>
        <w:rPr>
          <w:spacing w:val="-2"/>
        </w:rPr>
        <w:t xml:space="preserve"> </w:t>
      </w:r>
      <w:r>
        <w:t>the</w:t>
      </w:r>
      <w:r>
        <w:rPr>
          <w:spacing w:val="-2"/>
        </w:rPr>
        <w:t xml:space="preserve"> </w:t>
      </w:r>
      <w:r>
        <w:t>same</w:t>
      </w:r>
      <w:r>
        <w:rPr>
          <w:spacing w:val="-2"/>
        </w:rPr>
        <w:t xml:space="preserve"> </w:t>
      </w:r>
      <w:r>
        <w:t>age,</w:t>
      </w:r>
      <w:r>
        <w:rPr>
          <w:spacing w:val="-2"/>
        </w:rPr>
        <w:t xml:space="preserve"> </w:t>
      </w:r>
      <w:r>
        <w:t>or</w:t>
      </w:r>
    </w:p>
    <w:p w14:paraId="3F3CCF3F" w14:textId="77777777" w:rsidR="00885A50" w:rsidRDefault="00FF3B5A">
      <w:pPr>
        <w:pStyle w:val="BodyText"/>
        <w:ind w:left="364" w:right="1035" w:hanging="171"/>
      </w:pPr>
      <w:r>
        <w:rPr>
          <w:noProof/>
        </w:rPr>
        <w:drawing>
          <wp:inline distT="0" distB="0" distL="0" distR="0" wp14:anchorId="0AE964C9" wp14:editId="36CC2A9E">
            <wp:extent cx="63500" cy="1016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spacing w:val="17"/>
        </w:rPr>
        <w:t xml:space="preserve"> </w:t>
      </w:r>
      <w:r>
        <w:t>A</w:t>
      </w:r>
      <w:r>
        <w:rPr>
          <w:spacing w:val="-1"/>
        </w:rPr>
        <w:t xml:space="preserve"> </w:t>
      </w:r>
      <w:r>
        <w:t>disability</w:t>
      </w:r>
      <w:r>
        <w:rPr>
          <w:spacing w:val="-3"/>
        </w:rPr>
        <w:t xml:space="preserve"> </w:t>
      </w:r>
      <w:r>
        <w:t>which</w:t>
      </w:r>
      <w:r>
        <w:rPr>
          <w:spacing w:val="-4"/>
        </w:rPr>
        <w:t xml:space="preserve"> </w:t>
      </w:r>
      <w:r>
        <w:t>prevents</w:t>
      </w:r>
      <w:r>
        <w:rPr>
          <w:spacing w:val="-3"/>
        </w:rPr>
        <w:t xml:space="preserve"> </w:t>
      </w:r>
      <w:r>
        <w:t>or</w:t>
      </w:r>
      <w:r>
        <w:rPr>
          <w:spacing w:val="-4"/>
        </w:rPr>
        <w:t xml:space="preserve"> </w:t>
      </w:r>
      <w:r>
        <w:t>hinders</w:t>
      </w:r>
      <w:r>
        <w:rPr>
          <w:spacing w:val="-3"/>
        </w:rPr>
        <w:t xml:space="preserve"> </w:t>
      </w:r>
      <w:r>
        <w:t>them</w:t>
      </w:r>
      <w:r>
        <w:rPr>
          <w:spacing w:val="-4"/>
        </w:rPr>
        <w:t xml:space="preserve"> </w:t>
      </w:r>
      <w:r>
        <w:t>from making use</w:t>
      </w:r>
      <w:r>
        <w:rPr>
          <w:spacing w:val="-4"/>
        </w:rPr>
        <w:t xml:space="preserve"> </w:t>
      </w:r>
      <w:r>
        <w:t>of</w:t>
      </w:r>
      <w:r>
        <w:rPr>
          <w:spacing w:val="-4"/>
        </w:rPr>
        <w:t xml:space="preserve"> </w:t>
      </w:r>
      <w:r>
        <w:t>facilities</w:t>
      </w:r>
      <w:r>
        <w:rPr>
          <w:spacing w:val="-3"/>
        </w:rPr>
        <w:t xml:space="preserve"> </w:t>
      </w:r>
      <w:r>
        <w:t>of</w:t>
      </w:r>
      <w:r>
        <w:rPr>
          <w:spacing w:val="-4"/>
        </w:rPr>
        <w:t xml:space="preserve"> </w:t>
      </w:r>
      <w:r>
        <w:t>a</w:t>
      </w:r>
      <w:r>
        <w:rPr>
          <w:spacing w:val="-4"/>
        </w:rPr>
        <w:t xml:space="preserve"> </w:t>
      </w:r>
      <w:r>
        <w:t>kind generally provided for others of the same age in mainstream schools</w:t>
      </w:r>
    </w:p>
    <w:p w14:paraId="1AE782F9" w14:textId="77777777" w:rsidR="00885A50" w:rsidRDefault="00FF3B5A">
      <w:pPr>
        <w:pStyle w:val="BodyText"/>
        <w:ind w:right="1027"/>
      </w:pPr>
      <w:r>
        <w:rPr>
          <w:rFonts w:ascii="Arial" w:hAnsi="Arial"/>
          <w:b/>
        </w:rPr>
        <w:t xml:space="preserve">Special educational provision </w:t>
      </w:r>
      <w:r>
        <w:t>is educational or training provision that is additional to, or different from,</w:t>
      </w:r>
      <w:r>
        <w:rPr>
          <w:spacing w:val="-4"/>
        </w:rPr>
        <w:t xml:space="preserve"> </w:t>
      </w:r>
      <w:r>
        <w:t>that</w:t>
      </w:r>
      <w:r>
        <w:rPr>
          <w:spacing w:val="-4"/>
        </w:rPr>
        <w:t xml:space="preserve"> </w:t>
      </w:r>
      <w:r>
        <w:t>made</w:t>
      </w:r>
      <w:r>
        <w:rPr>
          <w:spacing w:val="-4"/>
        </w:rPr>
        <w:t xml:space="preserve"> </w:t>
      </w:r>
      <w:r>
        <w:t>generally</w:t>
      </w:r>
      <w:r>
        <w:rPr>
          <w:spacing w:val="-3"/>
        </w:rPr>
        <w:t xml:space="preserve"> </w:t>
      </w:r>
      <w:r>
        <w:t>for other</w:t>
      </w:r>
      <w:r>
        <w:rPr>
          <w:spacing w:val="-4"/>
        </w:rPr>
        <w:t xml:space="preserve"> </w:t>
      </w:r>
      <w:r>
        <w:t>children</w:t>
      </w:r>
      <w:r>
        <w:rPr>
          <w:spacing w:val="-4"/>
        </w:rPr>
        <w:t xml:space="preserve"> </w:t>
      </w:r>
      <w:r>
        <w:t>or</w:t>
      </w:r>
      <w:r>
        <w:rPr>
          <w:spacing w:val="-4"/>
        </w:rPr>
        <w:t xml:space="preserve"> </w:t>
      </w:r>
      <w:r>
        <w:t>young</w:t>
      </w:r>
      <w:r>
        <w:rPr>
          <w:spacing w:val="-4"/>
        </w:rPr>
        <w:t xml:space="preserve"> </w:t>
      </w:r>
      <w:r>
        <w:t>people</w:t>
      </w:r>
      <w:r>
        <w:rPr>
          <w:spacing w:val="-3"/>
        </w:rPr>
        <w:t xml:space="preserve"> </w:t>
      </w:r>
      <w:r>
        <w:t>of</w:t>
      </w:r>
      <w:r>
        <w:rPr>
          <w:spacing w:val="-4"/>
        </w:rPr>
        <w:t xml:space="preserve"> </w:t>
      </w:r>
      <w:r>
        <w:t>the</w:t>
      </w:r>
      <w:r>
        <w:rPr>
          <w:spacing w:val="-4"/>
        </w:rPr>
        <w:t xml:space="preserve"> </w:t>
      </w:r>
      <w:r>
        <w:t>same age by</w:t>
      </w:r>
      <w:r>
        <w:rPr>
          <w:spacing w:val="-3"/>
        </w:rPr>
        <w:t xml:space="preserve"> </w:t>
      </w:r>
      <w:r>
        <w:t>mainstream</w:t>
      </w:r>
      <w:r>
        <w:rPr>
          <w:spacing w:val="-4"/>
        </w:rPr>
        <w:t xml:space="preserve"> </w:t>
      </w:r>
      <w:r>
        <w:t>schools. For some pupils, SEN can be identified at an early age, however, for other pupils and young people, difficulties become evident only as they develop. The identification of SEN is built into the overall approach to monitoring the progress and development of all pupils. Class teachers will assess each pupil’s skills and levels of attainmen</w:t>
      </w:r>
      <w:r>
        <w:t>t on entry, building on information from previous settings. Class</w:t>
      </w:r>
    </w:p>
    <w:p w14:paraId="3E985131" w14:textId="77777777" w:rsidR="00885A50" w:rsidRDefault="00885A50">
      <w:pPr>
        <w:pStyle w:val="BodyText"/>
        <w:sectPr w:rsidR="00885A50">
          <w:pgSz w:w="11910" w:h="16840"/>
          <w:pgMar w:top="1360" w:right="425" w:bottom="1140" w:left="1417" w:header="0" w:footer="957" w:gutter="0"/>
          <w:cols w:space="720"/>
        </w:sectPr>
      </w:pPr>
    </w:p>
    <w:p w14:paraId="746F8A42" w14:textId="677CDB4D" w:rsidR="00885A50" w:rsidRDefault="00FF3B5A">
      <w:pPr>
        <w:pStyle w:val="BodyText"/>
        <w:spacing w:before="83"/>
        <w:ind w:right="1035"/>
      </w:pPr>
      <w:proofErr w:type="gramStart"/>
      <w:r>
        <w:lastRenderedPageBreak/>
        <w:t>teachers</w:t>
      </w:r>
      <w:proofErr w:type="gramEnd"/>
      <w:r>
        <w:t xml:space="preserve"> make regular</w:t>
      </w:r>
      <w:r>
        <w:rPr>
          <w:spacing w:val="-5"/>
        </w:rPr>
        <w:t xml:space="preserve"> </w:t>
      </w:r>
      <w:r>
        <w:t>assessments</w:t>
      </w:r>
      <w:r>
        <w:rPr>
          <w:spacing w:val="-4"/>
        </w:rPr>
        <w:t xml:space="preserve"> </w:t>
      </w:r>
      <w:r>
        <w:t>of</w:t>
      </w:r>
      <w:r>
        <w:rPr>
          <w:spacing w:val="-5"/>
        </w:rPr>
        <w:t xml:space="preserve"> </w:t>
      </w:r>
      <w:r>
        <w:t>progress</w:t>
      </w:r>
      <w:r>
        <w:rPr>
          <w:spacing w:val="-4"/>
        </w:rPr>
        <w:t xml:space="preserve"> </w:t>
      </w:r>
      <w:r>
        <w:t>for</w:t>
      </w:r>
      <w:r>
        <w:rPr>
          <w:spacing w:val="-5"/>
        </w:rPr>
        <w:t xml:space="preserve"> </w:t>
      </w:r>
      <w:r>
        <w:t>all</w:t>
      </w:r>
      <w:r>
        <w:rPr>
          <w:spacing w:val="-2"/>
        </w:rPr>
        <w:t xml:space="preserve"> </w:t>
      </w:r>
      <w:r w:rsidR="00A54E67">
        <w:t>pupils,</w:t>
      </w:r>
      <w:r>
        <w:rPr>
          <w:spacing w:val="-4"/>
        </w:rPr>
        <w:t xml:space="preserve"> </w:t>
      </w:r>
      <w:r>
        <w:t>identifying</w:t>
      </w:r>
      <w:r>
        <w:rPr>
          <w:spacing w:val="-5"/>
        </w:rPr>
        <w:t xml:space="preserve"> </w:t>
      </w:r>
      <w:proofErr w:type="gramStart"/>
      <w:r>
        <w:t>in particular</w:t>
      </w:r>
      <w:r>
        <w:rPr>
          <w:spacing w:val="-5"/>
        </w:rPr>
        <w:t xml:space="preserve"> </w:t>
      </w:r>
      <w:r>
        <w:t>where</w:t>
      </w:r>
      <w:proofErr w:type="gramEnd"/>
      <w:r>
        <w:t xml:space="preserve"> pupils</w:t>
      </w:r>
      <w:r>
        <w:rPr>
          <w:spacing w:val="-4"/>
        </w:rPr>
        <w:t xml:space="preserve"> </w:t>
      </w:r>
      <w:r>
        <w:t xml:space="preserve">are making less than expected progress given their age and individual circumstances. Where a pupil’s progress is causing concern, this may be </w:t>
      </w:r>
      <w:proofErr w:type="spellStart"/>
      <w:r>
        <w:t>characterised</w:t>
      </w:r>
      <w:proofErr w:type="spellEnd"/>
      <w:r>
        <w:t xml:space="preserve"> by progress which:</w:t>
      </w:r>
    </w:p>
    <w:p w14:paraId="7617EE6C" w14:textId="77777777" w:rsidR="00885A50" w:rsidRDefault="00FF3B5A">
      <w:pPr>
        <w:pStyle w:val="ListParagraph"/>
        <w:numPr>
          <w:ilvl w:val="0"/>
          <w:numId w:val="10"/>
        </w:numPr>
        <w:tabs>
          <w:tab w:val="left" w:pos="147"/>
        </w:tabs>
        <w:ind w:left="147" w:hanging="124"/>
        <w:rPr>
          <w:sz w:val="20"/>
        </w:rPr>
      </w:pPr>
      <w:r>
        <w:rPr>
          <w:sz w:val="20"/>
        </w:rPr>
        <w:t>is</w:t>
      </w:r>
      <w:r>
        <w:rPr>
          <w:spacing w:val="-5"/>
          <w:sz w:val="20"/>
        </w:rPr>
        <w:t xml:space="preserve"> </w:t>
      </w:r>
      <w:r>
        <w:rPr>
          <w:sz w:val="20"/>
        </w:rPr>
        <w:t>significantly</w:t>
      </w:r>
      <w:r>
        <w:rPr>
          <w:spacing w:val="-3"/>
          <w:sz w:val="20"/>
        </w:rPr>
        <w:t xml:space="preserve"> </w:t>
      </w:r>
      <w:r>
        <w:rPr>
          <w:sz w:val="20"/>
        </w:rPr>
        <w:t>slower</w:t>
      </w:r>
      <w:r>
        <w:rPr>
          <w:spacing w:val="-5"/>
          <w:sz w:val="20"/>
        </w:rPr>
        <w:t xml:space="preserve"> </w:t>
      </w:r>
      <w:r>
        <w:rPr>
          <w:sz w:val="20"/>
        </w:rPr>
        <w:t>than</w:t>
      </w:r>
      <w:r>
        <w:rPr>
          <w:spacing w:val="-4"/>
          <w:sz w:val="20"/>
        </w:rPr>
        <w:t xml:space="preserve"> </w:t>
      </w:r>
      <w:r>
        <w:rPr>
          <w:sz w:val="20"/>
        </w:rPr>
        <w:t>that of</w:t>
      </w:r>
      <w:r>
        <w:rPr>
          <w:spacing w:val="-4"/>
          <w:sz w:val="20"/>
        </w:rPr>
        <w:t xml:space="preserve"> </w:t>
      </w:r>
      <w:r>
        <w:rPr>
          <w:sz w:val="20"/>
        </w:rPr>
        <w:t>their</w:t>
      </w:r>
      <w:r>
        <w:rPr>
          <w:spacing w:val="-4"/>
          <w:sz w:val="20"/>
        </w:rPr>
        <w:t xml:space="preserve"> </w:t>
      </w:r>
      <w:r>
        <w:rPr>
          <w:sz w:val="20"/>
        </w:rPr>
        <w:t>peers</w:t>
      </w:r>
      <w:r>
        <w:rPr>
          <w:spacing w:val="-3"/>
          <w:sz w:val="20"/>
        </w:rPr>
        <w:t xml:space="preserve"> </w:t>
      </w:r>
      <w:r>
        <w:rPr>
          <w:sz w:val="20"/>
        </w:rPr>
        <w:t>starting</w:t>
      </w:r>
      <w:r>
        <w:rPr>
          <w:spacing w:val="-4"/>
          <w:sz w:val="20"/>
        </w:rPr>
        <w:t xml:space="preserve"> </w:t>
      </w:r>
      <w:r>
        <w:rPr>
          <w:sz w:val="20"/>
        </w:rPr>
        <w:t>from</w:t>
      </w:r>
      <w:r>
        <w:rPr>
          <w:spacing w:val="-5"/>
          <w:sz w:val="20"/>
        </w:rPr>
        <w:t xml:space="preserve"> </w:t>
      </w:r>
      <w:r>
        <w:rPr>
          <w:sz w:val="20"/>
        </w:rPr>
        <w:t>the</w:t>
      </w:r>
      <w:r>
        <w:rPr>
          <w:spacing w:val="-4"/>
          <w:sz w:val="20"/>
        </w:rPr>
        <w:t xml:space="preserve"> </w:t>
      </w:r>
      <w:r>
        <w:rPr>
          <w:sz w:val="20"/>
        </w:rPr>
        <w:t>same</w:t>
      </w:r>
      <w:r>
        <w:rPr>
          <w:spacing w:val="-4"/>
          <w:sz w:val="20"/>
        </w:rPr>
        <w:t xml:space="preserve"> </w:t>
      </w:r>
      <w:r>
        <w:rPr>
          <w:spacing w:val="-2"/>
          <w:sz w:val="20"/>
        </w:rPr>
        <w:t>baseline</w:t>
      </w:r>
    </w:p>
    <w:p w14:paraId="0F22AD88" w14:textId="77777777" w:rsidR="00885A50" w:rsidRDefault="00FF3B5A">
      <w:pPr>
        <w:pStyle w:val="ListParagraph"/>
        <w:numPr>
          <w:ilvl w:val="0"/>
          <w:numId w:val="10"/>
        </w:numPr>
        <w:tabs>
          <w:tab w:val="left" w:pos="147"/>
        </w:tabs>
        <w:ind w:left="147" w:hanging="124"/>
        <w:rPr>
          <w:sz w:val="20"/>
        </w:rPr>
      </w:pPr>
      <w:r>
        <w:rPr>
          <w:sz w:val="20"/>
        </w:rPr>
        <w:t>fails</w:t>
      </w:r>
      <w:r>
        <w:rPr>
          <w:spacing w:val="-5"/>
          <w:sz w:val="20"/>
        </w:rPr>
        <w:t xml:space="preserve"> </w:t>
      </w:r>
      <w:r>
        <w:rPr>
          <w:sz w:val="20"/>
        </w:rPr>
        <w:t>to</w:t>
      </w:r>
      <w:r>
        <w:rPr>
          <w:spacing w:val="-5"/>
          <w:sz w:val="20"/>
        </w:rPr>
        <w:t xml:space="preserve"> </w:t>
      </w:r>
      <w:r>
        <w:rPr>
          <w:sz w:val="20"/>
        </w:rPr>
        <w:t>match</w:t>
      </w:r>
      <w:r>
        <w:rPr>
          <w:spacing w:val="-5"/>
          <w:sz w:val="20"/>
        </w:rPr>
        <w:t xml:space="preserve"> </w:t>
      </w:r>
      <w:r>
        <w:rPr>
          <w:sz w:val="20"/>
        </w:rPr>
        <w:t>or better</w:t>
      </w:r>
      <w:r>
        <w:rPr>
          <w:spacing w:val="-5"/>
          <w:sz w:val="20"/>
        </w:rPr>
        <w:t xml:space="preserve"> </w:t>
      </w:r>
      <w:r>
        <w:rPr>
          <w:sz w:val="20"/>
        </w:rPr>
        <w:t>the</w:t>
      </w:r>
      <w:r>
        <w:rPr>
          <w:spacing w:val="-5"/>
          <w:sz w:val="20"/>
        </w:rPr>
        <w:t xml:space="preserve"> </w:t>
      </w:r>
      <w:r>
        <w:rPr>
          <w:sz w:val="20"/>
        </w:rPr>
        <w:t>pupil’s</w:t>
      </w:r>
      <w:r>
        <w:rPr>
          <w:spacing w:val="-3"/>
          <w:sz w:val="20"/>
        </w:rPr>
        <w:t xml:space="preserve"> </w:t>
      </w:r>
      <w:r>
        <w:rPr>
          <w:sz w:val="20"/>
        </w:rPr>
        <w:t>previous</w:t>
      </w:r>
      <w:r>
        <w:rPr>
          <w:spacing w:val="1"/>
          <w:sz w:val="20"/>
        </w:rPr>
        <w:t xml:space="preserve"> </w:t>
      </w:r>
      <w:r>
        <w:rPr>
          <w:sz w:val="20"/>
        </w:rPr>
        <w:t>rate of</w:t>
      </w:r>
      <w:r>
        <w:rPr>
          <w:spacing w:val="-5"/>
          <w:sz w:val="20"/>
        </w:rPr>
        <w:t xml:space="preserve"> </w:t>
      </w:r>
      <w:r>
        <w:rPr>
          <w:spacing w:val="-2"/>
          <w:sz w:val="20"/>
        </w:rPr>
        <w:t>progress</w:t>
      </w:r>
    </w:p>
    <w:p w14:paraId="4067FD78" w14:textId="77777777" w:rsidR="00885A50" w:rsidRDefault="00FF3B5A">
      <w:pPr>
        <w:pStyle w:val="ListParagraph"/>
        <w:numPr>
          <w:ilvl w:val="0"/>
          <w:numId w:val="10"/>
        </w:numPr>
        <w:tabs>
          <w:tab w:val="left" w:pos="147"/>
        </w:tabs>
        <w:ind w:left="147" w:hanging="124"/>
        <w:rPr>
          <w:sz w:val="20"/>
        </w:rPr>
      </w:pPr>
      <w:r>
        <w:rPr>
          <w:sz w:val="20"/>
        </w:rPr>
        <w:t>fails</w:t>
      </w:r>
      <w:r>
        <w:rPr>
          <w:spacing w:val="-4"/>
          <w:sz w:val="20"/>
        </w:rPr>
        <w:t xml:space="preserve"> </w:t>
      </w:r>
      <w:r>
        <w:rPr>
          <w:sz w:val="20"/>
        </w:rPr>
        <w:t>to</w:t>
      </w:r>
      <w:r>
        <w:rPr>
          <w:spacing w:val="-3"/>
          <w:sz w:val="20"/>
        </w:rPr>
        <w:t xml:space="preserve"> </w:t>
      </w:r>
      <w:r>
        <w:rPr>
          <w:sz w:val="20"/>
        </w:rPr>
        <w:t>close</w:t>
      </w:r>
      <w:r>
        <w:rPr>
          <w:spacing w:val="-4"/>
          <w:sz w:val="20"/>
        </w:rPr>
        <w:t xml:space="preserve"> </w:t>
      </w:r>
      <w:r>
        <w:rPr>
          <w:sz w:val="20"/>
        </w:rPr>
        <w:t>the</w:t>
      </w:r>
      <w:r>
        <w:rPr>
          <w:spacing w:val="-4"/>
          <w:sz w:val="20"/>
        </w:rPr>
        <w:t xml:space="preserve"> </w:t>
      </w:r>
      <w:r>
        <w:rPr>
          <w:sz w:val="20"/>
        </w:rPr>
        <w:t>attainment</w:t>
      </w:r>
      <w:r>
        <w:rPr>
          <w:spacing w:val="-4"/>
          <w:sz w:val="20"/>
        </w:rPr>
        <w:t xml:space="preserve"> </w:t>
      </w:r>
      <w:r>
        <w:rPr>
          <w:sz w:val="20"/>
        </w:rPr>
        <w:t>gap</w:t>
      </w:r>
      <w:r>
        <w:rPr>
          <w:spacing w:val="-4"/>
          <w:sz w:val="20"/>
        </w:rPr>
        <w:t xml:space="preserve"> </w:t>
      </w:r>
      <w:r>
        <w:rPr>
          <w:sz w:val="20"/>
        </w:rPr>
        <w:t>between</w:t>
      </w:r>
      <w:r>
        <w:rPr>
          <w:spacing w:val="-4"/>
          <w:sz w:val="20"/>
        </w:rPr>
        <w:t xml:space="preserve"> </w:t>
      </w:r>
      <w:r>
        <w:rPr>
          <w:sz w:val="20"/>
        </w:rPr>
        <w:t>the</w:t>
      </w:r>
      <w:r>
        <w:rPr>
          <w:spacing w:val="-4"/>
          <w:sz w:val="20"/>
        </w:rPr>
        <w:t xml:space="preserve"> </w:t>
      </w:r>
      <w:r>
        <w:rPr>
          <w:sz w:val="20"/>
        </w:rPr>
        <w:t>pupil</w:t>
      </w:r>
      <w:r>
        <w:rPr>
          <w:spacing w:val="-1"/>
          <w:sz w:val="20"/>
        </w:rPr>
        <w:t xml:space="preserve"> </w:t>
      </w:r>
      <w:r>
        <w:rPr>
          <w:sz w:val="20"/>
        </w:rPr>
        <w:t>and</w:t>
      </w:r>
      <w:r>
        <w:rPr>
          <w:spacing w:val="-4"/>
          <w:sz w:val="20"/>
        </w:rPr>
        <w:t xml:space="preserve"> </w:t>
      </w:r>
      <w:r>
        <w:rPr>
          <w:sz w:val="20"/>
        </w:rPr>
        <w:t>their</w:t>
      </w:r>
      <w:r>
        <w:rPr>
          <w:spacing w:val="-3"/>
          <w:sz w:val="20"/>
        </w:rPr>
        <w:t xml:space="preserve"> </w:t>
      </w:r>
      <w:r>
        <w:rPr>
          <w:spacing w:val="-2"/>
          <w:sz w:val="20"/>
        </w:rPr>
        <w:t>peers</w:t>
      </w:r>
    </w:p>
    <w:p w14:paraId="7073ADDF" w14:textId="77777777" w:rsidR="00885A50" w:rsidRDefault="00FF3B5A">
      <w:pPr>
        <w:pStyle w:val="ListParagraph"/>
        <w:numPr>
          <w:ilvl w:val="0"/>
          <w:numId w:val="10"/>
        </w:numPr>
        <w:tabs>
          <w:tab w:val="left" w:pos="147"/>
        </w:tabs>
        <w:ind w:left="147" w:hanging="124"/>
        <w:rPr>
          <w:sz w:val="20"/>
        </w:rPr>
      </w:pPr>
      <w:r>
        <w:rPr>
          <w:sz w:val="20"/>
        </w:rPr>
        <w:t>widens</w:t>
      </w:r>
      <w:r>
        <w:rPr>
          <w:spacing w:val="-7"/>
          <w:sz w:val="20"/>
        </w:rPr>
        <w:t xml:space="preserve"> </w:t>
      </w:r>
      <w:r>
        <w:rPr>
          <w:sz w:val="20"/>
        </w:rPr>
        <w:t>the</w:t>
      </w:r>
      <w:r>
        <w:rPr>
          <w:spacing w:val="-3"/>
          <w:sz w:val="20"/>
        </w:rPr>
        <w:t xml:space="preserve"> </w:t>
      </w:r>
      <w:r>
        <w:rPr>
          <w:sz w:val="20"/>
        </w:rPr>
        <w:t>attainment</w:t>
      </w:r>
      <w:r>
        <w:rPr>
          <w:spacing w:val="-3"/>
          <w:sz w:val="20"/>
        </w:rPr>
        <w:t xml:space="preserve"> </w:t>
      </w:r>
      <w:r>
        <w:rPr>
          <w:spacing w:val="-5"/>
          <w:sz w:val="20"/>
        </w:rPr>
        <w:t>gap</w:t>
      </w:r>
    </w:p>
    <w:p w14:paraId="20E23694" w14:textId="77777777" w:rsidR="00885A50" w:rsidRDefault="00FF3B5A">
      <w:pPr>
        <w:pStyle w:val="BodyText"/>
        <w:spacing w:line="364" w:lineRule="auto"/>
        <w:ind w:right="1035"/>
      </w:pPr>
      <w:r>
        <w:t>It</w:t>
      </w:r>
      <w:r>
        <w:rPr>
          <w:spacing w:val="-4"/>
        </w:rPr>
        <w:t xml:space="preserve"> </w:t>
      </w:r>
      <w:r>
        <w:t>can</w:t>
      </w:r>
      <w:r>
        <w:rPr>
          <w:spacing w:val="-4"/>
        </w:rPr>
        <w:t xml:space="preserve"> </w:t>
      </w:r>
      <w:r>
        <w:t>include</w:t>
      </w:r>
      <w:r>
        <w:rPr>
          <w:spacing w:val="-4"/>
        </w:rPr>
        <w:t xml:space="preserve"> </w:t>
      </w:r>
      <w:r>
        <w:t>progress in</w:t>
      </w:r>
      <w:r>
        <w:rPr>
          <w:spacing w:val="-4"/>
        </w:rPr>
        <w:t xml:space="preserve"> </w:t>
      </w:r>
      <w:r>
        <w:t>areas</w:t>
      </w:r>
      <w:r>
        <w:rPr>
          <w:spacing w:val="-3"/>
        </w:rPr>
        <w:t xml:space="preserve"> </w:t>
      </w:r>
      <w:r>
        <w:t>other</w:t>
      </w:r>
      <w:r>
        <w:rPr>
          <w:spacing w:val="-4"/>
        </w:rPr>
        <w:t xml:space="preserve"> </w:t>
      </w:r>
      <w:r>
        <w:t>than</w:t>
      </w:r>
      <w:r>
        <w:rPr>
          <w:spacing w:val="-4"/>
        </w:rPr>
        <w:t xml:space="preserve"> </w:t>
      </w:r>
      <w:r>
        <w:t>attainment – for</w:t>
      </w:r>
      <w:r>
        <w:rPr>
          <w:spacing w:val="-4"/>
        </w:rPr>
        <w:t xml:space="preserve"> </w:t>
      </w:r>
      <w:r>
        <w:t>instance where a</w:t>
      </w:r>
      <w:r>
        <w:rPr>
          <w:spacing w:val="-4"/>
        </w:rPr>
        <w:t xml:space="preserve"> </w:t>
      </w:r>
      <w:r>
        <w:t>pupil</w:t>
      </w:r>
      <w:r>
        <w:rPr>
          <w:spacing w:val="-1"/>
        </w:rPr>
        <w:t xml:space="preserve"> </w:t>
      </w:r>
      <w:r>
        <w:t>needs</w:t>
      </w:r>
      <w:r>
        <w:rPr>
          <w:spacing w:val="-3"/>
        </w:rPr>
        <w:t xml:space="preserve"> </w:t>
      </w:r>
      <w:r>
        <w:t>to</w:t>
      </w:r>
      <w:r>
        <w:rPr>
          <w:spacing w:val="-4"/>
        </w:rPr>
        <w:t xml:space="preserve"> </w:t>
      </w:r>
      <w:r>
        <w:t>make additional progress with wider development or social needs.</w:t>
      </w:r>
    </w:p>
    <w:p w14:paraId="21549B44" w14:textId="77777777" w:rsidR="00885A50" w:rsidRDefault="00FF3B5A">
      <w:pPr>
        <w:pStyle w:val="Heading2"/>
        <w:spacing w:before="39"/>
      </w:pPr>
      <w:bookmarkStart w:id="6" w:name="_TOC_250024"/>
      <w:bookmarkEnd w:id="6"/>
      <w:r>
        <w:rPr>
          <w:color w:val="0E4660"/>
          <w:spacing w:val="-2"/>
        </w:rPr>
        <w:t>Disability</w:t>
      </w:r>
    </w:p>
    <w:p w14:paraId="45D54ED4" w14:textId="77777777" w:rsidR="00885A50" w:rsidRDefault="00FF3B5A">
      <w:pPr>
        <w:pStyle w:val="BodyText"/>
        <w:spacing w:before="101"/>
        <w:ind w:right="1035"/>
      </w:pPr>
      <w:r>
        <w:t>Pupils</w:t>
      </w:r>
      <w:r>
        <w:rPr>
          <w:spacing w:val="-4"/>
        </w:rPr>
        <w:t xml:space="preserve"> </w:t>
      </w:r>
      <w:r>
        <w:t>are</w:t>
      </w:r>
      <w:r>
        <w:rPr>
          <w:spacing w:val="-5"/>
        </w:rPr>
        <w:t xml:space="preserve"> </w:t>
      </w:r>
      <w:r>
        <w:t>considered</w:t>
      </w:r>
      <w:r>
        <w:rPr>
          <w:spacing w:val="-5"/>
        </w:rPr>
        <w:t xml:space="preserve"> </w:t>
      </w:r>
      <w:r>
        <w:t>to have</w:t>
      </w:r>
      <w:r>
        <w:rPr>
          <w:spacing w:val="-5"/>
        </w:rPr>
        <w:t xml:space="preserve"> </w:t>
      </w:r>
      <w:r>
        <w:t xml:space="preserve">a </w:t>
      </w:r>
      <w:r>
        <w:rPr>
          <w:rFonts w:ascii="Arial"/>
          <w:b/>
        </w:rPr>
        <w:t>disability</w:t>
      </w:r>
      <w:r>
        <w:rPr>
          <w:rFonts w:ascii="Arial"/>
          <w:b/>
          <w:spacing w:val="-5"/>
        </w:rPr>
        <w:t xml:space="preserve"> </w:t>
      </w:r>
      <w:r>
        <w:t>if</w:t>
      </w:r>
      <w:r>
        <w:rPr>
          <w:spacing w:val="-4"/>
        </w:rPr>
        <w:t xml:space="preserve"> </w:t>
      </w:r>
      <w:r>
        <w:t>they</w:t>
      </w:r>
      <w:r>
        <w:rPr>
          <w:spacing w:val="-4"/>
        </w:rPr>
        <w:t xml:space="preserve"> </w:t>
      </w:r>
      <w:r>
        <w:t>have</w:t>
      </w:r>
      <w:r>
        <w:rPr>
          <w:spacing w:val="-5"/>
        </w:rPr>
        <w:t xml:space="preserve"> </w:t>
      </w:r>
      <w:proofErr w:type="gramStart"/>
      <w:r>
        <w:t>a</w:t>
      </w:r>
      <w:r>
        <w:rPr>
          <w:spacing w:val="-1"/>
        </w:rPr>
        <w:t xml:space="preserve"> </w:t>
      </w:r>
      <w:r>
        <w:t>physical</w:t>
      </w:r>
      <w:proofErr w:type="gramEnd"/>
      <w:r>
        <w:rPr>
          <w:spacing w:val="-3"/>
        </w:rPr>
        <w:t xml:space="preserve"> </w:t>
      </w:r>
      <w:r>
        <w:t>or</w:t>
      </w:r>
      <w:r>
        <w:rPr>
          <w:spacing w:val="-1"/>
        </w:rPr>
        <w:t xml:space="preserve"> </w:t>
      </w:r>
      <w:r>
        <w:t>mental</w:t>
      </w:r>
      <w:r>
        <w:rPr>
          <w:spacing w:val="-3"/>
        </w:rPr>
        <w:t xml:space="preserve"> </w:t>
      </w:r>
      <w:r>
        <w:t>impairment that has</w:t>
      </w:r>
      <w:r>
        <w:rPr>
          <w:spacing w:val="-4"/>
        </w:rPr>
        <w:t xml:space="preserve"> </w:t>
      </w:r>
      <w:r>
        <w:t>a substantial and long-term adverse effect on their ability to do normal daily activities.</w:t>
      </w:r>
    </w:p>
    <w:p w14:paraId="233DEDAA" w14:textId="77777777" w:rsidR="00885A50" w:rsidRDefault="00FF3B5A">
      <w:pPr>
        <w:pStyle w:val="BodyText"/>
        <w:ind w:right="1035"/>
      </w:pPr>
      <w:r>
        <w:t>The</w:t>
      </w:r>
      <w:r>
        <w:rPr>
          <w:spacing w:val="-5"/>
        </w:rPr>
        <w:t xml:space="preserve"> </w:t>
      </w:r>
      <w:r>
        <w:t>school</w:t>
      </w:r>
      <w:r>
        <w:rPr>
          <w:spacing w:val="-3"/>
        </w:rPr>
        <w:t xml:space="preserve"> </w:t>
      </w:r>
      <w:r>
        <w:t>will</w:t>
      </w:r>
      <w:r>
        <w:rPr>
          <w:spacing w:val="-3"/>
        </w:rPr>
        <w:t xml:space="preserve"> </w:t>
      </w:r>
      <w:r>
        <w:t>make reasonable adjustments</w:t>
      </w:r>
      <w:r>
        <w:rPr>
          <w:spacing w:val="-4"/>
        </w:rPr>
        <w:t xml:space="preserve"> </w:t>
      </w:r>
      <w:r>
        <w:t>for</w:t>
      </w:r>
      <w:r>
        <w:rPr>
          <w:spacing w:val="-5"/>
        </w:rPr>
        <w:t xml:space="preserve"> </w:t>
      </w:r>
      <w:r>
        <w:t>pupils</w:t>
      </w:r>
      <w:r>
        <w:rPr>
          <w:spacing w:val="-4"/>
        </w:rPr>
        <w:t xml:space="preserve"> </w:t>
      </w:r>
      <w:r>
        <w:t>with</w:t>
      </w:r>
      <w:r>
        <w:rPr>
          <w:spacing w:val="-5"/>
        </w:rPr>
        <w:t xml:space="preserve"> </w:t>
      </w:r>
      <w:r>
        <w:t>disabilities,</w:t>
      </w:r>
      <w:r>
        <w:rPr>
          <w:spacing w:val="-4"/>
        </w:rPr>
        <w:t xml:space="preserve"> </w:t>
      </w:r>
      <w:r>
        <w:t>so that</w:t>
      </w:r>
      <w:r>
        <w:rPr>
          <w:spacing w:val="-5"/>
        </w:rPr>
        <w:t xml:space="preserve"> </w:t>
      </w:r>
      <w:r>
        <w:t>they</w:t>
      </w:r>
      <w:r>
        <w:rPr>
          <w:spacing w:val="-4"/>
        </w:rPr>
        <w:t xml:space="preserve"> </w:t>
      </w:r>
      <w:r>
        <w:t>are</w:t>
      </w:r>
      <w:r>
        <w:rPr>
          <w:spacing w:val="-5"/>
        </w:rPr>
        <w:t xml:space="preserve"> </w:t>
      </w:r>
      <w:r>
        <w:t>not</w:t>
      </w:r>
      <w:r>
        <w:rPr>
          <w:spacing w:val="-5"/>
        </w:rPr>
        <w:t xml:space="preserve"> </w:t>
      </w:r>
      <w:r>
        <w:t>at</w:t>
      </w:r>
      <w:r>
        <w:rPr>
          <w:spacing w:val="-5"/>
        </w:rPr>
        <w:t xml:space="preserve"> </w:t>
      </w:r>
      <w:r>
        <w:t>a substantial disadvantage compared with their peers.</w:t>
      </w:r>
    </w:p>
    <w:p w14:paraId="19D353A6" w14:textId="77777777" w:rsidR="00885A50" w:rsidRDefault="00FF3B5A">
      <w:pPr>
        <w:pStyle w:val="Heading2"/>
        <w:spacing w:before="158"/>
      </w:pPr>
      <w:bookmarkStart w:id="7" w:name="_TOC_250023"/>
      <w:r>
        <w:rPr>
          <w:color w:val="0E4660"/>
          <w:w w:val="90"/>
        </w:rPr>
        <w:t>The</w:t>
      </w:r>
      <w:r>
        <w:rPr>
          <w:color w:val="0E4660"/>
          <w:spacing w:val="-22"/>
          <w:w w:val="90"/>
        </w:rPr>
        <w:t xml:space="preserve"> </w:t>
      </w:r>
      <w:r>
        <w:rPr>
          <w:color w:val="0E4660"/>
          <w:w w:val="90"/>
        </w:rPr>
        <w:t>4</w:t>
      </w:r>
      <w:r>
        <w:rPr>
          <w:color w:val="0E4660"/>
          <w:spacing w:val="-21"/>
          <w:w w:val="90"/>
        </w:rPr>
        <w:t xml:space="preserve"> </w:t>
      </w:r>
      <w:r>
        <w:rPr>
          <w:color w:val="0E4660"/>
          <w:w w:val="90"/>
        </w:rPr>
        <w:t>areas</w:t>
      </w:r>
      <w:r>
        <w:rPr>
          <w:color w:val="0E4660"/>
          <w:spacing w:val="-20"/>
          <w:w w:val="90"/>
        </w:rPr>
        <w:t xml:space="preserve"> </w:t>
      </w:r>
      <w:r>
        <w:rPr>
          <w:color w:val="0E4660"/>
          <w:w w:val="90"/>
        </w:rPr>
        <w:t>of</w:t>
      </w:r>
      <w:r>
        <w:rPr>
          <w:color w:val="0E4660"/>
          <w:spacing w:val="-23"/>
          <w:w w:val="90"/>
        </w:rPr>
        <w:t xml:space="preserve"> </w:t>
      </w:r>
      <w:bookmarkEnd w:id="7"/>
      <w:r>
        <w:rPr>
          <w:color w:val="0E4660"/>
          <w:spacing w:val="-4"/>
          <w:w w:val="90"/>
        </w:rPr>
        <w:t>need</w:t>
      </w:r>
    </w:p>
    <w:p w14:paraId="5B3CC651" w14:textId="77777777" w:rsidR="00885A50" w:rsidRDefault="00FF3B5A">
      <w:pPr>
        <w:pStyle w:val="BodyText"/>
        <w:spacing w:before="101"/>
        <w:ind w:right="1145"/>
      </w:pPr>
      <w:r>
        <w:t>The</w:t>
      </w:r>
      <w:r>
        <w:rPr>
          <w:spacing w:val="-4"/>
        </w:rPr>
        <w:t xml:space="preserve"> </w:t>
      </w:r>
      <w:r>
        <w:t>needs</w:t>
      </w:r>
      <w:r>
        <w:rPr>
          <w:spacing w:val="-3"/>
        </w:rPr>
        <w:t xml:space="preserve"> </w:t>
      </w:r>
      <w:r>
        <w:t>of pupils</w:t>
      </w:r>
      <w:r>
        <w:rPr>
          <w:spacing w:val="-3"/>
        </w:rPr>
        <w:t xml:space="preserve"> </w:t>
      </w:r>
      <w:r>
        <w:t>with</w:t>
      </w:r>
      <w:r>
        <w:rPr>
          <w:spacing w:val="-4"/>
        </w:rPr>
        <w:t xml:space="preserve"> </w:t>
      </w:r>
      <w:r>
        <w:t>SEND</w:t>
      </w:r>
      <w:r>
        <w:rPr>
          <w:spacing w:val="-3"/>
        </w:rPr>
        <w:t xml:space="preserve"> </w:t>
      </w:r>
      <w:r>
        <w:t>are</w:t>
      </w:r>
      <w:r>
        <w:rPr>
          <w:spacing w:val="-4"/>
        </w:rPr>
        <w:t xml:space="preserve"> </w:t>
      </w:r>
      <w:r>
        <w:t>grouped into</w:t>
      </w:r>
      <w:r>
        <w:rPr>
          <w:spacing w:val="-4"/>
        </w:rPr>
        <w:t xml:space="preserve"> </w:t>
      </w:r>
      <w:r>
        <w:t>4 broad areas.</w:t>
      </w:r>
      <w:r>
        <w:rPr>
          <w:spacing w:val="-3"/>
        </w:rPr>
        <w:t xml:space="preserve"> </w:t>
      </w:r>
      <w:r>
        <w:t>Pupils</w:t>
      </w:r>
      <w:r>
        <w:rPr>
          <w:spacing w:val="-3"/>
        </w:rPr>
        <w:t xml:space="preserve"> </w:t>
      </w:r>
      <w:r>
        <w:t>can</w:t>
      </w:r>
      <w:r>
        <w:rPr>
          <w:spacing w:val="-4"/>
        </w:rPr>
        <w:t xml:space="preserve"> </w:t>
      </w:r>
      <w:r>
        <w:t>have</w:t>
      </w:r>
      <w:r>
        <w:rPr>
          <w:spacing w:val="-4"/>
        </w:rPr>
        <w:t xml:space="preserve"> </w:t>
      </w:r>
      <w:r>
        <w:t>needs</w:t>
      </w:r>
      <w:r>
        <w:rPr>
          <w:spacing w:val="-3"/>
        </w:rPr>
        <w:t xml:space="preserve"> </w:t>
      </w:r>
      <w:r>
        <w:t>that</w:t>
      </w:r>
      <w:r>
        <w:rPr>
          <w:spacing w:val="-4"/>
        </w:rPr>
        <w:t xml:space="preserve"> </w:t>
      </w:r>
      <w:r>
        <w:t>cut across more than 1 area, and their needs may change over time.</w:t>
      </w:r>
    </w:p>
    <w:p w14:paraId="45910869" w14:textId="77777777" w:rsidR="00885A50" w:rsidRDefault="00FF3B5A">
      <w:pPr>
        <w:pStyle w:val="BodyText"/>
        <w:ind w:right="1035"/>
      </w:pPr>
      <w:r>
        <w:t>Interventions</w:t>
      </w:r>
      <w:r>
        <w:rPr>
          <w:spacing w:val="-4"/>
        </w:rPr>
        <w:t xml:space="preserve"> </w:t>
      </w:r>
      <w:r>
        <w:t>will</w:t>
      </w:r>
      <w:r>
        <w:rPr>
          <w:spacing w:val="-3"/>
        </w:rPr>
        <w:t xml:space="preserve"> </w:t>
      </w:r>
      <w:r>
        <w:t>be</w:t>
      </w:r>
      <w:r>
        <w:rPr>
          <w:spacing w:val="-5"/>
        </w:rPr>
        <w:t xml:space="preserve"> </w:t>
      </w:r>
      <w:r>
        <w:t>selected that are appropriate</w:t>
      </w:r>
      <w:r>
        <w:rPr>
          <w:spacing w:val="-5"/>
        </w:rPr>
        <w:t xml:space="preserve"> </w:t>
      </w:r>
      <w:r>
        <w:t>for the pupil’s</w:t>
      </w:r>
      <w:r>
        <w:rPr>
          <w:spacing w:val="-3"/>
        </w:rPr>
        <w:t xml:space="preserve"> </w:t>
      </w:r>
      <w:r>
        <w:t>particular</w:t>
      </w:r>
      <w:r>
        <w:rPr>
          <w:spacing w:val="-5"/>
        </w:rPr>
        <w:t xml:space="preserve"> </w:t>
      </w:r>
      <w:r>
        <w:t>area(s)</w:t>
      </w:r>
      <w:r>
        <w:rPr>
          <w:spacing w:val="-5"/>
        </w:rPr>
        <w:t xml:space="preserve"> </w:t>
      </w:r>
      <w:r>
        <w:t>of need,</w:t>
      </w:r>
      <w:r>
        <w:rPr>
          <w:spacing w:val="-5"/>
        </w:rPr>
        <w:t xml:space="preserve"> </w:t>
      </w:r>
      <w:r>
        <w:t>at</w:t>
      </w:r>
      <w:r>
        <w:rPr>
          <w:spacing w:val="-5"/>
        </w:rPr>
        <w:t xml:space="preserve"> </w:t>
      </w:r>
      <w:r>
        <w:t>the relevant time.</w:t>
      </w:r>
    </w:p>
    <w:p w14:paraId="67FC8F11" w14:textId="77777777" w:rsidR="00885A50" w:rsidRDefault="00FF3B5A">
      <w:pPr>
        <w:pStyle w:val="BodyText"/>
        <w:spacing w:before="121"/>
        <w:ind w:right="1145"/>
      </w:pPr>
      <w:r>
        <w:t>The</w:t>
      </w:r>
      <w:r>
        <w:rPr>
          <w:spacing w:val="-4"/>
        </w:rPr>
        <w:t xml:space="preserve"> </w:t>
      </w:r>
      <w:r>
        <w:t>purpose</w:t>
      </w:r>
      <w:r>
        <w:rPr>
          <w:spacing w:val="-4"/>
        </w:rPr>
        <w:t xml:space="preserve"> </w:t>
      </w:r>
      <w:r>
        <w:t>of</w:t>
      </w:r>
      <w:r>
        <w:rPr>
          <w:spacing w:val="-4"/>
        </w:rPr>
        <w:t xml:space="preserve"> </w:t>
      </w:r>
      <w:r>
        <w:t>identification</w:t>
      </w:r>
      <w:r>
        <w:rPr>
          <w:spacing w:val="-4"/>
        </w:rPr>
        <w:t xml:space="preserve"> </w:t>
      </w:r>
      <w:r>
        <w:t>is</w:t>
      </w:r>
      <w:r>
        <w:rPr>
          <w:spacing w:val="-3"/>
        </w:rPr>
        <w:t xml:space="preserve"> </w:t>
      </w:r>
      <w:r>
        <w:t>to</w:t>
      </w:r>
      <w:r>
        <w:rPr>
          <w:spacing w:val="-4"/>
        </w:rPr>
        <w:t xml:space="preserve"> </w:t>
      </w:r>
      <w:r>
        <w:t>work</w:t>
      </w:r>
      <w:r>
        <w:rPr>
          <w:spacing w:val="-3"/>
        </w:rPr>
        <w:t xml:space="preserve"> </w:t>
      </w:r>
      <w:r>
        <w:t>out</w:t>
      </w:r>
      <w:r>
        <w:rPr>
          <w:spacing w:val="-4"/>
        </w:rPr>
        <w:t xml:space="preserve"> </w:t>
      </w:r>
      <w:r>
        <w:t>what</w:t>
      </w:r>
      <w:r>
        <w:rPr>
          <w:spacing w:val="-4"/>
        </w:rPr>
        <w:t xml:space="preserve"> </w:t>
      </w:r>
      <w:r>
        <w:t>action</w:t>
      </w:r>
      <w:r>
        <w:rPr>
          <w:spacing w:val="-4"/>
        </w:rPr>
        <w:t xml:space="preserve"> </w:t>
      </w:r>
      <w:r>
        <w:t>the</w:t>
      </w:r>
      <w:r>
        <w:rPr>
          <w:spacing w:val="-4"/>
        </w:rPr>
        <w:t xml:space="preserve"> </w:t>
      </w:r>
      <w:r>
        <w:t>school</w:t>
      </w:r>
      <w:r>
        <w:rPr>
          <w:spacing w:val="-2"/>
        </w:rPr>
        <w:t xml:space="preserve"> </w:t>
      </w:r>
      <w:r>
        <w:t>needs</w:t>
      </w:r>
      <w:r>
        <w:rPr>
          <w:spacing w:val="-3"/>
        </w:rPr>
        <w:t xml:space="preserve"> </w:t>
      </w:r>
      <w:r>
        <w:t>to</w:t>
      </w:r>
      <w:r>
        <w:rPr>
          <w:spacing w:val="-4"/>
        </w:rPr>
        <w:t xml:space="preserve"> </w:t>
      </w:r>
      <w:r>
        <w:t>take, not</w:t>
      </w:r>
      <w:r>
        <w:rPr>
          <w:spacing w:val="-4"/>
        </w:rPr>
        <w:t xml:space="preserve"> </w:t>
      </w:r>
      <w:r>
        <w:t>to</w:t>
      </w:r>
      <w:r>
        <w:rPr>
          <w:spacing w:val="-4"/>
        </w:rPr>
        <w:t xml:space="preserve"> </w:t>
      </w:r>
      <w:r>
        <w:t>fit</w:t>
      </w:r>
      <w:r>
        <w:rPr>
          <w:spacing w:val="-3"/>
        </w:rPr>
        <w:t xml:space="preserve"> </w:t>
      </w:r>
      <w:r>
        <w:t>a pupil</w:t>
      </w:r>
      <w:r>
        <w:rPr>
          <w:spacing w:val="-1"/>
        </w:rPr>
        <w:t xml:space="preserve"> </w:t>
      </w:r>
      <w:r>
        <w:t>into a category. In our school, the needs of the whole pupil will always be considered in this process.</w:t>
      </w:r>
    </w:p>
    <w:p w14:paraId="5F0960BB" w14:textId="77777777" w:rsidR="00885A50" w:rsidRDefault="00FF3B5A">
      <w:pPr>
        <w:pStyle w:val="BodyText"/>
        <w:ind w:left="78"/>
      </w:pPr>
      <w:r>
        <w:t>There</w:t>
      </w:r>
      <w:r>
        <w:rPr>
          <w:spacing w:val="-7"/>
        </w:rPr>
        <w:t xml:space="preserve"> </w:t>
      </w:r>
      <w:r>
        <w:t>are</w:t>
      </w:r>
      <w:r>
        <w:rPr>
          <w:spacing w:val="-4"/>
        </w:rPr>
        <w:t xml:space="preserve"> </w:t>
      </w:r>
      <w:r>
        <w:t>other</w:t>
      </w:r>
      <w:r>
        <w:rPr>
          <w:spacing w:val="-4"/>
        </w:rPr>
        <w:t xml:space="preserve"> </w:t>
      </w:r>
      <w:r>
        <w:t>factors</w:t>
      </w:r>
      <w:r>
        <w:rPr>
          <w:spacing w:val="-3"/>
        </w:rPr>
        <w:t xml:space="preserve"> </w:t>
      </w:r>
      <w:r>
        <w:t>that</w:t>
      </w:r>
      <w:r>
        <w:rPr>
          <w:spacing w:val="-4"/>
        </w:rPr>
        <w:t xml:space="preserve"> </w:t>
      </w:r>
      <w:r>
        <w:t>may</w:t>
      </w:r>
      <w:r>
        <w:rPr>
          <w:spacing w:val="1"/>
        </w:rPr>
        <w:t xml:space="preserve"> </w:t>
      </w:r>
      <w:r>
        <w:t>impact</w:t>
      </w:r>
      <w:r>
        <w:rPr>
          <w:spacing w:val="2"/>
        </w:rPr>
        <w:t xml:space="preserve"> </w:t>
      </w:r>
      <w:r>
        <w:t>on</w:t>
      </w:r>
      <w:r>
        <w:rPr>
          <w:spacing w:val="-4"/>
        </w:rPr>
        <w:t xml:space="preserve"> </w:t>
      </w:r>
      <w:r>
        <w:t>progress</w:t>
      </w:r>
      <w:r>
        <w:rPr>
          <w:spacing w:val="-3"/>
        </w:rPr>
        <w:t xml:space="preserve"> </w:t>
      </w:r>
      <w:r>
        <w:t>and attainment</w:t>
      </w:r>
      <w:r>
        <w:rPr>
          <w:spacing w:val="-4"/>
        </w:rPr>
        <w:t xml:space="preserve"> </w:t>
      </w:r>
      <w:r>
        <w:t>that</w:t>
      </w:r>
      <w:r>
        <w:rPr>
          <w:spacing w:val="-4"/>
        </w:rPr>
        <w:t xml:space="preserve"> </w:t>
      </w:r>
      <w:r>
        <w:t>are</w:t>
      </w:r>
      <w:r>
        <w:rPr>
          <w:spacing w:val="-4"/>
        </w:rPr>
        <w:t xml:space="preserve"> </w:t>
      </w:r>
      <w:r>
        <w:t>not</w:t>
      </w:r>
      <w:r>
        <w:rPr>
          <w:spacing w:val="-4"/>
        </w:rPr>
        <w:t xml:space="preserve"> </w:t>
      </w:r>
      <w:r>
        <w:t>considered</w:t>
      </w:r>
      <w:r>
        <w:rPr>
          <w:spacing w:val="-4"/>
        </w:rPr>
        <w:t xml:space="preserve"> SEN:</w:t>
      </w:r>
    </w:p>
    <w:p w14:paraId="05D0D2CF" w14:textId="77777777" w:rsidR="00885A50" w:rsidRDefault="00FF3B5A">
      <w:pPr>
        <w:pStyle w:val="ListParagraph"/>
        <w:numPr>
          <w:ilvl w:val="0"/>
          <w:numId w:val="10"/>
        </w:numPr>
        <w:tabs>
          <w:tab w:val="left" w:pos="147"/>
        </w:tabs>
        <w:ind w:left="147" w:hanging="124"/>
        <w:rPr>
          <w:sz w:val="20"/>
        </w:rPr>
      </w:pPr>
      <w:r>
        <w:rPr>
          <w:spacing w:val="-2"/>
          <w:sz w:val="20"/>
        </w:rPr>
        <w:t>Disability</w:t>
      </w:r>
    </w:p>
    <w:p w14:paraId="3733FFC1" w14:textId="77777777" w:rsidR="00885A50" w:rsidRDefault="00FF3B5A">
      <w:pPr>
        <w:pStyle w:val="ListParagraph"/>
        <w:numPr>
          <w:ilvl w:val="0"/>
          <w:numId w:val="10"/>
        </w:numPr>
        <w:tabs>
          <w:tab w:val="left" w:pos="147"/>
        </w:tabs>
        <w:ind w:left="147" w:hanging="124"/>
        <w:rPr>
          <w:sz w:val="20"/>
        </w:rPr>
      </w:pPr>
      <w:r>
        <w:rPr>
          <w:sz w:val="20"/>
        </w:rPr>
        <w:t>Attendance</w:t>
      </w:r>
      <w:r>
        <w:rPr>
          <w:spacing w:val="-8"/>
          <w:sz w:val="20"/>
        </w:rPr>
        <w:t xml:space="preserve"> </w:t>
      </w:r>
      <w:r>
        <w:rPr>
          <w:sz w:val="20"/>
        </w:rPr>
        <w:t>and</w:t>
      </w:r>
      <w:r>
        <w:rPr>
          <w:spacing w:val="-2"/>
          <w:sz w:val="20"/>
        </w:rPr>
        <w:t xml:space="preserve"> punctuality</w:t>
      </w:r>
    </w:p>
    <w:p w14:paraId="60E75D90" w14:textId="77777777" w:rsidR="00885A50" w:rsidRDefault="00FF3B5A">
      <w:pPr>
        <w:pStyle w:val="ListParagraph"/>
        <w:numPr>
          <w:ilvl w:val="0"/>
          <w:numId w:val="10"/>
        </w:numPr>
        <w:tabs>
          <w:tab w:val="left" w:pos="147"/>
        </w:tabs>
        <w:ind w:left="147" w:hanging="124"/>
        <w:rPr>
          <w:sz w:val="20"/>
        </w:rPr>
      </w:pPr>
      <w:r>
        <w:rPr>
          <w:sz w:val="20"/>
        </w:rPr>
        <w:t>Health</w:t>
      </w:r>
      <w:r>
        <w:rPr>
          <w:spacing w:val="-5"/>
          <w:sz w:val="20"/>
        </w:rPr>
        <w:t xml:space="preserve"> </w:t>
      </w:r>
      <w:r>
        <w:rPr>
          <w:sz w:val="20"/>
        </w:rPr>
        <w:t>and</w:t>
      </w:r>
      <w:r>
        <w:rPr>
          <w:spacing w:val="-4"/>
          <w:sz w:val="20"/>
        </w:rPr>
        <w:t xml:space="preserve"> </w:t>
      </w:r>
      <w:r>
        <w:rPr>
          <w:spacing w:val="-2"/>
          <w:sz w:val="20"/>
        </w:rPr>
        <w:t>Welfare</w:t>
      </w:r>
    </w:p>
    <w:p w14:paraId="26FD3DF9" w14:textId="77777777" w:rsidR="00885A50" w:rsidRDefault="00FF3B5A">
      <w:pPr>
        <w:pStyle w:val="ListParagraph"/>
        <w:numPr>
          <w:ilvl w:val="0"/>
          <w:numId w:val="10"/>
        </w:numPr>
        <w:tabs>
          <w:tab w:val="left" w:pos="147"/>
        </w:tabs>
        <w:ind w:left="147" w:hanging="124"/>
        <w:rPr>
          <w:sz w:val="20"/>
        </w:rPr>
      </w:pPr>
      <w:r>
        <w:rPr>
          <w:sz w:val="20"/>
        </w:rPr>
        <w:t>English</w:t>
      </w:r>
      <w:r>
        <w:rPr>
          <w:spacing w:val="-7"/>
          <w:sz w:val="20"/>
        </w:rPr>
        <w:t xml:space="preserve"> </w:t>
      </w:r>
      <w:r>
        <w:rPr>
          <w:sz w:val="20"/>
        </w:rPr>
        <w:t>as</w:t>
      </w:r>
      <w:r>
        <w:rPr>
          <w:spacing w:val="-5"/>
          <w:sz w:val="20"/>
        </w:rPr>
        <w:t xml:space="preserve"> </w:t>
      </w:r>
      <w:r>
        <w:rPr>
          <w:sz w:val="20"/>
        </w:rPr>
        <w:t>an</w:t>
      </w:r>
      <w:r>
        <w:rPr>
          <w:spacing w:val="-2"/>
          <w:sz w:val="20"/>
        </w:rPr>
        <w:t xml:space="preserve"> </w:t>
      </w:r>
      <w:r>
        <w:rPr>
          <w:sz w:val="20"/>
        </w:rPr>
        <w:t>additional</w:t>
      </w:r>
      <w:r>
        <w:rPr>
          <w:spacing w:val="-4"/>
          <w:sz w:val="20"/>
        </w:rPr>
        <w:t xml:space="preserve"> </w:t>
      </w:r>
      <w:r>
        <w:rPr>
          <w:spacing w:val="-2"/>
          <w:sz w:val="20"/>
        </w:rPr>
        <w:t>language</w:t>
      </w:r>
    </w:p>
    <w:p w14:paraId="5C3F3912" w14:textId="77777777" w:rsidR="00885A50" w:rsidRDefault="00FF3B5A">
      <w:pPr>
        <w:pStyle w:val="ListParagraph"/>
        <w:numPr>
          <w:ilvl w:val="0"/>
          <w:numId w:val="10"/>
        </w:numPr>
        <w:tabs>
          <w:tab w:val="left" w:pos="147"/>
        </w:tabs>
        <w:ind w:left="147" w:hanging="124"/>
        <w:rPr>
          <w:sz w:val="20"/>
        </w:rPr>
      </w:pPr>
      <w:r>
        <w:rPr>
          <w:sz w:val="20"/>
        </w:rPr>
        <w:t>Being</w:t>
      </w:r>
      <w:r>
        <w:rPr>
          <w:spacing w:val="-6"/>
          <w:sz w:val="20"/>
        </w:rPr>
        <w:t xml:space="preserve"> </w:t>
      </w:r>
      <w:r>
        <w:rPr>
          <w:sz w:val="20"/>
        </w:rPr>
        <w:t>in</w:t>
      </w:r>
      <w:r>
        <w:rPr>
          <w:spacing w:val="-5"/>
          <w:sz w:val="20"/>
        </w:rPr>
        <w:t xml:space="preserve"> </w:t>
      </w:r>
      <w:r>
        <w:rPr>
          <w:sz w:val="20"/>
        </w:rPr>
        <w:t>receipt</w:t>
      </w:r>
      <w:r>
        <w:rPr>
          <w:spacing w:val="-5"/>
          <w:sz w:val="20"/>
        </w:rPr>
        <w:t xml:space="preserve"> </w:t>
      </w:r>
      <w:r>
        <w:rPr>
          <w:sz w:val="20"/>
        </w:rPr>
        <w:t>of pupil</w:t>
      </w:r>
      <w:r>
        <w:rPr>
          <w:spacing w:val="-2"/>
          <w:sz w:val="20"/>
        </w:rPr>
        <w:t xml:space="preserve"> </w:t>
      </w:r>
      <w:r>
        <w:rPr>
          <w:sz w:val="20"/>
        </w:rPr>
        <w:t>premium</w:t>
      </w:r>
      <w:r>
        <w:rPr>
          <w:spacing w:val="-5"/>
          <w:sz w:val="20"/>
        </w:rPr>
        <w:t xml:space="preserve"> </w:t>
      </w:r>
      <w:r>
        <w:rPr>
          <w:spacing w:val="-4"/>
          <w:sz w:val="20"/>
        </w:rPr>
        <w:t>grant</w:t>
      </w:r>
    </w:p>
    <w:p w14:paraId="007D498D" w14:textId="77777777" w:rsidR="00885A50" w:rsidRDefault="00FF3B5A">
      <w:pPr>
        <w:pStyle w:val="ListParagraph"/>
        <w:numPr>
          <w:ilvl w:val="0"/>
          <w:numId w:val="10"/>
        </w:numPr>
        <w:tabs>
          <w:tab w:val="left" w:pos="147"/>
        </w:tabs>
        <w:ind w:left="147" w:hanging="124"/>
        <w:rPr>
          <w:sz w:val="20"/>
        </w:rPr>
      </w:pPr>
      <w:r>
        <w:rPr>
          <w:sz w:val="20"/>
        </w:rPr>
        <w:t>Being</w:t>
      </w:r>
      <w:r>
        <w:rPr>
          <w:spacing w:val="-4"/>
          <w:sz w:val="20"/>
        </w:rPr>
        <w:t xml:space="preserve"> </w:t>
      </w:r>
      <w:r>
        <w:rPr>
          <w:sz w:val="20"/>
        </w:rPr>
        <w:t>a</w:t>
      </w:r>
      <w:r>
        <w:rPr>
          <w:spacing w:val="-4"/>
          <w:sz w:val="20"/>
        </w:rPr>
        <w:t xml:space="preserve"> </w:t>
      </w:r>
      <w:r>
        <w:rPr>
          <w:sz w:val="20"/>
        </w:rPr>
        <w:t>looked</w:t>
      </w:r>
      <w:r>
        <w:rPr>
          <w:spacing w:val="-4"/>
          <w:sz w:val="20"/>
        </w:rPr>
        <w:t xml:space="preserve"> </w:t>
      </w:r>
      <w:r>
        <w:rPr>
          <w:sz w:val="20"/>
        </w:rPr>
        <w:t>after</w:t>
      </w:r>
      <w:r>
        <w:rPr>
          <w:spacing w:val="-3"/>
          <w:sz w:val="20"/>
        </w:rPr>
        <w:t xml:space="preserve"> </w:t>
      </w:r>
      <w:r>
        <w:rPr>
          <w:spacing w:val="-2"/>
          <w:sz w:val="20"/>
        </w:rPr>
        <w:t>pupil</w:t>
      </w:r>
    </w:p>
    <w:p w14:paraId="617B49D0" w14:textId="77777777" w:rsidR="00885A50" w:rsidRDefault="00FF3B5A">
      <w:pPr>
        <w:pStyle w:val="ListParagraph"/>
        <w:numPr>
          <w:ilvl w:val="0"/>
          <w:numId w:val="10"/>
        </w:numPr>
        <w:tabs>
          <w:tab w:val="left" w:pos="147"/>
        </w:tabs>
        <w:ind w:right="1615" w:firstLine="0"/>
        <w:rPr>
          <w:sz w:val="20"/>
        </w:rPr>
      </w:pPr>
      <w:r>
        <w:rPr>
          <w:sz w:val="20"/>
        </w:rPr>
        <w:t>Being</w:t>
      </w:r>
      <w:r>
        <w:rPr>
          <w:spacing w:val="-4"/>
          <w:sz w:val="20"/>
        </w:rPr>
        <w:t xml:space="preserve"> </w:t>
      </w:r>
      <w:r>
        <w:rPr>
          <w:sz w:val="20"/>
        </w:rPr>
        <w:t>a</w:t>
      </w:r>
      <w:r>
        <w:rPr>
          <w:spacing w:val="-4"/>
          <w:sz w:val="20"/>
        </w:rPr>
        <w:t xml:space="preserve"> </w:t>
      </w:r>
      <w:r>
        <w:rPr>
          <w:sz w:val="20"/>
        </w:rPr>
        <w:t>pupil</w:t>
      </w:r>
      <w:r>
        <w:rPr>
          <w:spacing w:val="-1"/>
          <w:sz w:val="20"/>
        </w:rPr>
        <w:t xml:space="preserve"> </w:t>
      </w:r>
      <w:r>
        <w:rPr>
          <w:sz w:val="20"/>
        </w:rPr>
        <w:t>with</w:t>
      </w:r>
      <w:r>
        <w:rPr>
          <w:spacing w:val="-4"/>
          <w:sz w:val="20"/>
        </w:rPr>
        <w:t xml:space="preserve"> </w:t>
      </w:r>
      <w:r>
        <w:rPr>
          <w:sz w:val="20"/>
        </w:rPr>
        <w:t>Adverse</w:t>
      </w:r>
      <w:r>
        <w:rPr>
          <w:spacing w:val="-4"/>
          <w:sz w:val="20"/>
        </w:rPr>
        <w:t xml:space="preserve"> </w:t>
      </w:r>
      <w:r>
        <w:rPr>
          <w:sz w:val="20"/>
        </w:rPr>
        <w:t>Childhood</w:t>
      </w:r>
      <w:r>
        <w:rPr>
          <w:spacing w:val="-4"/>
          <w:sz w:val="20"/>
        </w:rPr>
        <w:t xml:space="preserve"> </w:t>
      </w:r>
      <w:r>
        <w:rPr>
          <w:sz w:val="20"/>
        </w:rPr>
        <w:t>Experiences</w:t>
      </w:r>
      <w:r>
        <w:rPr>
          <w:spacing w:val="-3"/>
          <w:sz w:val="20"/>
        </w:rPr>
        <w:t xml:space="preserve"> </w:t>
      </w:r>
      <w:r>
        <w:rPr>
          <w:sz w:val="20"/>
        </w:rPr>
        <w:t>and/or</w:t>
      </w:r>
      <w:r>
        <w:rPr>
          <w:spacing w:val="-4"/>
          <w:sz w:val="20"/>
        </w:rPr>
        <w:t xml:space="preserve"> </w:t>
      </w:r>
      <w:r>
        <w:rPr>
          <w:sz w:val="20"/>
        </w:rPr>
        <w:t>wider</w:t>
      </w:r>
      <w:r>
        <w:rPr>
          <w:spacing w:val="-4"/>
          <w:sz w:val="20"/>
        </w:rPr>
        <w:t xml:space="preserve"> </w:t>
      </w:r>
      <w:r>
        <w:rPr>
          <w:sz w:val="20"/>
        </w:rPr>
        <w:t>vulnerabilities</w:t>
      </w:r>
      <w:r>
        <w:rPr>
          <w:spacing w:val="-3"/>
          <w:sz w:val="20"/>
        </w:rPr>
        <w:t xml:space="preserve"> </w:t>
      </w:r>
      <w:r>
        <w:rPr>
          <w:sz w:val="20"/>
        </w:rPr>
        <w:t>(but</w:t>
      </w:r>
      <w:r>
        <w:rPr>
          <w:spacing w:val="-4"/>
          <w:sz w:val="20"/>
        </w:rPr>
        <w:t xml:space="preserve"> </w:t>
      </w:r>
      <w:r>
        <w:rPr>
          <w:sz w:val="20"/>
        </w:rPr>
        <w:t>see</w:t>
      </w:r>
      <w:r>
        <w:rPr>
          <w:spacing w:val="-4"/>
          <w:sz w:val="20"/>
        </w:rPr>
        <w:t xml:space="preserve"> </w:t>
      </w:r>
      <w:r>
        <w:rPr>
          <w:sz w:val="20"/>
        </w:rPr>
        <w:t xml:space="preserve">SEMH </w:t>
      </w:r>
      <w:r>
        <w:rPr>
          <w:spacing w:val="-2"/>
          <w:sz w:val="20"/>
        </w:rPr>
        <w:t>below)</w:t>
      </w:r>
    </w:p>
    <w:p w14:paraId="51CB951E" w14:textId="77777777" w:rsidR="00885A50" w:rsidRDefault="00FF3B5A">
      <w:pPr>
        <w:pStyle w:val="ListParagraph"/>
        <w:numPr>
          <w:ilvl w:val="0"/>
          <w:numId w:val="10"/>
        </w:numPr>
        <w:tabs>
          <w:tab w:val="left" w:pos="147"/>
        </w:tabs>
        <w:spacing w:before="121"/>
        <w:ind w:left="147" w:hanging="124"/>
        <w:rPr>
          <w:sz w:val="20"/>
        </w:rPr>
      </w:pPr>
      <w:r>
        <w:rPr>
          <w:sz w:val="20"/>
        </w:rPr>
        <w:t>Being</w:t>
      </w:r>
      <w:r>
        <w:rPr>
          <w:spacing w:val="-4"/>
          <w:sz w:val="20"/>
        </w:rPr>
        <w:t xml:space="preserve"> </w:t>
      </w:r>
      <w:r>
        <w:rPr>
          <w:sz w:val="20"/>
        </w:rPr>
        <w:t>a</w:t>
      </w:r>
      <w:r>
        <w:rPr>
          <w:spacing w:val="-4"/>
          <w:sz w:val="20"/>
        </w:rPr>
        <w:t xml:space="preserve"> </w:t>
      </w:r>
      <w:r>
        <w:rPr>
          <w:sz w:val="20"/>
        </w:rPr>
        <w:t>pupil</w:t>
      </w:r>
      <w:r>
        <w:rPr>
          <w:spacing w:val="-1"/>
          <w:sz w:val="20"/>
        </w:rPr>
        <w:t xml:space="preserve"> </w:t>
      </w:r>
      <w:r>
        <w:rPr>
          <w:sz w:val="20"/>
        </w:rPr>
        <w:t>of</w:t>
      </w:r>
      <w:r>
        <w:rPr>
          <w:spacing w:val="-4"/>
          <w:sz w:val="20"/>
        </w:rPr>
        <w:t xml:space="preserve"> </w:t>
      </w:r>
      <w:r>
        <w:rPr>
          <w:sz w:val="20"/>
        </w:rPr>
        <w:t>a</w:t>
      </w:r>
      <w:r>
        <w:rPr>
          <w:spacing w:val="-4"/>
          <w:sz w:val="20"/>
        </w:rPr>
        <w:t xml:space="preserve"> </w:t>
      </w:r>
      <w:r>
        <w:rPr>
          <w:sz w:val="20"/>
        </w:rPr>
        <w:t>serviceman</w:t>
      </w:r>
      <w:r>
        <w:rPr>
          <w:spacing w:val="-4"/>
          <w:sz w:val="20"/>
        </w:rPr>
        <w:t xml:space="preserve"> </w:t>
      </w:r>
      <w:r>
        <w:rPr>
          <w:sz w:val="20"/>
        </w:rPr>
        <w:t>or</w:t>
      </w:r>
      <w:r>
        <w:rPr>
          <w:spacing w:val="-4"/>
          <w:sz w:val="20"/>
        </w:rPr>
        <w:t xml:space="preserve"> </w:t>
      </w:r>
      <w:r>
        <w:rPr>
          <w:sz w:val="20"/>
        </w:rPr>
        <w:t>service</w:t>
      </w:r>
      <w:r>
        <w:rPr>
          <w:spacing w:val="-3"/>
          <w:sz w:val="20"/>
        </w:rPr>
        <w:t xml:space="preserve"> </w:t>
      </w:r>
      <w:r>
        <w:rPr>
          <w:spacing w:val="-4"/>
          <w:sz w:val="20"/>
        </w:rPr>
        <w:t>woman</w:t>
      </w:r>
    </w:p>
    <w:p w14:paraId="0A247C10" w14:textId="77777777" w:rsidR="00885A50" w:rsidRDefault="00FF3B5A">
      <w:pPr>
        <w:pStyle w:val="BodyText"/>
      </w:pPr>
      <w:r>
        <w:t>Any</w:t>
      </w:r>
      <w:r>
        <w:rPr>
          <w:spacing w:val="-7"/>
        </w:rPr>
        <w:t xml:space="preserve"> </w:t>
      </w:r>
      <w:r>
        <w:t>concerns relating</w:t>
      </w:r>
      <w:r>
        <w:rPr>
          <w:spacing w:val="-5"/>
        </w:rPr>
        <w:t xml:space="preserve"> </w:t>
      </w:r>
      <w:r>
        <w:t>to</w:t>
      </w:r>
      <w:r>
        <w:rPr>
          <w:spacing w:val="-6"/>
        </w:rPr>
        <w:t xml:space="preserve"> </w:t>
      </w:r>
      <w:r>
        <w:t>a pupil’s</w:t>
      </w:r>
      <w:r>
        <w:rPr>
          <w:spacing w:val="-4"/>
        </w:rPr>
        <w:t xml:space="preserve"> </w:t>
      </w:r>
      <w:proofErr w:type="spellStart"/>
      <w:r>
        <w:t>behaviour</w:t>
      </w:r>
      <w:proofErr w:type="spellEnd"/>
      <w:r>
        <w:rPr>
          <w:spacing w:val="-5"/>
        </w:rPr>
        <w:t xml:space="preserve"> </w:t>
      </w:r>
      <w:r>
        <w:t>may be</w:t>
      </w:r>
      <w:r>
        <w:rPr>
          <w:spacing w:val="-6"/>
        </w:rPr>
        <w:t xml:space="preserve"> </w:t>
      </w:r>
      <w:r>
        <w:t>an</w:t>
      </w:r>
      <w:r>
        <w:rPr>
          <w:spacing w:val="-5"/>
        </w:rPr>
        <w:t xml:space="preserve"> </w:t>
      </w:r>
      <w:r>
        <w:t>underlying</w:t>
      </w:r>
      <w:r>
        <w:rPr>
          <w:spacing w:val="-1"/>
        </w:rPr>
        <w:t xml:space="preserve"> </w:t>
      </w:r>
      <w:r>
        <w:t>response</w:t>
      </w:r>
      <w:r>
        <w:rPr>
          <w:spacing w:val="-5"/>
        </w:rPr>
        <w:t xml:space="preserve"> </w:t>
      </w:r>
      <w:r>
        <w:t>to</w:t>
      </w:r>
      <w:r>
        <w:rPr>
          <w:spacing w:val="-1"/>
        </w:rPr>
        <w:t xml:space="preserve"> </w:t>
      </w:r>
      <w:r>
        <w:t>a</w:t>
      </w:r>
      <w:r>
        <w:rPr>
          <w:spacing w:val="-5"/>
        </w:rPr>
        <w:t xml:space="preserve"> </w:t>
      </w:r>
      <w:r>
        <w:t>need</w:t>
      </w:r>
      <w:r>
        <w:rPr>
          <w:spacing w:val="-6"/>
        </w:rPr>
        <w:t xml:space="preserve"> </w:t>
      </w:r>
      <w:r>
        <w:t xml:space="preserve">which </w:t>
      </w:r>
      <w:r>
        <w:rPr>
          <w:spacing w:val="-5"/>
        </w:rPr>
        <w:t>the</w:t>
      </w:r>
    </w:p>
    <w:p w14:paraId="34B83553" w14:textId="77777777" w:rsidR="00885A50" w:rsidRDefault="00FF3B5A">
      <w:pPr>
        <w:pStyle w:val="BodyText"/>
        <w:spacing w:before="0"/>
      </w:pPr>
      <w:r>
        <w:t>school</w:t>
      </w:r>
      <w:r>
        <w:rPr>
          <w:spacing w:val="-2"/>
        </w:rPr>
        <w:t xml:space="preserve"> </w:t>
      </w:r>
      <w:r>
        <w:t>would</w:t>
      </w:r>
      <w:r>
        <w:rPr>
          <w:spacing w:val="-3"/>
        </w:rPr>
        <w:t xml:space="preserve"> </w:t>
      </w:r>
      <w:r>
        <w:t>work</w:t>
      </w:r>
      <w:r>
        <w:rPr>
          <w:spacing w:val="-3"/>
        </w:rPr>
        <w:t xml:space="preserve"> </w:t>
      </w:r>
      <w:r>
        <w:t>with</w:t>
      </w:r>
      <w:r>
        <w:rPr>
          <w:spacing w:val="-4"/>
        </w:rPr>
        <w:t xml:space="preserve"> </w:t>
      </w:r>
      <w:r>
        <w:t>parents</w:t>
      </w:r>
      <w:r>
        <w:rPr>
          <w:spacing w:val="-3"/>
        </w:rPr>
        <w:t xml:space="preserve"> </w:t>
      </w:r>
      <w:r>
        <w:t>to</w:t>
      </w:r>
      <w:r>
        <w:rPr>
          <w:spacing w:val="-3"/>
        </w:rPr>
        <w:t xml:space="preserve"> </w:t>
      </w:r>
      <w:r>
        <w:rPr>
          <w:spacing w:val="-2"/>
        </w:rPr>
        <w:t>identify.</w:t>
      </w:r>
    </w:p>
    <w:p w14:paraId="19E27DE2" w14:textId="77777777" w:rsidR="00885A50" w:rsidRDefault="00885A50">
      <w:pPr>
        <w:pStyle w:val="BodyText"/>
        <w:spacing w:before="9"/>
        <w:ind w:left="0"/>
        <w:rPr>
          <w:sz w:val="9"/>
        </w:rPr>
      </w:pPr>
    </w:p>
    <w:tbl>
      <w:tblPr>
        <w:tblW w:w="0" w:type="auto"/>
        <w:tblInd w:w="30"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2662"/>
        <w:gridCol w:w="7323"/>
      </w:tblGrid>
      <w:tr w:rsidR="00885A50" w14:paraId="0A5F8F15" w14:textId="77777777">
        <w:trPr>
          <w:trHeight w:val="925"/>
        </w:trPr>
        <w:tc>
          <w:tcPr>
            <w:tcW w:w="2662" w:type="dxa"/>
            <w:tcBorders>
              <w:top w:val="nil"/>
              <w:left w:val="nil"/>
              <w:right w:val="single" w:sz="8" w:space="0" w:color="F8F8F8"/>
            </w:tcBorders>
            <w:shd w:val="clear" w:color="auto" w:fill="12253E"/>
          </w:tcPr>
          <w:p w14:paraId="2103FA94" w14:textId="77777777" w:rsidR="00885A50" w:rsidRDefault="00FF3B5A">
            <w:pPr>
              <w:pStyle w:val="TableParagraph"/>
              <w:spacing w:before="117"/>
              <w:ind w:left="590"/>
              <w:rPr>
                <w:sz w:val="20"/>
              </w:rPr>
            </w:pPr>
            <w:r>
              <w:rPr>
                <w:color w:val="F8F8F8"/>
                <w:sz w:val="20"/>
              </w:rPr>
              <w:t>AREA</w:t>
            </w:r>
            <w:r>
              <w:rPr>
                <w:color w:val="F8F8F8"/>
                <w:spacing w:val="1"/>
                <w:sz w:val="20"/>
              </w:rPr>
              <w:t xml:space="preserve"> </w:t>
            </w:r>
            <w:r>
              <w:rPr>
                <w:color w:val="F8F8F8"/>
                <w:sz w:val="20"/>
              </w:rPr>
              <w:t>OF</w:t>
            </w:r>
            <w:r>
              <w:rPr>
                <w:color w:val="F8F8F8"/>
                <w:spacing w:val="-3"/>
                <w:sz w:val="20"/>
              </w:rPr>
              <w:t xml:space="preserve"> </w:t>
            </w:r>
            <w:r>
              <w:rPr>
                <w:color w:val="F8F8F8"/>
                <w:spacing w:val="-4"/>
                <w:sz w:val="20"/>
              </w:rPr>
              <w:t>NEED</w:t>
            </w:r>
          </w:p>
        </w:tc>
        <w:tc>
          <w:tcPr>
            <w:tcW w:w="7323" w:type="dxa"/>
            <w:tcBorders>
              <w:top w:val="nil"/>
              <w:left w:val="single" w:sz="8" w:space="0" w:color="F8F8F8"/>
              <w:right w:val="nil"/>
            </w:tcBorders>
            <w:shd w:val="clear" w:color="auto" w:fill="12253E"/>
          </w:tcPr>
          <w:p w14:paraId="30B0D170" w14:textId="77777777" w:rsidR="00885A50" w:rsidRDefault="00885A50">
            <w:pPr>
              <w:pStyle w:val="TableParagraph"/>
              <w:rPr>
                <w:rFonts w:ascii="Times New Roman"/>
                <w:sz w:val="20"/>
              </w:rPr>
            </w:pPr>
          </w:p>
        </w:tc>
      </w:tr>
      <w:tr w:rsidR="00885A50" w14:paraId="3FB2C0B3" w14:textId="77777777">
        <w:trPr>
          <w:trHeight w:val="1845"/>
        </w:trPr>
        <w:tc>
          <w:tcPr>
            <w:tcW w:w="2662" w:type="dxa"/>
          </w:tcPr>
          <w:p w14:paraId="0F00C07E" w14:textId="77777777" w:rsidR="00885A50" w:rsidRDefault="00FF3B5A">
            <w:pPr>
              <w:pStyle w:val="TableParagraph"/>
              <w:spacing w:before="117"/>
              <w:ind w:left="820" w:right="353" w:hanging="450"/>
              <w:rPr>
                <w:rFonts w:ascii="Arial"/>
                <w:b/>
                <w:sz w:val="20"/>
              </w:rPr>
            </w:pPr>
            <w:r>
              <w:rPr>
                <w:rFonts w:ascii="Arial"/>
                <w:b/>
                <w:sz w:val="20"/>
              </w:rPr>
              <w:t>Communication</w:t>
            </w:r>
            <w:r>
              <w:rPr>
                <w:rFonts w:ascii="Arial"/>
                <w:b/>
                <w:spacing w:val="-14"/>
                <w:sz w:val="20"/>
              </w:rPr>
              <w:t xml:space="preserve"> </w:t>
            </w:r>
            <w:r>
              <w:rPr>
                <w:rFonts w:ascii="Arial"/>
                <w:b/>
                <w:sz w:val="20"/>
              </w:rPr>
              <w:t xml:space="preserve">and </w:t>
            </w:r>
            <w:r>
              <w:rPr>
                <w:rFonts w:ascii="Arial"/>
                <w:b/>
                <w:spacing w:val="-2"/>
                <w:sz w:val="20"/>
              </w:rPr>
              <w:t>interaction</w:t>
            </w:r>
          </w:p>
        </w:tc>
        <w:tc>
          <w:tcPr>
            <w:tcW w:w="7323" w:type="dxa"/>
          </w:tcPr>
          <w:p w14:paraId="2AE56D87" w14:textId="77777777" w:rsidR="00885A50" w:rsidRDefault="00FF3B5A">
            <w:pPr>
              <w:pStyle w:val="TableParagraph"/>
              <w:spacing w:before="117"/>
              <w:ind w:left="109" w:right="287"/>
              <w:rPr>
                <w:sz w:val="20"/>
              </w:rPr>
            </w:pPr>
            <w:r>
              <w:rPr>
                <w:sz w:val="20"/>
              </w:rPr>
              <w:t>Pupils</w:t>
            </w:r>
            <w:r>
              <w:rPr>
                <w:spacing w:val="-5"/>
                <w:sz w:val="20"/>
              </w:rPr>
              <w:t xml:space="preserve"> </w:t>
            </w:r>
            <w:r>
              <w:rPr>
                <w:sz w:val="20"/>
              </w:rPr>
              <w:t>with</w:t>
            </w:r>
            <w:r>
              <w:rPr>
                <w:spacing w:val="-6"/>
                <w:sz w:val="20"/>
              </w:rPr>
              <w:t xml:space="preserve"> </w:t>
            </w:r>
            <w:r>
              <w:rPr>
                <w:sz w:val="20"/>
              </w:rPr>
              <w:t>needs</w:t>
            </w:r>
            <w:r>
              <w:rPr>
                <w:spacing w:val="-5"/>
                <w:sz w:val="20"/>
              </w:rPr>
              <w:t xml:space="preserve"> </w:t>
            </w:r>
            <w:r>
              <w:rPr>
                <w:sz w:val="20"/>
              </w:rPr>
              <w:t>in</w:t>
            </w:r>
            <w:r>
              <w:rPr>
                <w:spacing w:val="-6"/>
                <w:sz w:val="20"/>
              </w:rPr>
              <w:t xml:space="preserve"> </w:t>
            </w:r>
            <w:r>
              <w:rPr>
                <w:sz w:val="20"/>
              </w:rPr>
              <w:t>this</w:t>
            </w:r>
            <w:r>
              <w:rPr>
                <w:spacing w:val="-4"/>
                <w:sz w:val="20"/>
              </w:rPr>
              <w:t xml:space="preserve"> </w:t>
            </w:r>
            <w:r>
              <w:rPr>
                <w:sz w:val="20"/>
              </w:rPr>
              <w:t>area</w:t>
            </w:r>
            <w:r>
              <w:rPr>
                <w:spacing w:val="-6"/>
                <w:sz w:val="20"/>
              </w:rPr>
              <w:t xml:space="preserve"> </w:t>
            </w:r>
            <w:r>
              <w:rPr>
                <w:sz w:val="20"/>
              </w:rPr>
              <w:t>have</w:t>
            </w:r>
            <w:r>
              <w:rPr>
                <w:spacing w:val="-6"/>
                <w:sz w:val="20"/>
              </w:rPr>
              <w:t xml:space="preserve"> </w:t>
            </w:r>
            <w:r>
              <w:rPr>
                <w:sz w:val="20"/>
              </w:rPr>
              <w:t>difficulty</w:t>
            </w:r>
            <w:r>
              <w:rPr>
                <w:spacing w:val="-5"/>
                <w:sz w:val="20"/>
              </w:rPr>
              <w:t xml:space="preserve"> </w:t>
            </w:r>
            <w:r>
              <w:rPr>
                <w:sz w:val="20"/>
              </w:rPr>
              <w:t>communicating</w:t>
            </w:r>
            <w:r>
              <w:rPr>
                <w:spacing w:val="-6"/>
                <w:sz w:val="20"/>
              </w:rPr>
              <w:t xml:space="preserve"> </w:t>
            </w:r>
            <w:r>
              <w:rPr>
                <w:sz w:val="20"/>
              </w:rPr>
              <w:t>with</w:t>
            </w:r>
            <w:r>
              <w:rPr>
                <w:spacing w:val="-6"/>
                <w:sz w:val="20"/>
              </w:rPr>
              <w:t xml:space="preserve"> </w:t>
            </w:r>
            <w:r>
              <w:rPr>
                <w:sz w:val="20"/>
              </w:rPr>
              <w:t>others.</w:t>
            </w:r>
            <w:r>
              <w:rPr>
                <w:spacing w:val="-1"/>
                <w:sz w:val="20"/>
              </w:rPr>
              <w:t xml:space="preserve"> </w:t>
            </w:r>
            <w:r>
              <w:rPr>
                <w:sz w:val="20"/>
              </w:rPr>
              <w:t xml:space="preserve">They may have difficulty understanding what is being said to them, have trouble expressing themselves, or do not understand or use the social rules of </w:t>
            </w:r>
            <w:r>
              <w:rPr>
                <w:spacing w:val="-2"/>
                <w:sz w:val="20"/>
              </w:rPr>
              <w:t>communication.</w:t>
            </w:r>
          </w:p>
          <w:p w14:paraId="3EA7A005" w14:textId="77777777" w:rsidR="00885A50" w:rsidRDefault="00FF3B5A">
            <w:pPr>
              <w:pStyle w:val="TableParagraph"/>
              <w:spacing w:before="120"/>
              <w:ind w:left="109" w:right="287"/>
              <w:rPr>
                <w:sz w:val="20"/>
              </w:rPr>
            </w:pPr>
            <w:r>
              <w:rPr>
                <w:sz w:val="20"/>
              </w:rPr>
              <w:t>Pupils</w:t>
            </w:r>
            <w:r>
              <w:rPr>
                <w:spacing w:val="-5"/>
                <w:sz w:val="20"/>
              </w:rPr>
              <w:t xml:space="preserve"> </w:t>
            </w:r>
            <w:r>
              <w:rPr>
                <w:sz w:val="20"/>
              </w:rPr>
              <w:t>who</w:t>
            </w:r>
            <w:r>
              <w:rPr>
                <w:spacing w:val="-6"/>
                <w:sz w:val="20"/>
              </w:rPr>
              <w:t xml:space="preserve"> </w:t>
            </w:r>
            <w:r>
              <w:rPr>
                <w:sz w:val="20"/>
              </w:rPr>
              <w:t>are</w:t>
            </w:r>
            <w:r>
              <w:rPr>
                <w:spacing w:val="-1"/>
                <w:sz w:val="20"/>
              </w:rPr>
              <w:t xml:space="preserve"> </w:t>
            </w:r>
            <w:r>
              <w:rPr>
                <w:sz w:val="20"/>
              </w:rPr>
              <w:t>on</w:t>
            </w:r>
            <w:r>
              <w:rPr>
                <w:spacing w:val="-6"/>
                <w:sz w:val="20"/>
              </w:rPr>
              <w:t xml:space="preserve"> </w:t>
            </w:r>
            <w:r>
              <w:rPr>
                <w:sz w:val="20"/>
              </w:rPr>
              <w:t>the</w:t>
            </w:r>
            <w:r>
              <w:rPr>
                <w:spacing w:val="-6"/>
                <w:sz w:val="20"/>
              </w:rPr>
              <w:t xml:space="preserve"> </w:t>
            </w:r>
            <w:r>
              <w:rPr>
                <w:sz w:val="20"/>
              </w:rPr>
              <w:t>autism</w:t>
            </w:r>
            <w:r>
              <w:rPr>
                <w:spacing w:val="-6"/>
                <w:sz w:val="20"/>
              </w:rPr>
              <w:t xml:space="preserve"> </w:t>
            </w:r>
            <w:r>
              <w:rPr>
                <w:sz w:val="20"/>
              </w:rPr>
              <w:t>spectrum</w:t>
            </w:r>
            <w:r>
              <w:rPr>
                <w:spacing w:val="-2"/>
                <w:sz w:val="20"/>
              </w:rPr>
              <w:t xml:space="preserve"> </w:t>
            </w:r>
            <w:r>
              <w:rPr>
                <w:sz w:val="20"/>
              </w:rPr>
              <w:t>often</w:t>
            </w:r>
            <w:r>
              <w:rPr>
                <w:spacing w:val="-1"/>
                <w:sz w:val="20"/>
              </w:rPr>
              <w:t xml:space="preserve"> </w:t>
            </w:r>
            <w:r>
              <w:rPr>
                <w:sz w:val="20"/>
              </w:rPr>
              <w:t>have</w:t>
            </w:r>
            <w:r>
              <w:rPr>
                <w:spacing w:val="-1"/>
                <w:sz w:val="20"/>
              </w:rPr>
              <w:t xml:space="preserve"> </w:t>
            </w:r>
            <w:r>
              <w:rPr>
                <w:sz w:val="20"/>
              </w:rPr>
              <w:t>needs that</w:t>
            </w:r>
            <w:r>
              <w:rPr>
                <w:spacing w:val="-6"/>
                <w:sz w:val="20"/>
              </w:rPr>
              <w:t xml:space="preserve"> </w:t>
            </w:r>
            <w:r>
              <w:rPr>
                <w:sz w:val="20"/>
              </w:rPr>
              <w:t>fall</w:t>
            </w:r>
            <w:r>
              <w:rPr>
                <w:spacing w:val="-3"/>
                <w:sz w:val="20"/>
              </w:rPr>
              <w:t xml:space="preserve"> </w:t>
            </w:r>
            <w:proofErr w:type="gramStart"/>
            <w:r>
              <w:rPr>
                <w:sz w:val="20"/>
              </w:rPr>
              <w:t>in</w:t>
            </w:r>
            <w:proofErr w:type="gramEnd"/>
            <w:r>
              <w:rPr>
                <w:spacing w:val="-6"/>
                <w:sz w:val="20"/>
              </w:rPr>
              <w:t xml:space="preserve"> </w:t>
            </w:r>
            <w:r>
              <w:rPr>
                <w:sz w:val="20"/>
              </w:rPr>
              <w:t xml:space="preserve">this </w:t>
            </w:r>
            <w:r>
              <w:rPr>
                <w:spacing w:val="-2"/>
                <w:sz w:val="20"/>
              </w:rPr>
              <w:t>category.</w:t>
            </w:r>
          </w:p>
        </w:tc>
      </w:tr>
    </w:tbl>
    <w:p w14:paraId="4797678C" w14:textId="77777777" w:rsidR="00885A50" w:rsidRDefault="00885A50">
      <w:pPr>
        <w:pStyle w:val="TableParagraph"/>
        <w:rPr>
          <w:sz w:val="20"/>
        </w:rPr>
        <w:sectPr w:rsidR="00885A50">
          <w:pgSz w:w="11910" w:h="16840"/>
          <w:pgMar w:top="1360" w:right="425" w:bottom="1140" w:left="1417" w:header="0" w:footer="957" w:gutter="0"/>
          <w:cols w:space="720"/>
        </w:sectPr>
      </w:pPr>
    </w:p>
    <w:tbl>
      <w:tblPr>
        <w:tblW w:w="0" w:type="auto"/>
        <w:tblInd w:w="30"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2662"/>
        <w:gridCol w:w="7323"/>
      </w:tblGrid>
      <w:tr w:rsidR="00885A50" w14:paraId="41FF8D8A" w14:textId="77777777">
        <w:trPr>
          <w:trHeight w:val="925"/>
        </w:trPr>
        <w:tc>
          <w:tcPr>
            <w:tcW w:w="2662" w:type="dxa"/>
            <w:tcBorders>
              <w:top w:val="nil"/>
              <w:left w:val="nil"/>
              <w:right w:val="single" w:sz="8" w:space="0" w:color="F8F8F8"/>
            </w:tcBorders>
            <w:shd w:val="clear" w:color="auto" w:fill="12253E"/>
          </w:tcPr>
          <w:p w14:paraId="166C3B81" w14:textId="77777777" w:rsidR="00885A50" w:rsidRDefault="00FF3B5A">
            <w:pPr>
              <w:pStyle w:val="TableParagraph"/>
              <w:spacing w:before="117"/>
              <w:ind w:left="22"/>
              <w:jc w:val="center"/>
              <w:rPr>
                <w:sz w:val="20"/>
              </w:rPr>
            </w:pPr>
            <w:r>
              <w:rPr>
                <w:color w:val="F8F8F8"/>
                <w:sz w:val="20"/>
              </w:rPr>
              <w:lastRenderedPageBreak/>
              <w:t>AREA</w:t>
            </w:r>
            <w:r>
              <w:rPr>
                <w:color w:val="F8F8F8"/>
                <w:spacing w:val="1"/>
                <w:sz w:val="20"/>
              </w:rPr>
              <w:t xml:space="preserve"> </w:t>
            </w:r>
            <w:r>
              <w:rPr>
                <w:color w:val="F8F8F8"/>
                <w:sz w:val="20"/>
              </w:rPr>
              <w:t>OF</w:t>
            </w:r>
            <w:r>
              <w:rPr>
                <w:color w:val="F8F8F8"/>
                <w:spacing w:val="-3"/>
                <w:sz w:val="20"/>
              </w:rPr>
              <w:t xml:space="preserve"> </w:t>
            </w:r>
            <w:r>
              <w:rPr>
                <w:color w:val="F8F8F8"/>
                <w:spacing w:val="-4"/>
                <w:sz w:val="20"/>
              </w:rPr>
              <w:t>NEED</w:t>
            </w:r>
          </w:p>
        </w:tc>
        <w:tc>
          <w:tcPr>
            <w:tcW w:w="7323" w:type="dxa"/>
            <w:tcBorders>
              <w:top w:val="nil"/>
              <w:left w:val="single" w:sz="8" w:space="0" w:color="F8F8F8"/>
              <w:right w:val="nil"/>
            </w:tcBorders>
            <w:shd w:val="clear" w:color="auto" w:fill="12253E"/>
          </w:tcPr>
          <w:p w14:paraId="51338EF1" w14:textId="77777777" w:rsidR="00885A50" w:rsidRDefault="00885A50">
            <w:pPr>
              <w:pStyle w:val="TableParagraph"/>
              <w:rPr>
                <w:rFonts w:ascii="Times New Roman"/>
                <w:sz w:val="20"/>
              </w:rPr>
            </w:pPr>
          </w:p>
        </w:tc>
      </w:tr>
      <w:tr w:rsidR="00885A50" w14:paraId="6CA7FC74" w14:textId="77777777">
        <w:trPr>
          <w:trHeight w:val="2951"/>
        </w:trPr>
        <w:tc>
          <w:tcPr>
            <w:tcW w:w="2662" w:type="dxa"/>
          </w:tcPr>
          <w:p w14:paraId="03E5C6BF" w14:textId="77777777" w:rsidR="00885A50" w:rsidRDefault="00FF3B5A">
            <w:pPr>
              <w:pStyle w:val="TableParagraph"/>
              <w:spacing w:before="118"/>
              <w:ind w:left="22" w:right="19"/>
              <w:jc w:val="center"/>
              <w:rPr>
                <w:rFonts w:ascii="Arial"/>
                <w:b/>
                <w:sz w:val="20"/>
              </w:rPr>
            </w:pPr>
            <w:r>
              <w:rPr>
                <w:rFonts w:ascii="Arial"/>
                <w:b/>
                <w:sz w:val="20"/>
              </w:rPr>
              <w:t>Cognition</w:t>
            </w:r>
            <w:r>
              <w:rPr>
                <w:rFonts w:ascii="Arial"/>
                <w:b/>
                <w:spacing w:val="-6"/>
                <w:sz w:val="20"/>
              </w:rPr>
              <w:t xml:space="preserve"> </w:t>
            </w:r>
            <w:r>
              <w:rPr>
                <w:rFonts w:ascii="Arial"/>
                <w:b/>
                <w:sz w:val="20"/>
              </w:rPr>
              <w:t>and</w:t>
            </w:r>
            <w:r>
              <w:rPr>
                <w:rFonts w:ascii="Arial"/>
                <w:b/>
                <w:spacing w:val="-5"/>
                <w:sz w:val="20"/>
              </w:rPr>
              <w:t xml:space="preserve"> </w:t>
            </w:r>
            <w:r>
              <w:rPr>
                <w:rFonts w:ascii="Arial"/>
                <w:b/>
                <w:spacing w:val="-2"/>
                <w:sz w:val="20"/>
              </w:rPr>
              <w:t>learning</w:t>
            </w:r>
          </w:p>
        </w:tc>
        <w:tc>
          <w:tcPr>
            <w:tcW w:w="7323" w:type="dxa"/>
          </w:tcPr>
          <w:p w14:paraId="2106382C" w14:textId="77777777" w:rsidR="00885A50" w:rsidRDefault="00FF3B5A">
            <w:pPr>
              <w:pStyle w:val="TableParagraph"/>
              <w:spacing w:before="118"/>
              <w:ind w:left="109" w:right="287"/>
              <w:rPr>
                <w:sz w:val="20"/>
              </w:rPr>
            </w:pPr>
            <w:r>
              <w:rPr>
                <w:sz w:val="20"/>
              </w:rPr>
              <w:t>Pupils</w:t>
            </w:r>
            <w:r>
              <w:rPr>
                <w:spacing w:val="-4"/>
                <w:sz w:val="20"/>
              </w:rPr>
              <w:t xml:space="preserve"> </w:t>
            </w:r>
            <w:r>
              <w:rPr>
                <w:sz w:val="20"/>
              </w:rPr>
              <w:t>with</w:t>
            </w:r>
            <w:r>
              <w:rPr>
                <w:spacing w:val="-5"/>
                <w:sz w:val="20"/>
              </w:rPr>
              <w:t xml:space="preserve"> </w:t>
            </w:r>
            <w:r>
              <w:rPr>
                <w:sz w:val="20"/>
              </w:rPr>
              <w:t>learning</w:t>
            </w:r>
            <w:r>
              <w:rPr>
                <w:spacing w:val="-5"/>
                <w:sz w:val="20"/>
              </w:rPr>
              <w:t xml:space="preserve"> </w:t>
            </w:r>
            <w:r>
              <w:rPr>
                <w:sz w:val="20"/>
              </w:rPr>
              <w:t>difficulties usually</w:t>
            </w:r>
            <w:r>
              <w:rPr>
                <w:spacing w:val="-4"/>
                <w:sz w:val="20"/>
              </w:rPr>
              <w:t xml:space="preserve"> </w:t>
            </w:r>
            <w:r>
              <w:rPr>
                <w:sz w:val="20"/>
              </w:rPr>
              <w:t>learn</w:t>
            </w:r>
            <w:r>
              <w:rPr>
                <w:spacing w:val="-5"/>
                <w:sz w:val="20"/>
              </w:rPr>
              <w:t xml:space="preserve"> </w:t>
            </w:r>
            <w:r>
              <w:rPr>
                <w:sz w:val="20"/>
              </w:rPr>
              <w:t>at</w:t>
            </w:r>
            <w:r>
              <w:rPr>
                <w:spacing w:val="-5"/>
                <w:sz w:val="20"/>
              </w:rPr>
              <w:t xml:space="preserve"> </w:t>
            </w:r>
            <w:r>
              <w:rPr>
                <w:sz w:val="20"/>
              </w:rPr>
              <w:t>a</w:t>
            </w:r>
            <w:r>
              <w:rPr>
                <w:spacing w:val="-5"/>
                <w:sz w:val="20"/>
              </w:rPr>
              <w:t xml:space="preserve"> </w:t>
            </w:r>
            <w:r>
              <w:rPr>
                <w:sz w:val="20"/>
              </w:rPr>
              <w:t>slower</w:t>
            </w:r>
            <w:r>
              <w:rPr>
                <w:spacing w:val="-5"/>
                <w:sz w:val="20"/>
              </w:rPr>
              <w:t xml:space="preserve"> </w:t>
            </w:r>
            <w:r>
              <w:rPr>
                <w:sz w:val="20"/>
              </w:rPr>
              <w:t>pace</w:t>
            </w:r>
            <w:r>
              <w:rPr>
                <w:spacing w:val="-5"/>
                <w:sz w:val="20"/>
              </w:rPr>
              <w:t xml:space="preserve"> </w:t>
            </w:r>
            <w:r>
              <w:rPr>
                <w:sz w:val="20"/>
              </w:rPr>
              <w:t>than</w:t>
            </w:r>
            <w:r>
              <w:rPr>
                <w:spacing w:val="-1"/>
                <w:sz w:val="20"/>
              </w:rPr>
              <w:t xml:space="preserve"> </w:t>
            </w:r>
            <w:r>
              <w:rPr>
                <w:sz w:val="20"/>
              </w:rPr>
              <w:t>their</w:t>
            </w:r>
            <w:r>
              <w:rPr>
                <w:spacing w:val="-1"/>
                <w:sz w:val="20"/>
              </w:rPr>
              <w:t xml:space="preserve"> </w:t>
            </w:r>
            <w:r>
              <w:rPr>
                <w:sz w:val="20"/>
              </w:rPr>
              <w:t>peers. A wide range of needs are grouped in this area, including:</w:t>
            </w:r>
          </w:p>
          <w:p w14:paraId="06A5BEF6" w14:textId="77777777" w:rsidR="00885A50" w:rsidRDefault="00FF3B5A">
            <w:pPr>
              <w:pStyle w:val="TableParagraph"/>
              <w:numPr>
                <w:ilvl w:val="0"/>
                <w:numId w:val="9"/>
              </w:numPr>
              <w:tabs>
                <w:tab w:val="left" w:pos="829"/>
              </w:tabs>
              <w:spacing w:before="116"/>
              <w:ind w:right="222"/>
              <w:rPr>
                <w:sz w:val="20"/>
              </w:rPr>
            </w:pPr>
            <w:r>
              <w:rPr>
                <w:sz w:val="20"/>
              </w:rPr>
              <w:t>Specific</w:t>
            </w:r>
            <w:r>
              <w:rPr>
                <w:spacing w:val="-5"/>
                <w:sz w:val="20"/>
              </w:rPr>
              <w:t xml:space="preserve"> </w:t>
            </w:r>
            <w:r>
              <w:rPr>
                <w:sz w:val="20"/>
              </w:rPr>
              <w:t>learning</w:t>
            </w:r>
            <w:r>
              <w:rPr>
                <w:spacing w:val="-2"/>
                <w:sz w:val="20"/>
              </w:rPr>
              <w:t xml:space="preserve"> </w:t>
            </w:r>
            <w:r>
              <w:rPr>
                <w:sz w:val="20"/>
              </w:rPr>
              <w:t>difficulties,</w:t>
            </w:r>
            <w:r>
              <w:rPr>
                <w:spacing w:val="-5"/>
                <w:sz w:val="20"/>
              </w:rPr>
              <w:t xml:space="preserve"> </w:t>
            </w:r>
            <w:r>
              <w:rPr>
                <w:sz w:val="20"/>
              </w:rPr>
              <w:t>which</w:t>
            </w:r>
            <w:r>
              <w:rPr>
                <w:spacing w:val="-6"/>
                <w:sz w:val="20"/>
              </w:rPr>
              <w:t xml:space="preserve"> </w:t>
            </w:r>
            <w:r>
              <w:rPr>
                <w:sz w:val="20"/>
              </w:rPr>
              <w:t>impact</w:t>
            </w:r>
            <w:r>
              <w:rPr>
                <w:spacing w:val="-5"/>
                <w:sz w:val="20"/>
              </w:rPr>
              <w:t xml:space="preserve"> </w:t>
            </w:r>
            <w:r>
              <w:rPr>
                <w:sz w:val="20"/>
              </w:rPr>
              <w:t>1</w:t>
            </w:r>
            <w:r>
              <w:rPr>
                <w:spacing w:val="-6"/>
                <w:sz w:val="20"/>
              </w:rPr>
              <w:t xml:space="preserve"> </w:t>
            </w:r>
            <w:r>
              <w:rPr>
                <w:sz w:val="20"/>
              </w:rPr>
              <w:t>or</w:t>
            </w:r>
            <w:r>
              <w:rPr>
                <w:spacing w:val="-6"/>
                <w:sz w:val="20"/>
              </w:rPr>
              <w:t xml:space="preserve"> </w:t>
            </w:r>
            <w:r>
              <w:rPr>
                <w:sz w:val="20"/>
              </w:rPr>
              <w:t>more</w:t>
            </w:r>
            <w:r>
              <w:rPr>
                <w:spacing w:val="-6"/>
                <w:sz w:val="20"/>
              </w:rPr>
              <w:t xml:space="preserve"> </w:t>
            </w:r>
            <w:r>
              <w:rPr>
                <w:sz w:val="20"/>
              </w:rPr>
              <w:t>specific</w:t>
            </w:r>
            <w:r>
              <w:rPr>
                <w:spacing w:val="-5"/>
                <w:sz w:val="20"/>
              </w:rPr>
              <w:t xml:space="preserve"> </w:t>
            </w:r>
            <w:r>
              <w:rPr>
                <w:sz w:val="20"/>
              </w:rPr>
              <w:t>aspects</w:t>
            </w:r>
            <w:r>
              <w:rPr>
                <w:spacing w:val="-5"/>
                <w:sz w:val="20"/>
              </w:rPr>
              <w:t xml:space="preserve"> </w:t>
            </w:r>
            <w:r>
              <w:rPr>
                <w:sz w:val="20"/>
              </w:rPr>
              <w:t>of learning, such as: dyslexia, dyscalculia and dyspraxia</w:t>
            </w:r>
          </w:p>
          <w:p w14:paraId="1F9BA814" w14:textId="77777777" w:rsidR="00885A50" w:rsidRDefault="00FF3B5A">
            <w:pPr>
              <w:pStyle w:val="TableParagraph"/>
              <w:numPr>
                <w:ilvl w:val="0"/>
                <w:numId w:val="9"/>
              </w:numPr>
              <w:tabs>
                <w:tab w:val="left" w:pos="829"/>
              </w:tabs>
              <w:spacing w:before="120"/>
              <w:rPr>
                <w:sz w:val="20"/>
              </w:rPr>
            </w:pPr>
            <w:r>
              <w:rPr>
                <w:sz w:val="20"/>
              </w:rPr>
              <w:t>Moderate</w:t>
            </w:r>
            <w:r>
              <w:rPr>
                <w:spacing w:val="-8"/>
                <w:sz w:val="20"/>
              </w:rPr>
              <w:t xml:space="preserve"> </w:t>
            </w:r>
            <w:r>
              <w:rPr>
                <w:sz w:val="20"/>
              </w:rPr>
              <w:t>learning</w:t>
            </w:r>
            <w:r>
              <w:rPr>
                <w:spacing w:val="-2"/>
                <w:sz w:val="20"/>
              </w:rPr>
              <w:t xml:space="preserve"> difficulties</w:t>
            </w:r>
          </w:p>
          <w:p w14:paraId="318BD066" w14:textId="77777777" w:rsidR="00885A50" w:rsidRDefault="00FF3B5A">
            <w:pPr>
              <w:pStyle w:val="TableParagraph"/>
              <w:numPr>
                <w:ilvl w:val="0"/>
                <w:numId w:val="9"/>
              </w:numPr>
              <w:tabs>
                <w:tab w:val="left" w:pos="829"/>
              </w:tabs>
              <w:spacing w:before="120"/>
              <w:rPr>
                <w:sz w:val="20"/>
              </w:rPr>
            </w:pPr>
            <w:r>
              <w:rPr>
                <w:sz w:val="20"/>
              </w:rPr>
              <w:t>Severe</w:t>
            </w:r>
            <w:r>
              <w:rPr>
                <w:spacing w:val="-7"/>
                <w:sz w:val="20"/>
              </w:rPr>
              <w:t xml:space="preserve"> </w:t>
            </w:r>
            <w:r>
              <w:rPr>
                <w:sz w:val="20"/>
              </w:rPr>
              <w:t>learning</w:t>
            </w:r>
            <w:r>
              <w:rPr>
                <w:spacing w:val="-1"/>
                <w:sz w:val="20"/>
              </w:rPr>
              <w:t xml:space="preserve"> </w:t>
            </w:r>
            <w:r>
              <w:rPr>
                <w:spacing w:val="-2"/>
                <w:sz w:val="20"/>
              </w:rPr>
              <w:t>difficulties</w:t>
            </w:r>
          </w:p>
          <w:p w14:paraId="5BC69752" w14:textId="77777777" w:rsidR="00885A50" w:rsidRDefault="00FF3B5A">
            <w:pPr>
              <w:pStyle w:val="TableParagraph"/>
              <w:numPr>
                <w:ilvl w:val="0"/>
                <w:numId w:val="9"/>
              </w:numPr>
              <w:tabs>
                <w:tab w:val="left" w:pos="829"/>
              </w:tabs>
              <w:spacing w:before="121"/>
              <w:ind w:right="492"/>
              <w:rPr>
                <w:sz w:val="20"/>
              </w:rPr>
            </w:pPr>
            <w:r>
              <w:rPr>
                <w:sz w:val="20"/>
              </w:rPr>
              <w:t>Profound</w:t>
            </w:r>
            <w:r>
              <w:rPr>
                <w:spacing w:val="-3"/>
                <w:sz w:val="20"/>
              </w:rPr>
              <w:t xml:space="preserve"> </w:t>
            </w:r>
            <w:r>
              <w:rPr>
                <w:sz w:val="20"/>
              </w:rPr>
              <w:t>and</w:t>
            </w:r>
            <w:r>
              <w:rPr>
                <w:spacing w:val="-3"/>
                <w:sz w:val="20"/>
              </w:rPr>
              <w:t xml:space="preserve"> </w:t>
            </w:r>
            <w:r>
              <w:rPr>
                <w:sz w:val="20"/>
              </w:rPr>
              <w:t>multiple</w:t>
            </w:r>
            <w:r>
              <w:rPr>
                <w:spacing w:val="-6"/>
                <w:sz w:val="20"/>
              </w:rPr>
              <w:t xml:space="preserve"> </w:t>
            </w:r>
            <w:r>
              <w:rPr>
                <w:sz w:val="20"/>
              </w:rPr>
              <w:t>learning</w:t>
            </w:r>
            <w:r>
              <w:rPr>
                <w:spacing w:val="-7"/>
                <w:sz w:val="20"/>
              </w:rPr>
              <w:t xml:space="preserve"> </w:t>
            </w:r>
            <w:r>
              <w:rPr>
                <w:sz w:val="20"/>
              </w:rPr>
              <w:t>difficulties,</w:t>
            </w:r>
            <w:r>
              <w:rPr>
                <w:spacing w:val="-2"/>
                <w:sz w:val="20"/>
              </w:rPr>
              <w:t xml:space="preserve"> </w:t>
            </w:r>
            <w:r>
              <w:rPr>
                <w:sz w:val="20"/>
              </w:rPr>
              <w:t>which</w:t>
            </w:r>
            <w:r>
              <w:rPr>
                <w:spacing w:val="-7"/>
                <w:sz w:val="20"/>
              </w:rPr>
              <w:t xml:space="preserve"> </w:t>
            </w:r>
            <w:r>
              <w:rPr>
                <w:sz w:val="20"/>
              </w:rPr>
              <w:t>is</w:t>
            </w:r>
            <w:r>
              <w:rPr>
                <w:spacing w:val="-6"/>
                <w:sz w:val="20"/>
              </w:rPr>
              <w:t xml:space="preserve"> </w:t>
            </w:r>
            <w:r>
              <w:rPr>
                <w:sz w:val="20"/>
              </w:rPr>
              <w:t>where</w:t>
            </w:r>
            <w:r>
              <w:rPr>
                <w:spacing w:val="-3"/>
                <w:sz w:val="20"/>
              </w:rPr>
              <w:t xml:space="preserve"> </w:t>
            </w:r>
            <w:r>
              <w:rPr>
                <w:sz w:val="20"/>
              </w:rPr>
              <w:t>pupils</w:t>
            </w:r>
            <w:r>
              <w:rPr>
                <w:spacing w:val="-6"/>
                <w:sz w:val="20"/>
              </w:rPr>
              <w:t xml:space="preserve"> </w:t>
            </w:r>
            <w:r>
              <w:rPr>
                <w:sz w:val="20"/>
              </w:rPr>
              <w:t>are likely to have severe and complex learning difficulties as well as a physical disability or sensory impairment</w:t>
            </w:r>
          </w:p>
        </w:tc>
      </w:tr>
      <w:tr w:rsidR="00885A50" w14:paraId="7C6B6BBF" w14:textId="77777777">
        <w:trPr>
          <w:trHeight w:val="2935"/>
        </w:trPr>
        <w:tc>
          <w:tcPr>
            <w:tcW w:w="2662" w:type="dxa"/>
          </w:tcPr>
          <w:p w14:paraId="038CDBEA" w14:textId="77777777" w:rsidR="00885A50" w:rsidRDefault="00FF3B5A">
            <w:pPr>
              <w:pStyle w:val="TableParagraph"/>
              <w:spacing w:before="117"/>
              <w:ind w:left="685" w:hanging="380"/>
              <w:rPr>
                <w:rFonts w:ascii="Arial"/>
                <w:b/>
                <w:sz w:val="20"/>
              </w:rPr>
            </w:pPr>
            <w:r>
              <w:rPr>
                <w:rFonts w:ascii="Arial"/>
                <w:b/>
                <w:sz w:val="20"/>
              </w:rPr>
              <w:t>Social,</w:t>
            </w:r>
            <w:r>
              <w:rPr>
                <w:rFonts w:ascii="Arial"/>
                <w:b/>
                <w:spacing w:val="-14"/>
                <w:sz w:val="20"/>
              </w:rPr>
              <w:t xml:space="preserve"> </w:t>
            </w:r>
            <w:r>
              <w:rPr>
                <w:rFonts w:ascii="Arial"/>
                <w:b/>
                <w:sz w:val="20"/>
              </w:rPr>
              <w:t>emotional</w:t>
            </w:r>
            <w:r>
              <w:rPr>
                <w:rFonts w:ascii="Arial"/>
                <w:b/>
                <w:spacing w:val="-14"/>
                <w:sz w:val="20"/>
              </w:rPr>
              <w:t xml:space="preserve"> </w:t>
            </w:r>
            <w:r>
              <w:rPr>
                <w:rFonts w:ascii="Arial"/>
                <w:b/>
                <w:sz w:val="20"/>
              </w:rPr>
              <w:t>and mental health</w:t>
            </w:r>
          </w:p>
        </w:tc>
        <w:tc>
          <w:tcPr>
            <w:tcW w:w="7323" w:type="dxa"/>
          </w:tcPr>
          <w:p w14:paraId="4DDD5787" w14:textId="77777777" w:rsidR="00885A50" w:rsidRDefault="00FF3B5A">
            <w:pPr>
              <w:pStyle w:val="TableParagraph"/>
              <w:spacing w:before="117"/>
              <w:ind w:left="109" w:right="287"/>
              <w:rPr>
                <w:sz w:val="20"/>
              </w:rPr>
            </w:pPr>
            <w:r>
              <w:rPr>
                <w:sz w:val="20"/>
              </w:rPr>
              <w:t>These</w:t>
            </w:r>
            <w:r>
              <w:rPr>
                <w:spacing w:val="-2"/>
                <w:sz w:val="20"/>
              </w:rPr>
              <w:t xml:space="preserve"> </w:t>
            </w:r>
            <w:r>
              <w:rPr>
                <w:sz w:val="20"/>
              </w:rPr>
              <w:t>needs</w:t>
            </w:r>
            <w:r>
              <w:rPr>
                <w:spacing w:val="-1"/>
                <w:sz w:val="20"/>
              </w:rPr>
              <w:t xml:space="preserve"> </w:t>
            </w:r>
            <w:r>
              <w:rPr>
                <w:sz w:val="20"/>
              </w:rPr>
              <w:t>may</w:t>
            </w:r>
            <w:r>
              <w:rPr>
                <w:spacing w:val="-5"/>
                <w:sz w:val="20"/>
              </w:rPr>
              <w:t xml:space="preserve"> </w:t>
            </w:r>
            <w:r>
              <w:rPr>
                <w:sz w:val="20"/>
              </w:rPr>
              <w:t>reflect</w:t>
            </w:r>
            <w:r>
              <w:rPr>
                <w:spacing w:val="-5"/>
                <w:sz w:val="20"/>
              </w:rPr>
              <w:t xml:space="preserve"> </w:t>
            </w:r>
            <w:r>
              <w:rPr>
                <w:sz w:val="20"/>
              </w:rPr>
              <w:t>a</w:t>
            </w:r>
            <w:r>
              <w:rPr>
                <w:spacing w:val="-6"/>
                <w:sz w:val="20"/>
              </w:rPr>
              <w:t xml:space="preserve"> </w:t>
            </w:r>
            <w:r>
              <w:rPr>
                <w:sz w:val="20"/>
              </w:rPr>
              <w:t>wide</w:t>
            </w:r>
            <w:r>
              <w:rPr>
                <w:spacing w:val="-6"/>
                <w:sz w:val="20"/>
              </w:rPr>
              <w:t xml:space="preserve"> </w:t>
            </w:r>
            <w:r>
              <w:rPr>
                <w:sz w:val="20"/>
              </w:rPr>
              <w:t>range</w:t>
            </w:r>
            <w:r>
              <w:rPr>
                <w:spacing w:val="-2"/>
                <w:sz w:val="20"/>
              </w:rPr>
              <w:t xml:space="preserve"> </w:t>
            </w:r>
            <w:r>
              <w:rPr>
                <w:sz w:val="20"/>
              </w:rPr>
              <w:t>of</w:t>
            </w:r>
            <w:r>
              <w:rPr>
                <w:spacing w:val="-6"/>
                <w:sz w:val="20"/>
              </w:rPr>
              <w:t xml:space="preserve"> </w:t>
            </w:r>
            <w:r>
              <w:rPr>
                <w:sz w:val="20"/>
              </w:rPr>
              <w:t>underlying</w:t>
            </w:r>
            <w:r>
              <w:rPr>
                <w:spacing w:val="-2"/>
                <w:sz w:val="20"/>
              </w:rPr>
              <w:t xml:space="preserve"> </w:t>
            </w:r>
            <w:r>
              <w:rPr>
                <w:sz w:val="20"/>
              </w:rPr>
              <w:t>difficulties</w:t>
            </w:r>
            <w:r>
              <w:rPr>
                <w:spacing w:val="-5"/>
                <w:sz w:val="20"/>
              </w:rPr>
              <w:t xml:space="preserve"> </w:t>
            </w:r>
            <w:r>
              <w:rPr>
                <w:sz w:val="20"/>
              </w:rPr>
              <w:t>or</w:t>
            </w:r>
            <w:r>
              <w:rPr>
                <w:spacing w:val="-6"/>
                <w:sz w:val="20"/>
              </w:rPr>
              <w:t xml:space="preserve"> </w:t>
            </w:r>
            <w:r>
              <w:rPr>
                <w:sz w:val="20"/>
              </w:rPr>
              <w:t>disorders. Pupils may have:</w:t>
            </w:r>
          </w:p>
          <w:p w14:paraId="3F73C6BC" w14:textId="77777777" w:rsidR="00885A50" w:rsidRDefault="00FF3B5A">
            <w:pPr>
              <w:pStyle w:val="TableParagraph"/>
              <w:numPr>
                <w:ilvl w:val="0"/>
                <w:numId w:val="8"/>
              </w:numPr>
              <w:tabs>
                <w:tab w:val="left" w:pos="829"/>
              </w:tabs>
              <w:spacing w:before="117"/>
              <w:ind w:right="716"/>
              <w:rPr>
                <w:sz w:val="20"/>
              </w:rPr>
            </w:pPr>
            <w:r>
              <w:rPr>
                <w:sz w:val="20"/>
              </w:rPr>
              <w:t>Mental</w:t>
            </w:r>
            <w:r>
              <w:rPr>
                <w:spacing w:val="-5"/>
                <w:sz w:val="20"/>
              </w:rPr>
              <w:t xml:space="preserve"> </w:t>
            </w:r>
            <w:r>
              <w:rPr>
                <w:sz w:val="20"/>
              </w:rPr>
              <w:t>health</w:t>
            </w:r>
            <w:r>
              <w:rPr>
                <w:spacing w:val="-2"/>
                <w:sz w:val="20"/>
              </w:rPr>
              <w:t xml:space="preserve"> </w:t>
            </w:r>
            <w:r>
              <w:rPr>
                <w:sz w:val="20"/>
              </w:rPr>
              <w:t>difficulties</w:t>
            </w:r>
            <w:r>
              <w:rPr>
                <w:spacing w:val="-6"/>
                <w:sz w:val="20"/>
              </w:rPr>
              <w:t xml:space="preserve"> </w:t>
            </w:r>
            <w:r>
              <w:rPr>
                <w:sz w:val="20"/>
              </w:rPr>
              <w:t>such</w:t>
            </w:r>
            <w:r>
              <w:rPr>
                <w:spacing w:val="-7"/>
                <w:sz w:val="20"/>
              </w:rPr>
              <w:t xml:space="preserve"> </w:t>
            </w:r>
            <w:r>
              <w:rPr>
                <w:sz w:val="20"/>
              </w:rPr>
              <w:t>as</w:t>
            </w:r>
            <w:r>
              <w:rPr>
                <w:spacing w:val="-6"/>
                <w:sz w:val="20"/>
              </w:rPr>
              <w:t xml:space="preserve"> </w:t>
            </w:r>
            <w:r>
              <w:rPr>
                <w:sz w:val="20"/>
              </w:rPr>
              <w:t>anxiety,</w:t>
            </w:r>
            <w:r>
              <w:rPr>
                <w:spacing w:val="-7"/>
                <w:sz w:val="20"/>
              </w:rPr>
              <w:t xml:space="preserve"> </w:t>
            </w:r>
            <w:r>
              <w:rPr>
                <w:sz w:val="20"/>
              </w:rPr>
              <w:t>depression</w:t>
            </w:r>
            <w:r>
              <w:rPr>
                <w:spacing w:val="-7"/>
                <w:sz w:val="20"/>
              </w:rPr>
              <w:t xml:space="preserve"> </w:t>
            </w:r>
            <w:r>
              <w:rPr>
                <w:sz w:val="20"/>
              </w:rPr>
              <w:t>or</w:t>
            </w:r>
            <w:r>
              <w:rPr>
                <w:spacing w:val="-3"/>
                <w:sz w:val="20"/>
              </w:rPr>
              <w:t xml:space="preserve"> </w:t>
            </w:r>
            <w:r>
              <w:rPr>
                <w:sz w:val="20"/>
              </w:rPr>
              <w:t>an</w:t>
            </w:r>
            <w:r>
              <w:rPr>
                <w:spacing w:val="-7"/>
                <w:sz w:val="20"/>
              </w:rPr>
              <w:t xml:space="preserve"> </w:t>
            </w:r>
            <w:r>
              <w:rPr>
                <w:sz w:val="20"/>
              </w:rPr>
              <w:t xml:space="preserve">eating </w:t>
            </w:r>
            <w:r>
              <w:rPr>
                <w:spacing w:val="-2"/>
                <w:sz w:val="20"/>
              </w:rPr>
              <w:t>disorder</w:t>
            </w:r>
          </w:p>
          <w:p w14:paraId="579BFB54" w14:textId="77777777" w:rsidR="00885A50" w:rsidRDefault="00FF3B5A">
            <w:pPr>
              <w:pStyle w:val="TableParagraph"/>
              <w:numPr>
                <w:ilvl w:val="0"/>
                <w:numId w:val="8"/>
              </w:numPr>
              <w:tabs>
                <w:tab w:val="left" w:pos="829"/>
              </w:tabs>
              <w:spacing w:before="120"/>
              <w:ind w:right="790"/>
              <w:rPr>
                <w:sz w:val="20"/>
              </w:rPr>
            </w:pPr>
            <w:r>
              <w:rPr>
                <w:sz w:val="20"/>
              </w:rPr>
              <w:t>Attention</w:t>
            </w:r>
            <w:r>
              <w:rPr>
                <w:spacing w:val="-7"/>
                <w:sz w:val="20"/>
              </w:rPr>
              <w:t xml:space="preserve"> </w:t>
            </w:r>
            <w:r>
              <w:rPr>
                <w:sz w:val="20"/>
              </w:rPr>
              <w:t>deficit</w:t>
            </w:r>
            <w:r>
              <w:rPr>
                <w:spacing w:val="-7"/>
                <w:sz w:val="20"/>
              </w:rPr>
              <w:t xml:space="preserve"> </w:t>
            </w:r>
            <w:r>
              <w:rPr>
                <w:sz w:val="20"/>
              </w:rPr>
              <w:t>disorder, attention</w:t>
            </w:r>
            <w:r>
              <w:rPr>
                <w:spacing w:val="-7"/>
                <w:sz w:val="20"/>
              </w:rPr>
              <w:t xml:space="preserve"> </w:t>
            </w:r>
            <w:r>
              <w:rPr>
                <w:sz w:val="20"/>
              </w:rPr>
              <w:t>deficit</w:t>
            </w:r>
            <w:r>
              <w:rPr>
                <w:spacing w:val="-7"/>
                <w:sz w:val="20"/>
              </w:rPr>
              <w:t xml:space="preserve"> </w:t>
            </w:r>
            <w:r>
              <w:rPr>
                <w:sz w:val="20"/>
              </w:rPr>
              <w:t>hyperactive</w:t>
            </w:r>
            <w:r>
              <w:rPr>
                <w:spacing w:val="-7"/>
                <w:sz w:val="20"/>
              </w:rPr>
              <w:t xml:space="preserve"> </w:t>
            </w:r>
            <w:r>
              <w:rPr>
                <w:sz w:val="20"/>
              </w:rPr>
              <w:t>disorder</w:t>
            </w:r>
            <w:r>
              <w:rPr>
                <w:spacing w:val="-7"/>
                <w:sz w:val="20"/>
              </w:rPr>
              <w:t xml:space="preserve"> </w:t>
            </w:r>
            <w:r>
              <w:rPr>
                <w:sz w:val="20"/>
              </w:rPr>
              <w:t>or attachment disorder</w:t>
            </w:r>
          </w:p>
          <w:p w14:paraId="1605A7F9" w14:textId="4257AE8A" w:rsidR="00885A50" w:rsidRDefault="00FF3B5A">
            <w:pPr>
              <w:pStyle w:val="TableParagraph"/>
              <w:numPr>
                <w:ilvl w:val="0"/>
                <w:numId w:val="8"/>
              </w:numPr>
              <w:tabs>
                <w:tab w:val="left" w:pos="829"/>
              </w:tabs>
              <w:spacing w:before="120"/>
              <w:rPr>
                <w:sz w:val="20"/>
              </w:rPr>
            </w:pPr>
            <w:r>
              <w:rPr>
                <w:sz w:val="20"/>
              </w:rPr>
              <w:t>Suffered</w:t>
            </w:r>
            <w:r>
              <w:rPr>
                <w:spacing w:val="-4"/>
                <w:sz w:val="20"/>
              </w:rPr>
              <w:t xml:space="preserve"> </w:t>
            </w:r>
            <w:r w:rsidR="00A54E67">
              <w:rPr>
                <w:sz w:val="20"/>
              </w:rPr>
              <w:t>A</w:t>
            </w:r>
            <w:r>
              <w:rPr>
                <w:sz w:val="20"/>
              </w:rPr>
              <w:t>dverse</w:t>
            </w:r>
            <w:r>
              <w:rPr>
                <w:spacing w:val="-8"/>
                <w:sz w:val="20"/>
              </w:rPr>
              <w:t xml:space="preserve"> </w:t>
            </w:r>
            <w:r w:rsidR="00A54E67">
              <w:rPr>
                <w:sz w:val="20"/>
              </w:rPr>
              <w:t>Childhood Experiences</w:t>
            </w:r>
            <w:r w:rsidR="00A54E67">
              <w:rPr>
                <w:spacing w:val="-2"/>
                <w:sz w:val="20"/>
              </w:rPr>
              <w:t xml:space="preserve"> (ACEs)</w:t>
            </w:r>
          </w:p>
          <w:p w14:paraId="7209C8DB" w14:textId="38CFC730" w:rsidR="00885A50" w:rsidRDefault="00FF3B5A">
            <w:pPr>
              <w:pStyle w:val="TableParagraph"/>
              <w:spacing w:before="119"/>
              <w:ind w:left="109" w:right="22"/>
              <w:rPr>
                <w:sz w:val="20"/>
              </w:rPr>
            </w:pPr>
            <w:r>
              <w:rPr>
                <w:sz w:val="20"/>
              </w:rPr>
              <w:t>These</w:t>
            </w:r>
            <w:r>
              <w:rPr>
                <w:spacing w:val="-2"/>
                <w:sz w:val="20"/>
              </w:rPr>
              <w:t xml:space="preserve"> </w:t>
            </w:r>
            <w:r>
              <w:rPr>
                <w:sz w:val="20"/>
              </w:rPr>
              <w:t>needs</w:t>
            </w:r>
            <w:r>
              <w:rPr>
                <w:spacing w:val="-6"/>
                <w:sz w:val="20"/>
              </w:rPr>
              <w:t xml:space="preserve"> </w:t>
            </w:r>
            <w:r>
              <w:rPr>
                <w:sz w:val="20"/>
              </w:rPr>
              <w:t>can</w:t>
            </w:r>
            <w:r>
              <w:rPr>
                <w:spacing w:val="-7"/>
                <w:sz w:val="20"/>
              </w:rPr>
              <w:t xml:space="preserve"> </w:t>
            </w:r>
            <w:r>
              <w:rPr>
                <w:sz w:val="20"/>
              </w:rPr>
              <w:t>manifest</w:t>
            </w:r>
            <w:r>
              <w:rPr>
                <w:spacing w:val="-6"/>
                <w:sz w:val="20"/>
              </w:rPr>
              <w:t xml:space="preserve"> </w:t>
            </w:r>
            <w:r>
              <w:rPr>
                <w:sz w:val="20"/>
              </w:rPr>
              <w:t>in</w:t>
            </w:r>
            <w:r>
              <w:rPr>
                <w:spacing w:val="-2"/>
                <w:sz w:val="20"/>
              </w:rPr>
              <w:t xml:space="preserve"> </w:t>
            </w:r>
            <w:r>
              <w:rPr>
                <w:sz w:val="20"/>
              </w:rPr>
              <w:t>many</w:t>
            </w:r>
            <w:r>
              <w:rPr>
                <w:spacing w:val="-6"/>
                <w:sz w:val="20"/>
              </w:rPr>
              <w:t xml:space="preserve"> </w:t>
            </w:r>
            <w:r>
              <w:rPr>
                <w:sz w:val="20"/>
              </w:rPr>
              <w:t>ways,</w:t>
            </w:r>
            <w:r>
              <w:rPr>
                <w:spacing w:val="-6"/>
                <w:sz w:val="20"/>
              </w:rPr>
              <w:t xml:space="preserve"> </w:t>
            </w:r>
            <w:r>
              <w:rPr>
                <w:sz w:val="20"/>
              </w:rPr>
              <w:t>for</w:t>
            </w:r>
            <w:r>
              <w:rPr>
                <w:spacing w:val="-2"/>
                <w:sz w:val="20"/>
              </w:rPr>
              <w:t xml:space="preserve"> </w:t>
            </w:r>
            <w:r>
              <w:rPr>
                <w:sz w:val="20"/>
              </w:rPr>
              <w:t>example</w:t>
            </w:r>
            <w:r>
              <w:rPr>
                <w:spacing w:val="-6"/>
                <w:sz w:val="20"/>
              </w:rPr>
              <w:t xml:space="preserve"> </w:t>
            </w:r>
            <w:r>
              <w:rPr>
                <w:sz w:val="20"/>
              </w:rPr>
              <w:t>challenging,</w:t>
            </w:r>
            <w:r>
              <w:rPr>
                <w:spacing w:val="-2"/>
                <w:sz w:val="20"/>
              </w:rPr>
              <w:t xml:space="preserve"> </w:t>
            </w:r>
            <w:r>
              <w:rPr>
                <w:sz w:val="20"/>
              </w:rPr>
              <w:t xml:space="preserve">disruptive or disturbing </w:t>
            </w:r>
            <w:proofErr w:type="spellStart"/>
            <w:r>
              <w:rPr>
                <w:sz w:val="20"/>
              </w:rPr>
              <w:t>behaviour</w:t>
            </w:r>
            <w:proofErr w:type="spellEnd"/>
            <w:r>
              <w:rPr>
                <w:sz w:val="20"/>
              </w:rPr>
              <w:t>, or by the pupil becoming withdrawn or isolated.</w:t>
            </w:r>
          </w:p>
        </w:tc>
      </w:tr>
      <w:tr w:rsidR="00885A50" w14:paraId="505FEA18" w14:textId="77777777">
        <w:trPr>
          <w:trHeight w:val="2695"/>
        </w:trPr>
        <w:tc>
          <w:tcPr>
            <w:tcW w:w="2662" w:type="dxa"/>
          </w:tcPr>
          <w:p w14:paraId="401177B2" w14:textId="77777777" w:rsidR="00885A50" w:rsidRDefault="00FF3B5A">
            <w:pPr>
              <w:pStyle w:val="TableParagraph"/>
              <w:spacing w:before="117"/>
              <w:ind w:left="22" w:right="20"/>
              <w:jc w:val="center"/>
              <w:rPr>
                <w:rFonts w:ascii="Arial"/>
                <w:b/>
                <w:sz w:val="20"/>
              </w:rPr>
            </w:pPr>
            <w:r>
              <w:rPr>
                <w:rFonts w:ascii="Arial"/>
                <w:b/>
                <w:sz w:val="20"/>
              </w:rPr>
              <w:t>Sensory</w:t>
            </w:r>
            <w:r>
              <w:rPr>
                <w:rFonts w:ascii="Arial"/>
                <w:b/>
                <w:spacing w:val="-7"/>
                <w:sz w:val="20"/>
              </w:rPr>
              <w:t xml:space="preserve"> </w:t>
            </w:r>
            <w:r>
              <w:rPr>
                <w:rFonts w:ascii="Arial"/>
                <w:b/>
                <w:sz w:val="20"/>
              </w:rPr>
              <w:t>and/or</w:t>
            </w:r>
            <w:r>
              <w:rPr>
                <w:rFonts w:ascii="Arial"/>
                <w:b/>
                <w:spacing w:val="-2"/>
                <w:sz w:val="20"/>
              </w:rPr>
              <w:t xml:space="preserve"> physical</w:t>
            </w:r>
          </w:p>
        </w:tc>
        <w:tc>
          <w:tcPr>
            <w:tcW w:w="7323" w:type="dxa"/>
          </w:tcPr>
          <w:p w14:paraId="7929C47F" w14:textId="77777777" w:rsidR="00885A50" w:rsidRDefault="00FF3B5A">
            <w:pPr>
              <w:pStyle w:val="TableParagraph"/>
              <w:spacing w:before="117"/>
              <w:ind w:left="109" w:right="287"/>
              <w:rPr>
                <w:sz w:val="20"/>
              </w:rPr>
            </w:pPr>
            <w:r>
              <w:rPr>
                <w:sz w:val="20"/>
              </w:rPr>
              <w:t>Pupils</w:t>
            </w:r>
            <w:r>
              <w:rPr>
                <w:spacing w:val="-5"/>
                <w:sz w:val="20"/>
              </w:rPr>
              <w:t xml:space="preserve"> </w:t>
            </w:r>
            <w:r>
              <w:rPr>
                <w:sz w:val="20"/>
              </w:rPr>
              <w:t>with</w:t>
            </w:r>
            <w:r>
              <w:rPr>
                <w:spacing w:val="-6"/>
                <w:sz w:val="20"/>
              </w:rPr>
              <w:t xml:space="preserve"> </w:t>
            </w:r>
            <w:r>
              <w:rPr>
                <w:sz w:val="20"/>
              </w:rPr>
              <w:t>these</w:t>
            </w:r>
            <w:r>
              <w:rPr>
                <w:spacing w:val="-2"/>
                <w:sz w:val="20"/>
              </w:rPr>
              <w:t xml:space="preserve"> </w:t>
            </w:r>
            <w:r>
              <w:rPr>
                <w:sz w:val="20"/>
              </w:rPr>
              <w:t>needs</w:t>
            </w:r>
            <w:r>
              <w:rPr>
                <w:spacing w:val="-1"/>
                <w:sz w:val="20"/>
              </w:rPr>
              <w:t xml:space="preserve"> </w:t>
            </w:r>
            <w:r>
              <w:rPr>
                <w:sz w:val="20"/>
              </w:rPr>
              <w:t>have</w:t>
            </w:r>
            <w:r>
              <w:rPr>
                <w:spacing w:val="-6"/>
                <w:sz w:val="20"/>
              </w:rPr>
              <w:t xml:space="preserve"> </w:t>
            </w:r>
            <w:r>
              <w:rPr>
                <w:sz w:val="20"/>
              </w:rPr>
              <w:t>a</w:t>
            </w:r>
            <w:r>
              <w:rPr>
                <w:spacing w:val="-2"/>
                <w:sz w:val="20"/>
              </w:rPr>
              <w:t xml:space="preserve"> </w:t>
            </w:r>
            <w:r>
              <w:rPr>
                <w:sz w:val="20"/>
              </w:rPr>
              <w:t>disability</w:t>
            </w:r>
            <w:r>
              <w:rPr>
                <w:spacing w:val="-5"/>
                <w:sz w:val="20"/>
              </w:rPr>
              <w:t xml:space="preserve"> </w:t>
            </w:r>
            <w:r>
              <w:rPr>
                <w:sz w:val="20"/>
              </w:rPr>
              <w:t>that</w:t>
            </w:r>
            <w:r>
              <w:rPr>
                <w:spacing w:val="-6"/>
                <w:sz w:val="20"/>
              </w:rPr>
              <w:t xml:space="preserve"> </w:t>
            </w:r>
            <w:r>
              <w:rPr>
                <w:sz w:val="20"/>
              </w:rPr>
              <w:t>hinders</w:t>
            </w:r>
            <w:r>
              <w:rPr>
                <w:spacing w:val="-5"/>
                <w:sz w:val="20"/>
              </w:rPr>
              <w:t xml:space="preserve"> </w:t>
            </w:r>
            <w:r>
              <w:rPr>
                <w:sz w:val="20"/>
              </w:rPr>
              <w:t>them</w:t>
            </w:r>
            <w:r>
              <w:rPr>
                <w:spacing w:val="-6"/>
                <w:sz w:val="20"/>
              </w:rPr>
              <w:t xml:space="preserve"> </w:t>
            </w:r>
            <w:r>
              <w:rPr>
                <w:sz w:val="20"/>
              </w:rPr>
              <w:t>from</w:t>
            </w:r>
            <w:r>
              <w:rPr>
                <w:spacing w:val="-2"/>
                <w:sz w:val="20"/>
              </w:rPr>
              <w:t xml:space="preserve"> </w:t>
            </w:r>
            <w:r>
              <w:rPr>
                <w:sz w:val="20"/>
              </w:rPr>
              <w:t>accessing</w:t>
            </w:r>
            <w:r>
              <w:rPr>
                <w:spacing w:val="-2"/>
                <w:sz w:val="20"/>
              </w:rPr>
              <w:t xml:space="preserve"> </w:t>
            </w:r>
            <w:r>
              <w:rPr>
                <w:sz w:val="20"/>
              </w:rPr>
              <w:t>the educational facilities generally provided.</w:t>
            </w:r>
          </w:p>
          <w:p w14:paraId="52643E5C" w14:textId="77777777" w:rsidR="00885A50" w:rsidRDefault="00FF3B5A">
            <w:pPr>
              <w:pStyle w:val="TableParagraph"/>
              <w:spacing w:before="120"/>
              <w:ind w:left="109"/>
              <w:rPr>
                <w:sz w:val="20"/>
              </w:rPr>
            </w:pPr>
            <w:r>
              <w:rPr>
                <w:sz w:val="20"/>
              </w:rPr>
              <w:t>Pupils</w:t>
            </w:r>
            <w:r>
              <w:rPr>
                <w:spacing w:val="-4"/>
                <w:sz w:val="20"/>
              </w:rPr>
              <w:t xml:space="preserve"> </w:t>
            </w:r>
            <w:r>
              <w:rPr>
                <w:sz w:val="20"/>
              </w:rPr>
              <w:t>may</w:t>
            </w:r>
            <w:r>
              <w:rPr>
                <w:spacing w:val="-4"/>
                <w:sz w:val="20"/>
              </w:rPr>
              <w:t xml:space="preserve"> have:</w:t>
            </w:r>
          </w:p>
          <w:p w14:paraId="6AB943EF" w14:textId="77777777" w:rsidR="00885A50" w:rsidRDefault="00FF3B5A">
            <w:pPr>
              <w:pStyle w:val="TableParagraph"/>
              <w:numPr>
                <w:ilvl w:val="0"/>
                <w:numId w:val="7"/>
              </w:numPr>
              <w:tabs>
                <w:tab w:val="left" w:pos="829"/>
              </w:tabs>
              <w:spacing w:before="122"/>
              <w:ind w:right="136"/>
              <w:rPr>
                <w:sz w:val="20"/>
              </w:rPr>
            </w:pPr>
            <w:r>
              <w:rPr>
                <w:sz w:val="20"/>
              </w:rPr>
              <w:t>A</w:t>
            </w:r>
            <w:r>
              <w:rPr>
                <w:spacing w:val="-4"/>
                <w:sz w:val="20"/>
              </w:rPr>
              <w:t xml:space="preserve"> </w:t>
            </w:r>
            <w:r>
              <w:rPr>
                <w:sz w:val="20"/>
              </w:rPr>
              <w:t>sensory</w:t>
            </w:r>
            <w:r>
              <w:rPr>
                <w:spacing w:val="-6"/>
                <w:sz w:val="20"/>
              </w:rPr>
              <w:t xml:space="preserve"> </w:t>
            </w:r>
            <w:r>
              <w:rPr>
                <w:sz w:val="20"/>
              </w:rPr>
              <w:t>impairment</w:t>
            </w:r>
            <w:r>
              <w:rPr>
                <w:spacing w:val="-7"/>
                <w:sz w:val="20"/>
              </w:rPr>
              <w:t xml:space="preserve"> </w:t>
            </w:r>
            <w:r>
              <w:rPr>
                <w:sz w:val="20"/>
              </w:rPr>
              <w:t>such</w:t>
            </w:r>
            <w:r>
              <w:rPr>
                <w:spacing w:val="-2"/>
                <w:sz w:val="20"/>
              </w:rPr>
              <w:t xml:space="preserve"> </w:t>
            </w:r>
            <w:r>
              <w:rPr>
                <w:sz w:val="20"/>
              </w:rPr>
              <w:t>as</w:t>
            </w:r>
            <w:r>
              <w:rPr>
                <w:spacing w:val="-6"/>
                <w:sz w:val="20"/>
              </w:rPr>
              <w:t xml:space="preserve"> </w:t>
            </w:r>
            <w:r>
              <w:rPr>
                <w:sz w:val="20"/>
              </w:rPr>
              <w:t>vision</w:t>
            </w:r>
            <w:r>
              <w:rPr>
                <w:spacing w:val="-7"/>
                <w:sz w:val="20"/>
              </w:rPr>
              <w:t xml:space="preserve"> </w:t>
            </w:r>
            <w:r>
              <w:rPr>
                <w:sz w:val="20"/>
              </w:rPr>
              <w:t>impairment,</w:t>
            </w:r>
            <w:r>
              <w:rPr>
                <w:spacing w:val="-2"/>
                <w:sz w:val="20"/>
              </w:rPr>
              <w:t xml:space="preserve"> </w:t>
            </w:r>
            <w:r>
              <w:rPr>
                <w:sz w:val="20"/>
              </w:rPr>
              <w:t>hearing</w:t>
            </w:r>
            <w:r>
              <w:rPr>
                <w:spacing w:val="-2"/>
                <w:sz w:val="20"/>
              </w:rPr>
              <w:t xml:space="preserve"> </w:t>
            </w:r>
            <w:r>
              <w:rPr>
                <w:sz w:val="20"/>
              </w:rPr>
              <w:t>impairment</w:t>
            </w:r>
            <w:r>
              <w:rPr>
                <w:spacing w:val="-7"/>
                <w:sz w:val="20"/>
              </w:rPr>
              <w:t xml:space="preserve"> </w:t>
            </w:r>
            <w:r>
              <w:rPr>
                <w:sz w:val="20"/>
              </w:rPr>
              <w:t>or multi-sensory impairment</w:t>
            </w:r>
          </w:p>
          <w:p w14:paraId="607012F8" w14:textId="77777777" w:rsidR="00885A50" w:rsidRDefault="00FF3B5A">
            <w:pPr>
              <w:pStyle w:val="TableParagraph"/>
              <w:numPr>
                <w:ilvl w:val="0"/>
                <w:numId w:val="7"/>
              </w:numPr>
              <w:tabs>
                <w:tab w:val="left" w:pos="829"/>
              </w:tabs>
              <w:spacing w:before="120"/>
              <w:rPr>
                <w:sz w:val="20"/>
              </w:rPr>
            </w:pPr>
            <w:r>
              <w:rPr>
                <w:sz w:val="20"/>
              </w:rPr>
              <w:t>A</w:t>
            </w:r>
            <w:r>
              <w:rPr>
                <w:spacing w:val="-3"/>
                <w:sz w:val="20"/>
              </w:rPr>
              <w:t xml:space="preserve"> </w:t>
            </w:r>
            <w:r>
              <w:rPr>
                <w:sz w:val="20"/>
              </w:rPr>
              <w:t>physical</w:t>
            </w:r>
            <w:r>
              <w:rPr>
                <w:spacing w:val="-2"/>
                <w:sz w:val="20"/>
              </w:rPr>
              <w:t xml:space="preserve"> impairment</w:t>
            </w:r>
          </w:p>
          <w:p w14:paraId="4694AA8E" w14:textId="77777777" w:rsidR="00885A50" w:rsidRDefault="00FF3B5A">
            <w:pPr>
              <w:pStyle w:val="TableParagraph"/>
              <w:spacing w:before="114"/>
              <w:ind w:left="109" w:right="22"/>
              <w:rPr>
                <w:sz w:val="20"/>
              </w:rPr>
            </w:pPr>
            <w:r>
              <w:rPr>
                <w:sz w:val="20"/>
              </w:rPr>
              <w:t>These</w:t>
            </w:r>
            <w:r>
              <w:rPr>
                <w:spacing w:val="-1"/>
                <w:sz w:val="20"/>
              </w:rPr>
              <w:t xml:space="preserve"> </w:t>
            </w:r>
            <w:r>
              <w:rPr>
                <w:sz w:val="20"/>
              </w:rPr>
              <w:t>pupils</w:t>
            </w:r>
            <w:r>
              <w:rPr>
                <w:spacing w:val="-5"/>
                <w:sz w:val="20"/>
              </w:rPr>
              <w:t xml:space="preserve"> </w:t>
            </w:r>
            <w:r>
              <w:rPr>
                <w:sz w:val="20"/>
              </w:rPr>
              <w:t>may need</w:t>
            </w:r>
            <w:r>
              <w:rPr>
                <w:spacing w:val="-6"/>
                <w:sz w:val="20"/>
              </w:rPr>
              <w:t xml:space="preserve"> </w:t>
            </w:r>
            <w:r>
              <w:rPr>
                <w:sz w:val="20"/>
              </w:rPr>
              <w:t>ongoing</w:t>
            </w:r>
            <w:r>
              <w:rPr>
                <w:spacing w:val="-6"/>
                <w:sz w:val="20"/>
              </w:rPr>
              <w:t xml:space="preserve"> </w:t>
            </w:r>
            <w:r>
              <w:rPr>
                <w:sz w:val="20"/>
              </w:rPr>
              <w:t>additional</w:t>
            </w:r>
            <w:r>
              <w:rPr>
                <w:spacing w:val="-4"/>
                <w:sz w:val="20"/>
              </w:rPr>
              <w:t xml:space="preserve"> </w:t>
            </w:r>
            <w:r>
              <w:rPr>
                <w:sz w:val="20"/>
              </w:rPr>
              <w:t>support</w:t>
            </w:r>
            <w:r>
              <w:rPr>
                <w:spacing w:val="-6"/>
                <w:sz w:val="20"/>
              </w:rPr>
              <w:t xml:space="preserve"> </w:t>
            </w:r>
            <w:r>
              <w:rPr>
                <w:sz w:val="20"/>
              </w:rPr>
              <w:t>and</w:t>
            </w:r>
            <w:r>
              <w:rPr>
                <w:spacing w:val="-6"/>
                <w:sz w:val="20"/>
              </w:rPr>
              <w:t xml:space="preserve"> </w:t>
            </w:r>
            <w:r>
              <w:rPr>
                <w:sz w:val="20"/>
              </w:rPr>
              <w:t>equipment</w:t>
            </w:r>
            <w:r>
              <w:rPr>
                <w:spacing w:val="-6"/>
                <w:sz w:val="20"/>
              </w:rPr>
              <w:t xml:space="preserve"> </w:t>
            </w:r>
            <w:r>
              <w:rPr>
                <w:sz w:val="20"/>
              </w:rPr>
              <w:t>to</w:t>
            </w:r>
            <w:r>
              <w:rPr>
                <w:spacing w:val="-6"/>
                <w:sz w:val="20"/>
              </w:rPr>
              <w:t xml:space="preserve"> </w:t>
            </w:r>
            <w:r>
              <w:rPr>
                <w:sz w:val="20"/>
              </w:rPr>
              <w:t>access</w:t>
            </w:r>
            <w:r>
              <w:rPr>
                <w:spacing w:val="-5"/>
                <w:sz w:val="20"/>
              </w:rPr>
              <w:t xml:space="preserve"> </w:t>
            </w:r>
            <w:r>
              <w:rPr>
                <w:sz w:val="20"/>
              </w:rPr>
              <w:t>all the opportunities available to their peers.</w:t>
            </w:r>
          </w:p>
        </w:tc>
      </w:tr>
    </w:tbl>
    <w:p w14:paraId="0AA472C3" w14:textId="77777777" w:rsidR="00885A50" w:rsidRDefault="00885A50">
      <w:pPr>
        <w:pStyle w:val="TableParagraph"/>
        <w:rPr>
          <w:sz w:val="20"/>
        </w:rPr>
        <w:sectPr w:rsidR="00885A50">
          <w:type w:val="continuous"/>
          <w:pgSz w:w="11910" w:h="16840"/>
          <w:pgMar w:top="1420" w:right="425" w:bottom="1140" w:left="1417" w:header="0" w:footer="957" w:gutter="0"/>
          <w:cols w:space="720"/>
        </w:sectPr>
      </w:pPr>
    </w:p>
    <w:p w14:paraId="61D366B9" w14:textId="77777777" w:rsidR="00885A50" w:rsidRDefault="00FF3B5A">
      <w:pPr>
        <w:pStyle w:val="Heading1"/>
        <w:numPr>
          <w:ilvl w:val="0"/>
          <w:numId w:val="12"/>
        </w:numPr>
        <w:tabs>
          <w:tab w:val="left" w:pos="406"/>
        </w:tabs>
        <w:spacing w:before="80"/>
        <w:ind w:left="406" w:hanging="383"/>
      </w:pPr>
      <w:bookmarkStart w:id="8" w:name="_TOC_250022"/>
      <w:r>
        <w:rPr>
          <w:color w:val="0E4660"/>
          <w:w w:val="90"/>
        </w:rPr>
        <w:lastRenderedPageBreak/>
        <w:t>The</w:t>
      </w:r>
      <w:r>
        <w:rPr>
          <w:color w:val="0E4660"/>
          <w:spacing w:val="-12"/>
          <w:w w:val="90"/>
        </w:rPr>
        <w:t xml:space="preserve"> </w:t>
      </w:r>
      <w:r>
        <w:rPr>
          <w:color w:val="0E4660"/>
          <w:w w:val="90"/>
        </w:rPr>
        <w:t>graduated</w:t>
      </w:r>
      <w:r>
        <w:rPr>
          <w:color w:val="0E4660"/>
          <w:spacing w:val="-11"/>
          <w:w w:val="90"/>
        </w:rPr>
        <w:t xml:space="preserve"> </w:t>
      </w:r>
      <w:r>
        <w:rPr>
          <w:color w:val="0E4660"/>
          <w:w w:val="90"/>
        </w:rPr>
        <w:t>approach</w:t>
      </w:r>
      <w:r>
        <w:rPr>
          <w:color w:val="0E4660"/>
          <w:spacing w:val="-11"/>
          <w:w w:val="90"/>
        </w:rPr>
        <w:t xml:space="preserve"> </w:t>
      </w:r>
      <w:r>
        <w:rPr>
          <w:color w:val="0E4660"/>
          <w:w w:val="90"/>
        </w:rPr>
        <w:t>to</w:t>
      </w:r>
      <w:r>
        <w:rPr>
          <w:color w:val="0E4660"/>
          <w:spacing w:val="-14"/>
          <w:w w:val="90"/>
        </w:rPr>
        <w:t xml:space="preserve"> </w:t>
      </w:r>
      <w:r>
        <w:rPr>
          <w:color w:val="0E4660"/>
          <w:w w:val="90"/>
        </w:rPr>
        <w:t>SEN</w:t>
      </w:r>
      <w:r>
        <w:rPr>
          <w:color w:val="0E4660"/>
          <w:spacing w:val="-17"/>
          <w:w w:val="90"/>
        </w:rPr>
        <w:t xml:space="preserve"> </w:t>
      </w:r>
      <w:bookmarkEnd w:id="8"/>
      <w:r>
        <w:rPr>
          <w:color w:val="0E4660"/>
          <w:spacing w:val="-2"/>
          <w:w w:val="90"/>
        </w:rPr>
        <w:t>Support</w:t>
      </w:r>
    </w:p>
    <w:p w14:paraId="0618B6C7" w14:textId="77777777" w:rsidR="00885A50" w:rsidRDefault="00885A50">
      <w:pPr>
        <w:pStyle w:val="BodyText"/>
        <w:spacing w:before="271"/>
        <w:ind w:left="0"/>
        <w:rPr>
          <w:rFonts w:ascii="Trebuchet MS"/>
          <w:sz w:val="40"/>
        </w:rPr>
      </w:pPr>
    </w:p>
    <w:p w14:paraId="7D28B586" w14:textId="77777777" w:rsidR="00885A50" w:rsidRDefault="00FF3B5A">
      <w:pPr>
        <w:pStyle w:val="Heading2"/>
      </w:pPr>
      <w:bookmarkStart w:id="9" w:name="_TOC_250021"/>
      <w:r>
        <w:rPr>
          <w:color w:val="0E4660"/>
          <w:w w:val="90"/>
        </w:rPr>
        <w:t>Identification</w:t>
      </w:r>
      <w:r>
        <w:rPr>
          <w:color w:val="0E4660"/>
          <w:spacing w:val="-10"/>
          <w:w w:val="90"/>
        </w:rPr>
        <w:t xml:space="preserve"> </w:t>
      </w:r>
      <w:r>
        <w:rPr>
          <w:color w:val="0E4660"/>
          <w:w w:val="90"/>
        </w:rPr>
        <w:t>and</w:t>
      </w:r>
      <w:r>
        <w:rPr>
          <w:color w:val="0E4660"/>
          <w:spacing w:val="-9"/>
          <w:w w:val="90"/>
        </w:rPr>
        <w:t xml:space="preserve"> </w:t>
      </w:r>
      <w:r>
        <w:rPr>
          <w:color w:val="0E4660"/>
          <w:w w:val="90"/>
        </w:rPr>
        <w:t>Assessment</w:t>
      </w:r>
      <w:r>
        <w:rPr>
          <w:color w:val="0E4660"/>
          <w:spacing w:val="-11"/>
          <w:w w:val="90"/>
        </w:rPr>
        <w:t xml:space="preserve"> </w:t>
      </w:r>
      <w:r>
        <w:rPr>
          <w:color w:val="0E4660"/>
          <w:w w:val="90"/>
        </w:rPr>
        <w:t>of</w:t>
      </w:r>
      <w:r>
        <w:rPr>
          <w:color w:val="0E4660"/>
          <w:spacing w:val="-8"/>
          <w:w w:val="90"/>
        </w:rPr>
        <w:t xml:space="preserve"> </w:t>
      </w:r>
      <w:bookmarkEnd w:id="9"/>
      <w:r>
        <w:rPr>
          <w:color w:val="0E4660"/>
          <w:spacing w:val="-5"/>
          <w:w w:val="90"/>
        </w:rPr>
        <w:t>SEN</w:t>
      </w:r>
    </w:p>
    <w:p w14:paraId="1DC8CF97" w14:textId="77777777" w:rsidR="00885A50" w:rsidRDefault="00885A50">
      <w:pPr>
        <w:pStyle w:val="BodyText"/>
        <w:spacing w:before="10"/>
        <w:ind w:left="0"/>
        <w:rPr>
          <w:rFonts w:ascii="Trebuchet MS"/>
          <w:sz w:val="32"/>
        </w:rPr>
      </w:pPr>
    </w:p>
    <w:p w14:paraId="3BD09BB6" w14:textId="2691D605" w:rsidR="00885A50" w:rsidRDefault="00FF3B5A">
      <w:pPr>
        <w:pStyle w:val="BodyText"/>
        <w:spacing w:before="0"/>
        <w:ind w:right="1035"/>
      </w:pPr>
      <w:bookmarkStart w:id="10" w:name="Identifying_a_pupil’s_educational_needs,"/>
      <w:bookmarkEnd w:id="10"/>
      <w:r>
        <w:t xml:space="preserve">Identifying a pupil’s educational needs, and adapting teaching to meet those needs, is a process that is in place for all pupils in our school. The school has a rigorous and regular system, through termly pupil progress meetings, to identify where a pupil is not making expected progress or working below national expectations. Class teachers will put in </w:t>
      </w:r>
      <w:r w:rsidR="00A54E67">
        <w:t>place,</w:t>
      </w:r>
      <w:r>
        <w:t xml:space="preserve"> if necessary, relevant and timely interventions, through quality first teaching, appropriate adaptation, differentiation (where appropriate) and in-class support,</w:t>
      </w:r>
      <w:r>
        <w:rPr>
          <w:spacing w:val="-4"/>
        </w:rPr>
        <w:t xml:space="preserve"> </w:t>
      </w:r>
      <w:r>
        <w:t>aimed</w:t>
      </w:r>
      <w:r>
        <w:rPr>
          <w:spacing w:val="-4"/>
        </w:rPr>
        <w:t xml:space="preserve"> </w:t>
      </w:r>
      <w:r>
        <w:t>at</w:t>
      </w:r>
      <w:r>
        <w:rPr>
          <w:spacing w:val="-4"/>
        </w:rPr>
        <w:t xml:space="preserve"> </w:t>
      </w:r>
      <w:r>
        <w:t>closing</w:t>
      </w:r>
      <w:r>
        <w:rPr>
          <w:spacing w:val="-4"/>
        </w:rPr>
        <w:t xml:space="preserve"> </w:t>
      </w:r>
      <w:r>
        <w:t>the gap or</w:t>
      </w:r>
      <w:r>
        <w:rPr>
          <w:spacing w:val="-4"/>
        </w:rPr>
        <w:t xml:space="preserve"> </w:t>
      </w:r>
      <w:r>
        <w:t>raising</w:t>
      </w:r>
      <w:r>
        <w:rPr>
          <w:spacing w:val="-4"/>
        </w:rPr>
        <w:t xml:space="preserve"> </w:t>
      </w:r>
      <w:r>
        <w:t>attainment.</w:t>
      </w:r>
      <w:r>
        <w:rPr>
          <w:spacing w:val="-4"/>
        </w:rPr>
        <w:t xml:space="preserve"> </w:t>
      </w:r>
      <w:r>
        <w:t>The</w:t>
      </w:r>
      <w:r>
        <w:rPr>
          <w:spacing w:val="-4"/>
        </w:rPr>
        <w:t xml:space="preserve"> </w:t>
      </w:r>
      <w:r>
        <w:t>class</w:t>
      </w:r>
      <w:r>
        <w:rPr>
          <w:spacing w:val="-3"/>
        </w:rPr>
        <w:t xml:space="preserve"> </w:t>
      </w:r>
      <w:r>
        <w:t>teacher</w:t>
      </w:r>
      <w:r>
        <w:rPr>
          <w:spacing w:val="-4"/>
        </w:rPr>
        <w:t xml:space="preserve"> </w:t>
      </w:r>
      <w:r>
        <w:t>will</w:t>
      </w:r>
      <w:r>
        <w:rPr>
          <w:spacing w:val="-1"/>
        </w:rPr>
        <w:t xml:space="preserve"> </w:t>
      </w:r>
      <w:r>
        <w:t>also talk</w:t>
      </w:r>
      <w:r>
        <w:rPr>
          <w:spacing w:val="-2"/>
        </w:rPr>
        <w:t xml:space="preserve"> </w:t>
      </w:r>
      <w:r>
        <w:t>with</w:t>
      </w:r>
      <w:r>
        <w:rPr>
          <w:spacing w:val="-4"/>
        </w:rPr>
        <w:t xml:space="preserve"> </w:t>
      </w:r>
      <w:r>
        <w:t>parents</w:t>
      </w:r>
      <w:r>
        <w:rPr>
          <w:spacing w:val="-3"/>
        </w:rPr>
        <w:t xml:space="preserve"> </w:t>
      </w:r>
      <w:r>
        <w:t>to ensure there is a shared understanding of the pupil’s needs and gain parental perspective on any areas of strength and emerging barriers to learning. Where a pupil’s needs are persistent, the class teacher will complete an initial concerns checklist a</w:t>
      </w:r>
      <w:r>
        <w:t xml:space="preserve">nd arrange to meet with the SENCO or SEND Assistant. At this meeting, the need for additional assessments will be discussed. Parents will be invited to attend this meeting and share their perspective. The </w:t>
      </w:r>
      <w:r w:rsidR="00A54E67">
        <w:t>pupils’</w:t>
      </w:r>
      <w:r>
        <w:t xml:space="preserve"> views will be sought as part of this</w:t>
      </w:r>
      <w:r>
        <w:rPr>
          <w:spacing w:val="-2"/>
        </w:rPr>
        <w:t xml:space="preserve"> </w:t>
      </w:r>
      <w:r>
        <w:t>process.</w:t>
      </w:r>
      <w:r>
        <w:rPr>
          <w:spacing w:val="-4"/>
        </w:rPr>
        <w:t xml:space="preserve"> </w:t>
      </w:r>
      <w:r>
        <w:t>The</w:t>
      </w:r>
      <w:r>
        <w:rPr>
          <w:spacing w:val="-4"/>
        </w:rPr>
        <w:t xml:space="preserve"> </w:t>
      </w:r>
      <w:r>
        <w:t>senior</w:t>
      </w:r>
      <w:r>
        <w:rPr>
          <w:spacing w:val="-4"/>
        </w:rPr>
        <w:t xml:space="preserve"> </w:t>
      </w:r>
      <w:r>
        <w:t>leadership team/SENCO/SEND</w:t>
      </w:r>
      <w:r>
        <w:rPr>
          <w:spacing w:val="-2"/>
        </w:rPr>
        <w:t xml:space="preserve"> </w:t>
      </w:r>
      <w:r>
        <w:t>Assistant</w:t>
      </w:r>
      <w:r>
        <w:rPr>
          <w:spacing w:val="-4"/>
        </w:rPr>
        <w:t xml:space="preserve"> </w:t>
      </w:r>
      <w:r>
        <w:t>and</w:t>
      </w:r>
      <w:r>
        <w:rPr>
          <w:spacing w:val="-4"/>
        </w:rPr>
        <w:t xml:space="preserve"> </w:t>
      </w:r>
      <w:r>
        <w:t>class teacher</w:t>
      </w:r>
      <w:r>
        <w:rPr>
          <w:spacing w:val="-4"/>
        </w:rPr>
        <w:t xml:space="preserve"> </w:t>
      </w:r>
      <w:r>
        <w:t>will</w:t>
      </w:r>
      <w:r>
        <w:rPr>
          <w:spacing w:val="-1"/>
        </w:rPr>
        <w:t xml:space="preserve"> </w:t>
      </w:r>
      <w:r>
        <w:t>then</w:t>
      </w:r>
      <w:r>
        <w:rPr>
          <w:spacing w:val="-4"/>
        </w:rPr>
        <w:t xml:space="preserve"> </w:t>
      </w:r>
      <w:r>
        <w:t>meet</w:t>
      </w:r>
      <w:r>
        <w:rPr>
          <w:spacing w:val="-4"/>
        </w:rPr>
        <w:t xml:space="preserve"> </w:t>
      </w:r>
      <w:r>
        <w:t>to decide if different and additional provision is required to meet the pupil’s needs. The pupil’s class teacher and SENCO/SEND Assistant will then meet with parents to discuss the need for special educational provision and possible placement on the school’s SEN record at SEN Support.</w:t>
      </w:r>
    </w:p>
    <w:p w14:paraId="4CF27660" w14:textId="77777777" w:rsidR="00885A50" w:rsidRDefault="00885A50">
      <w:pPr>
        <w:pStyle w:val="BodyText"/>
        <w:spacing w:before="0"/>
        <w:ind w:left="0"/>
      </w:pPr>
    </w:p>
    <w:p w14:paraId="0CB411E0" w14:textId="77777777" w:rsidR="00885A50" w:rsidRDefault="00885A50">
      <w:pPr>
        <w:pStyle w:val="BodyText"/>
        <w:spacing w:before="0"/>
        <w:ind w:left="0"/>
      </w:pPr>
    </w:p>
    <w:p w14:paraId="731E7F69" w14:textId="77777777" w:rsidR="00885A50" w:rsidRDefault="00885A50">
      <w:pPr>
        <w:pStyle w:val="BodyText"/>
        <w:spacing w:before="19"/>
        <w:ind w:left="0"/>
      </w:pPr>
    </w:p>
    <w:p w14:paraId="740AD275" w14:textId="77777777" w:rsidR="00885A50" w:rsidRDefault="00FF3B5A">
      <w:pPr>
        <w:pStyle w:val="Heading2"/>
      </w:pPr>
      <w:bookmarkStart w:id="11" w:name="_TOC_250020"/>
      <w:r>
        <w:rPr>
          <w:color w:val="0E4660"/>
          <w:w w:val="90"/>
        </w:rPr>
        <w:t>Planning</w:t>
      </w:r>
      <w:r>
        <w:rPr>
          <w:color w:val="0E4660"/>
          <w:spacing w:val="-8"/>
          <w:w w:val="90"/>
        </w:rPr>
        <w:t xml:space="preserve"> </w:t>
      </w:r>
      <w:r>
        <w:rPr>
          <w:color w:val="0E4660"/>
          <w:w w:val="90"/>
        </w:rPr>
        <w:t>and</w:t>
      </w:r>
      <w:r>
        <w:rPr>
          <w:color w:val="0E4660"/>
          <w:spacing w:val="-2"/>
          <w:w w:val="90"/>
        </w:rPr>
        <w:t xml:space="preserve"> </w:t>
      </w:r>
      <w:r>
        <w:rPr>
          <w:color w:val="0E4660"/>
          <w:w w:val="90"/>
        </w:rPr>
        <w:t>Implementing</w:t>
      </w:r>
      <w:r>
        <w:rPr>
          <w:color w:val="0E4660"/>
          <w:spacing w:val="-7"/>
          <w:w w:val="90"/>
        </w:rPr>
        <w:t xml:space="preserve"> </w:t>
      </w:r>
      <w:r>
        <w:rPr>
          <w:color w:val="0E4660"/>
          <w:w w:val="90"/>
        </w:rPr>
        <w:t>SEN</w:t>
      </w:r>
      <w:r>
        <w:rPr>
          <w:color w:val="0E4660"/>
          <w:spacing w:val="-4"/>
          <w:w w:val="90"/>
        </w:rPr>
        <w:t xml:space="preserve"> </w:t>
      </w:r>
      <w:bookmarkEnd w:id="11"/>
      <w:r>
        <w:rPr>
          <w:color w:val="0E4660"/>
          <w:spacing w:val="-2"/>
          <w:w w:val="90"/>
        </w:rPr>
        <w:t>Support</w:t>
      </w:r>
    </w:p>
    <w:p w14:paraId="5E38C152" w14:textId="77777777" w:rsidR="00885A50" w:rsidRDefault="00885A50">
      <w:pPr>
        <w:pStyle w:val="BodyText"/>
        <w:spacing w:before="10"/>
        <w:ind w:left="0"/>
        <w:rPr>
          <w:rFonts w:ascii="Trebuchet MS"/>
          <w:sz w:val="32"/>
        </w:rPr>
      </w:pPr>
    </w:p>
    <w:p w14:paraId="425D5981" w14:textId="6924B89D" w:rsidR="00885A50" w:rsidRDefault="00FF3B5A">
      <w:pPr>
        <w:pStyle w:val="BodyText"/>
        <w:spacing w:before="0"/>
        <w:ind w:right="1080"/>
      </w:pPr>
      <w:bookmarkStart w:id="12" w:name="High_quality_teaching,_adapted_for_indiv"/>
      <w:bookmarkEnd w:id="12"/>
      <w:r>
        <w:t xml:space="preserve">High quality teaching, adapted for individual </w:t>
      </w:r>
      <w:r w:rsidR="00A54E67">
        <w:t>pupils,</w:t>
      </w:r>
      <w:r>
        <w:t xml:space="preserve"> is always seen as the first step in responding to those</w:t>
      </w:r>
      <w:r>
        <w:rPr>
          <w:spacing w:val="-5"/>
        </w:rPr>
        <w:t xml:space="preserve"> </w:t>
      </w:r>
      <w:r>
        <w:t>who may</w:t>
      </w:r>
      <w:r>
        <w:rPr>
          <w:spacing w:val="-4"/>
        </w:rPr>
        <w:t xml:space="preserve"> </w:t>
      </w:r>
      <w:r>
        <w:t>have</w:t>
      </w:r>
      <w:r>
        <w:rPr>
          <w:spacing w:val="-5"/>
        </w:rPr>
        <w:t xml:space="preserve"> </w:t>
      </w:r>
      <w:r>
        <w:t>SEN.</w:t>
      </w:r>
      <w:r w:rsidR="00A54E67">
        <w:t xml:space="preserve"> </w:t>
      </w:r>
      <w:r>
        <w:t>Working</w:t>
      </w:r>
      <w:r>
        <w:rPr>
          <w:spacing w:val="-5"/>
        </w:rPr>
        <w:t xml:space="preserve"> </w:t>
      </w:r>
      <w:r>
        <w:t>together,</w:t>
      </w:r>
      <w:r>
        <w:rPr>
          <w:spacing w:val="-5"/>
        </w:rPr>
        <w:t xml:space="preserve"> </w:t>
      </w:r>
      <w:r>
        <w:t>the</w:t>
      </w:r>
      <w:r>
        <w:rPr>
          <w:spacing w:val="-5"/>
        </w:rPr>
        <w:t xml:space="preserve"> </w:t>
      </w:r>
      <w:r>
        <w:t>SENCO/SEND</w:t>
      </w:r>
      <w:r>
        <w:rPr>
          <w:spacing w:val="-3"/>
        </w:rPr>
        <w:t xml:space="preserve"> </w:t>
      </w:r>
      <w:r>
        <w:t>Assistant,</w:t>
      </w:r>
      <w:r>
        <w:rPr>
          <w:spacing w:val="-5"/>
        </w:rPr>
        <w:t xml:space="preserve"> </w:t>
      </w:r>
      <w:r>
        <w:t>class</w:t>
      </w:r>
      <w:r>
        <w:rPr>
          <w:spacing w:val="-4"/>
        </w:rPr>
        <w:t xml:space="preserve"> </w:t>
      </w:r>
      <w:r>
        <w:t>teacher,</w:t>
      </w:r>
      <w:r>
        <w:rPr>
          <w:spacing w:val="-5"/>
        </w:rPr>
        <w:t xml:space="preserve"> </w:t>
      </w:r>
      <w:r>
        <w:t>parents</w:t>
      </w:r>
      <w:r>
        <w:rPr>
          <w:spacing w:val="-4"/>
        </w:rPr>
        <w:t xml:space="preserve"> </w:t>
      </w:r>
      <w:r>
        <w:t xml:space="preserve">and pupil will discuss the type of SEN Support needed to meet the outcomes identified for the pupil. This will be delivered by staff with appropriate skills and knowledge. The class teacher </w:t>
      </w:r>
      <w:r w:rsidR="00A54E67">
        <w:t>always remains responsible and accountable</w:t>
      </w:r>
      <w:r>
        <w:t xml:space="preserve"> for the progress and development of all pupils in their class, even </w:t>
      </w:r>
      <w:r w:rsidR="00A54E67">
        <w:t>when</w:t>
      </w:r>
      <w:r>
        <w:t xml:space="preserve"> a pupil may be receiving support from a teaching assistant. This SEN support will take the form of a four-part cycle (assess - plan - do -review) through which earlier decisions and actions are revisited, refined and revised with a growing understanding of the pupil’s needs and of what supports the pupil in making good progress and securing good outcomes. This is known as the Graduated Approach. It draws on more detailed approaches, termly reviews and where appropriate, more specialist expertise in success</w:t>
      </w:r>
      <w:r>
        <w:t xml:space="preserve">ive cycles </w:t>
      </w:r>
      <w:r w:rsidR="00A54E67">
        <w:t>to</w:t>
      </w:r>
      <w:r>
        <w:t xml:space="preserve"> match interventions to the SEN of a pupil.</w:t>
      </w:r>
    </w:p>
    <w:p w14:paraId="123F873A" w14:textId="77777777" w:rsidR="00885A50" w:rsidRDefault="00885A50">
      <w:pPr>
        <w:pStyle w:val="BodyText"/>
        <w:spacing w:before="0"/>
        <w:ind w:left="0"/>
      </w:pPr>
    </w:p>
    <w:p w14:paraId="2A337BFC" w14:textId="77777777" w:rsidR="00885A50" w:rsidRDefault="00885A50">
      <w:pPr>
        <w:pStyle w:val="BodyText"/>
        <w:spacing w:before="0"/>
        <w:ind w:left="0"/>
      </w:pPr>
    </w:p>
    <w:p w14:paraId="14284A11" w14:textId="77777777" w:rsidR="00885A50" w:rsidRDefault="00885A50">
      <w:pPr>
        <w:pStyle w:val="BodyText"/>
        <w:spacing w:before="18"/>
        <w:ind w:left="0"/>
      </w:pPr>
    </w:p>
    <w:p w14:paraId="68AE27A5" w14:textId="77777777" w:rsidR="00885A50" w:rsidRDefault="00FF3B5A">
      <w:pPr>
        <w:pStyle w:val="Heading2"/>
      </w:pPr>
      <w:bookmarkStart w:id="13" w:name="_TOC_250019"/>
      <w:r>
        <w:rPr>
          <w:color w:val="0E4660"/>
          <w:w w:val="90"/>
        </w:rPr>
        <w:t>Reviewing</w:t>
      </w:r>
      <w:r>
        <w:rPr>
          <w:color w:val="0E4660"/>
          <w:spacing w:val="1"/>
        </w:rPr>
        <w:t xml:space="preserve"> </w:t>
      </w:r>
      <w:r>
        <w:rPr>
          <w:color w:val="0E4660"/>
          <w:w w:val="90"/>
        </w:rPr>
        <w:t>SEN</w:t>
      </w:r>
      <w:r>
        <w:rPr>
          <w:color w:val="0E4660"/>
          <w:spacing w:val="7"/>
        </w:rPr>
        <w:t xml:space="preserve"> </w:t>
      </w:r>
      <w:bookmarkEnd w:id="13"/>
      <w:r>
        <w:rPr>
          <w:color w:val="0E4660"/>
          <w:spacing w:val="-2"/>
          <w:w w:val="90"/>
        </w:rPr>
        <w:t>Support</w:t>
      </w:r>
    </w:p>
    <w:p w14:paraId="7C33CAFE" w14:textId="77777777" w:rsidR="00885A50" w:rsidRDefault="00885A50">
      <w:pPr>
        <w:pStyle w:val="BodyText"/>
        <w:spacing w:before="10"/>
        <w:ind w:left="0"/>
        <w:rPr>
          <w:rFonts w:ascii="Trebuchet MS"/>
          <w:sz w:val="32"/>
        </w:rPr>
      </w:pPr>
    </w:p>
    <w:p w14:paraId="69FF5B3F" w14:textId="2AE6AE38" w:rsidR="00885A50" w:rsidRDefault="00FF3B5A">
      <w:pPr>
        <w:pStyle w:val="BodyText"/>
        <w:spacing w:before="0"/>
        <w:ind w:right="1080"/>
      </w:pPr>
      <w:bookmarkStart w:id="14" w:name="The_effectiveness_of_the_support_and_int"/>
      <w:bookmarkEnd w:id="14"/>
      <w:r>
        <w:t xml:space="preserve">The effectiveness of the support and interventions and their impact on the </w:t>
      </w:r>
      <w:r w:rsidR="00A54E67">
        <w:t>pupils’</w:t>
      </w:r>
      <w:r>
        <w:t xml:space="preserve"> progress will be reviewed each term. The review process, led by the class teacher, will include an evaluation of the impact and quality of the support and intervention and the views of the pupil and their parents. This review will then feed back into the analysis of the pupil’s needs. The class teacher, with support from the SENCO/SEND Assistant where needed, will revise the support </w:t>
      </w:r>
      <w:r w:rsidR="00A54E67">
        <w:t>considering</w:t>
      </w:r>
      <w:r>
        <w:t xml:space="preserve"> the pupil’s progress and development, deciding on any changes to the support and outcomes in consultation with the parent and</w:t>
      </w:r>
      <w:r>
        <w:rPr>
          <w:spacing w:val="-4"/>
        </w:rPr>
        <w:t xml:space="preserve"> </w:t>
      </w:r>
      <w:r>
        <w:t>pupil.</w:t>
      </w:r>
      <w:r>
        <w:rPr>
          <w:spacing w:val="-4"/>
        </w:rPr>
        <w:t xml:space="preserve"> </w:t>
      </w:r>
      <w:r>
        <w:t>The</w:t>
      </w:r>
      <w:r>
        <w:rPr>
          <w:spacing w:val="-4"/>
        </w:rPr>
        <w:t xml:space="preserve"> </w:t>
      </w:r>
      <w:r>
        <w:t>school</w:t>
      </w:r>
      <w:r>
        <w:rPr>
          <w:spacing w:val="-2"/>
        </w:rPr>
        <w:t xml:space="preserve"> </w:t>
      </w:r>
      <w:r>
        <w:t>can</w:t>
      </w:r>
      <w:r>
        <w:rPr>
          <w:spacing w:val="-4"/>
        </w:rPr>
        <w:t xml:space="preserve"> </w:t>
      </w:r>
      <w:r>
        <w:t>request specialist</w:t>
      </w:r>
      <w:r>
        <w:rPr>
          <w:spacing w:val="-3"/>
        </w:rPr>
        <w:t xml:space="preserve"> </w:t>
      </w:r>
      <w:r>
        <w:t>involvement, regardless</w:t>
      </w:r>
      <w:r>
        <w:rPr>
          <w:spacing w:val="-3"/>
        </w:rPr>
        <w:t xml:space="preserve"> </w:t>
      </w:r>
      <w:r>
        <w:t>of</w:t>
      </w:r>
      <w:r>
        <w:rPr>
          <w:spacing w:val="-4"/>
        </w:rPr>
        <w:t xml:space="preserve"> </w:t>
      </w:r>
      <w:r>
        <w:t>whether</w:t>
      </w:r>
      <w:r>
        <w:rPr>
          <w:spacing w:val="-4"/>
        </w:rPr>
        <w:t xml:space="preserve"> </w:t>
      </w:r>
      <w:r>
        <w:t>a</w:t>
      </w:r>
      <w:r>
        <w:rPr>
          <w:spacing w:val="-4"/>
        </w:rPr>
        <w:t xml:space="preserve"> </w:t>
      </w:r>
      <w:r>
        <w:t>pupil</w:t>
      </w:r>
      <w:r>
        <w:rPr>
          <w:spacing w:val="-1"/>
        </w:rPr>
        <w:t xml:space="preserve"> </w:t>
      </w:r>
      <w:r>
        <w:t>is</w:t>
      </w:r>
      <w:r>
        <w:rPr>
          <w:spacing w:val="-3"/>
        </w:rPr>
        <w:t xml:space="preserve"> </w:t>
      </w:r>
      <w:r>
        <w:t>on</w:t>
      </w:r>
      <w:r>
        <w:rPr>
          <w:spacing w:val="-4"/>
        </w:rPr>
        <w:t xml:space="preserve"> </w:t>
      </w:r>
      <w:r>
        <w:t>the</w:t>
      </w:r>
      <w:r>
        <w:rPr>
          <w:spacing w:val="-4"/>
        </w:rPr>
        <w:t xml:space="preserve"> </w:t>
      </w:r>
      <w:r>
        <w:t>SEN Record, for advice regarding early identification and effective support. The school will consider involving specialists, where, for example, a pupil continues to make less than expected progress, despite additional provision targeted at their area of need. Parents will always be involve</w:t>
      </w:r>
      <w:r>
        <w:t xml:space="preserve">d in any decision to involve specialists along with the pupil’s teacher and in appropriate cases, the pupil </w:t>
      </w:r>
      <w:r w:rsidR="00A54E67">
        <w:t>themselves</w:t>
      </w:r>
      <w:r>
        <w:t>. It is the SENCO’s role to contact any specialists and ensure that what was discussed or agreed is recorded, shared and understood by parents and staff who teach and support the pupil.</w:t>
      </w:r>
    </w:p>
    <w:p w14:paraId="045C6C29" w14:textId="77777777" w:rsidR="00885A50" w:rsidRDefault="00885A50">
      <w:pPr>
        <w:pStyle w:val="BodyText"/>
        <w:sectPr w:rsidR="00885A50">
          <w:pgSz w:w="11910" w:h="16840"/>
          <w:pgMar w:top="1360" w:right="425" w:bottom="1140" w:left="1417" w:header="0" w:footer="957" w:gutter="0"/>
          <w:cols w:space="720"/>
        </w:sectPr>
      </w:pPr>
    </w:p>
    <w:p w14:paraId="68AE266D" w14:textId="77777777" w:rsidR="00885A50" w:rsidRDefault="00FF3B5A">
      <w:pPr>
        <w:pStyle w:val="BodyText"/>
        <w:spacing w:before="83"/>
      </w:pPr>
      <w:bookmarkStart w:id="15" w:name="Examples_of_specialists_that_can_be_acce"/>
      <w:bookmarkEnd w:id="15"/>
      <w:r>
        <w:lastRenderedPageBreak/>
        <w:t>Examples</w:t>
      </w:r>
      <w:r>
        <w:rPr>
          <w:spacing w:val="-3"/>
        </w:rPr>
        <w:t xml:space="preserve"> </w:t>
      </w:r>
      <w:r>
        <w:t>of</w:t>
      </w:r>
      <w:r>
        <w:rPr>
          <w:spacing w:val="-4"/>
        </w:rPr>
        <w:t xml:space="preserve"> </w:t>
      </w:r>
      <w:r>
        <w:t>specialists</w:t>
      </w:r>
      <w:r>
        <w:rPr>
          <w:spacing w:val="-2"/>
        </w:rPr>
        <w:t xml:space="preserve"> </w:t>
      </w:r>
      <w:r>
        <w:t>that</w:t>
      </w:r>
      <w:r>
        <w:rPr>
          <w:spacing w:val="-4"/>
        </w:rPr>
        <w:t xml:space="preserve"> </w:t>
      </w:r>
      <w:r>
        <w:t>can</w:t>
      </w:r>
      <w:r>
        <w:rPr>
          <w:spacing w:val="2"/>
        </w:rPr>
        <w:t xml:space="preserve"> </w:t>
      </w:r>
      <w:r>
        <w:t>be</w:t>
      </w:r>
      <w:r>
        <w:rPr>
          <w:spacing w:val="-4"/>
        </w:rPr>
        <w:t xml:space="preserve"> </w:t>
      </w:r>
      <w:r>
        <w:t>accessed</w:t>
      </w:r>
      <w:r>
        <w:rPr>
          <w:spacing w:val="-3"/>
        </w:rPr>
        <w:t xml:space="preserve"> </w:t>
      </w:r>
      <w:r>
        <w:t>by</w:t>
      </w:r>
      <w:r>
        <w:rPr>
          <w:spacing w:val="-3"/>
        </w:rPr>
        <w:t xml:space="preserve"> </w:t>
      </w:r>
      <w:r>
        <w:t>the</w:t>
      </w:r>
      <w:r>
        <w:rPr>
          <w:spacing w:val="-3"/>
        </w:rPr>
        <w:t xml:space="preserve"> </w:t>
      </w:r>
      <w:r>
        <w:rPr>
          <w:spacing w:val="-2"/>
        </w:rPr>
        <w:t>school</w:t>
      </w:r>
    </w:p>
    <w:p w14:paraId="7C051303" w14:textId="77777777" w:rsidR="00885A50" w:rsidRDefault="00885A50">
      <w:pPr>
        <w:pStyle w:val="BodyText"/>
        <w:spacing w:before="130"/>
        <w:ind w:left="0"/>
      </w:pPr>
    </w:p>
    <w:p w14:paraId="69B75E1C" w14:textId="77777777" w:rsidR="00885A50" w:rsidRDefault="00FF3B5A">
      <w:pPr>
        <w:pStyle w:val="ListParagraph"/>
        <w:numPr>
          <w:ilvl w:val="0"/>
          <w:numId w:val="6"/>
        </w:numPr>
        <w:tabs>
          <w:tab w:val="left" w:pos="147"/>
        </w:tabs>
        <w:spacing w:before="0"/>
        <w:ind w:left="147" w:hanging="124"/>
        <w:rPr>
          <w:sz w:val="20"/>
        </w:rPr>
      </w:pPr>
      <w:bookmarkStart w:id="16" w:name="•_Local_Authority_Educational_Psychologi"/>
      <w:bookmarkEnd w:id="16"/>
      <w:r>
        <w:rPr>
          <w:sz w:val="20"/>
        </w:rPr>
        <w:t>Local</w:t>
      </w:r>
      <w:r>
        <w:rPr>
          <w:spacing w:val="-5"/>
          <w:sz w:val="20"/>
        </w:rPr>
        <w:t xml:space="preserve"> </w:t>
      </w:r>
      <w:r>
        <w:rPr>
          <w:sz w:val="20"/>
        </w:rPr>
        <w:t>Authority</w:t>
      </w:r>
      <w:r>
        <w:rPr>
          <w:spacing w:val="-5"/>
          <w:sz w:val="20"/>
        </w:rPr>
        <w:t xml:space="preserve"> </w:t>
      </w:r>
      <w:r>
        <w:rPr>
          <w:sz w:val="20"/>
        </w:rPr>
        <w:t>Educational</w:t>
      </w:r>
      <w:r>
        <w:rPr>
          <w:spacing w:val="-4"/>
          <w:sz w:val="20"/>
        </w:rPr>
        <w:t xml:space="preserve"> </w:t>
      </w:r>
      <w:r>
        <w:rPr>
          <w:spacing w:val="-2"/>
          <w:sz w:val="20"/>
        </w:rPr>
        <w:t>Psychologists</w:t>
      </w:r>
    </w:p>
    <w:p w14:paraId="3AA25A79" w14:textId="77777777" w:rsidR="00885A50" w:rsidRDefault="00885A50">
      <w:pPr>
        <w:pStyle w:val="BodyText"/>
        <w:spacing w:before="130"/>
        <w:ind w:left="0"/>
      </w:pPr>
    </w:p>
    <w:p w14:paraId="0175A8EE" w14:textId="77777777" w:rsidR="00885A50" w:rsidRDefault="00FF3B5A">
      <w:pPr>
        <w:pStyle w:val="ListParagraph"/>
        <w:numPr>
          <w:ilvl w:val="0"/>
          <w:numId w:val="6"/>
        </w:numPr>
        <w:tabs>
          <w:tab w:val="left" w:pos="147"/>
        </w:tabs>
        <w:spacing w:before="0"/>
        <w:ind w:left="147" w:hanging="124"/>
        <w:rPr>
          <w:sz w:val="20"/>
        </w:rPr>
      </w:pPr>
      <w:bookmarkStart w:id="17" w:name="•_School_Nurse"/>
      <w:bookmarkEnd w:id="17"/>
      <w:r>
        <w:rPr>
          <w:sz w:val="20"/>
        </w:rPr>
        <w:t>School</w:t>
      </w:r>
      <w:r>
        <w:rPr>
          <w:spacing w:val="-6"/>
          <w:sz w:val="20"/>
        </w:rPr>
        <w:t xml:space="preserve"> </w:t>
      </w:r>
      <w:r>
        <w:rPr>
          <w:spacing w:val="-2"/>
          <w:sz w:val="20"/>
        </w:rPr>
        <w:t>Nurse</w:t>
      </w:r>
    </w:p>
    <w:p w14:paraId="19DE6531" w14:textId="77777777" w:rsidR="00885A50" w:rsidRDefault="00885A50">
      <w:pPr>
        <w:pStyle w:val="BodyText"/>
        <w:spacing w:before="130"/>
        <w:ind w:left="0"/>
      </w:pPr>
    </w:p>
    <w:p w14:paraId="03DCBB28" w14:textId="77777777" w:rsidR="00885A50" w:rsidRDefault="00FF3B5A">
      <w:pPr>
        <w:pStyle w:val="ListParagraph"/>
        <w:numPr>
          <w:ilvl w:val="0"/>
          <w:numId w:val="6"/>
        </w:numPr>
        <w:tabs>
          <w:tab w:val="left" w:pos="147"/>
        </w:tabs>
        <w:spacing w:before="0"/>
        <w:ind w:left="147" w:hanging="124"/>
        <w:rPr>
          <w:sz w:val="20"/>
        </w:rPr>
      </w:pPr>
      <w:bookmarkStart w:id="18" w:name="•_Local_Authority_Specialist_Teaching_Se"/>
      <w:bookmarkEnd w:id="18"/>
      <w:r>
        <w:rPr>
          <w:sz w:val="20"/>
        </w:rPr>
        <w:t>Local</w:t>
      </w:r>
      <w:r>
        <w:rPr>
          <w:spacing w:val="-5"/>
          <w:sz w:val="20"/>
        </w:rPr>
        <w:t xml:space="preserve"> </w:t>
      </w:r>
      <w:r>
        <w:rPr>
          <w:sz w:val="20"/>
        </w:rPr>
        <w:t>Authority</w:t>
      </w:r>
      <w:r>
        <w:rPr>
          <w:spacing w:val="-4"/>
          <w:sz w:val="20"/>
        </w:rPr>
        <w:t xml:space="preserve"> </w:t>
      </w:r>
      <w:r>
        <w:rPr>
          <w:sz w:val="20"/>
        </w:rPr>
        <w:t>Specialist</w:t>
      </w:r>
      <w:r>
        <w:rPr>
          <w:spacing w:val="-1"/>
          <w:sz w:val="20"/>
        </w:rPr>
        <w:t xml:space="preserve"> </w:t>
      </w:r>
      <w:r>
        <w:rPr>
          <w:sz w:val="20"/>
        </w:rPr>
        <w:t>Teaching</w:t>
      </w:r>
      <w:r>
        <w:rPr>
          <w:spacing w:val="-6"/>
          <w:sz w:val="20"/>
        </w:rPr>
        <w:t xml:space="preserve"> </w:t>
      </w:r>
      <w:r>
        <w:rPr>
          <w:spacing w:val="-2"/>
          <w:sz w:val="20"/>
        </w:rPr>
        <w:t>Service</w:t>
      </w:r>
    </w:p>
    <w:p w14:paraId="4604AEE8" w14:textId="77777777" w:rsidR="00885A50" w:rsidRDefault="00885A50">
      <w:pPr>
        <w:pStyle w:val="BodyText"/>
        <w:spacing w:before="130"/>
        <w:ind w:left="0"/>
      </w:pPr>
    </w:p>
    <w:p w14:paraId="3CB6D369" w14:textId="77777777" w:rsidR="00885A50" w:rsidRDefault="00FF3B5A">
      <w:pPr>
        <w:pStyle w:val="ListParagraph"/>
        <w:numPr>
          <w:ilvl w:val="0"/>
          <w:numId w:val="5"/>
        </w:numPr>
        <w:tabs>
          <w:tab w:val="left" w:pos="142"/>
        </w:tabs>
        <w:spacing w:before="0"/>
        <w:ind w:left="142" w:hanging="119"/>
        <w:rPr>
          <w:sz w:val="20"/>
        </w:rPr>
      </w:pPr>
      <w:bookmarkStart w:id="19" w:name="-_Visual_Impairment_team"/>
      <w:bookmarkEnd w:id="19"/>
      <w:r>
        <w:rPr>
          <w:sz w:val="20"/>
        </w:rPr>
        <w:t>Visual</w:t>
      </w:r>
      <w:r>
        <w:rPr>
          <w:spacing w:val="-5"/>
          <w:sz w:val="20"/>
        </w:rPr>
        <w:t xml:space="preserve"> </w:t>
      </w:r>
      <w:r>
        <w:rPr>
          <w:sz w:val="20"/>
        </w:rPr>
        <w:t>Impairment</w:t>
      </w:r>
      <w:r>
        <w:rPr>
          <w:spacing w:val="-4"/>
          <w:sz w:val="20"/>
        </w:rPr>
        <w:t xml:space="preserve"> team</w:t>
      </w:r>
    </w:p>
    <w:p w14:paraId="4CD92C20" w14:textId="77777777" w:rsidR="00885A50" w:rsidRDefault="00885A50">
      <w:pPr>
        <w:pStyle w:val="BodyText"/>
        <w:spacing w:before="131"/>
        <w:ind w:left="0"/>
      </w:pPr>
    </w:p>
    <w:p w14:paraId="427E9E51" w14:textId="77777777" w:rsidR="00885A50" w:rsidRDefault="00FF3B5A">
      <w:pPr>
        <w:pStyle w:val="ListParagraph"/>
        <w:numPr>
          <w:ilvl w:val="0"/>
          <w:numId w:val="5"/>
        </w:numPr>
        <w:tabs>
          <w:tab w:val="left" w:pos="142"/>
        </w:tabs>
        <w:spacing w:before="0"/>
        <w:ind w:left="142" w:hanging="119"/>
        <w:rPr>
          <w:sz w:val="20"/>
        </w:rPr>
      </w:pPr>
      <w:bookmarkStart w:id="20" w:name="-_Hearing_Impairment_Team"/>
      <w:bookmarkEnd w:id="20"/>
      <w:r>
        <w:rPr>
          <w:sz w:val="20"/>
        </w:rPr>
        <w:t>Hearing</w:t>
      </w:r>
      <w:r>
        <w:rPr>
          <w:spacing w:val="-5"/>
          <w:sz w:val="20"/>
        </w:rPr>
        <w:t xml:space="preserve"> </w:t>
      </w:r>
      <w:r>
        <w:rPr>
          <w:sz w:val="20"/>
        </w:rPr>
        <w:t>Impairment</w:t>
      </w:r>
      <w:r>
        <w:rPr>
          <w:spacing w:val="-4"/>
          <w:sz w:val="20"/>
        </w:rPr>
        <w:t xml:space="preserve"> Team</w:t>
      </w:r>
    </w:p>
    <w:p w14:paraId="0E8C6956" w14:textId="77777777" w:rsidR="00885A50" w:rsidRDefault="00885A50">
      <w:pPr>
        <w:pStyle w:val="BodyText"/>
        <w:spacing w:before="130"/>
        <w:ind w:left="0"/>
      </w:pPr>
    </w:p>
    <w:p w14:paraId="3BB1CEE6" w14:textId="77777777" w:rsidR="00885A50" w:rsidRDefault="00FF3B5A">
      <w:pPr>
        <w:pStyle w:val="ListParagraph"/>
        <w:numPr>
          <w:ilvl w:val="0"/>
          <w:numId w:val="5"/>
        </w:numPr>
        <w:tabs>
          <w:tab w:val="left" w:pos="142"/>
        </w:tabs>
        <w:spacing w:before="0"/>
        <w:ind w:left="142" w:hanging="119"/>
        <w:rPr>
          <w:sz w:val="20"/>
        </w:rPr>
      </w:pPr>
      <w:bookmarkStart w:id="21" w:name="-_Learning_Support_Team"/>
      <w:bookmarkEnd w:id="21"/>
      <w:r>
        <w:rPr>
          <w:sz w:val="20"/>
        </w:rPr>
        <w:t>Learning</w:t>
      </w:r>
      <w:r>
        <w:rPr>
          <w:spacing w:val="-10"/>
          <w:sz w:val="20"/>
        </w:rPr>
        <w:t xml:space="preserve"> </w:t>
      </w:r>
      <w:r>
        <w:rPr>
          <w:sz w:val="20"/>
        </w:rPr>
        <w:t>Support</w:t>
      </w:r>
      <w:r>
        <w:rPr>
          <w:spacing w:val="-2"/>
          <w:sz w:val="20"/>
        </w:rPr>
        <w:t xml:space="preserve"> </w:t>
      </w:r>
      <w:r>
        <w:rPr>
          <w:spacing w:val="-4"/>
          <w:sz w:val="20"/>
        </w:rPr>
        <w:t>Team</w:t>
      </w:r>
    </w:p>
    <w:p w14:paraId="2F5B3269" w14:textId="77777777" w:rsidR="00885A50" w:rsidRDefault="00885A50">
      <w:pPr>
        <w:pStyle w:val="BodyText"/>
        <w:spacing w:before="130"/>
        <w:ind w:left="0"/>
      </w:pPr>
    </w:p>
    <w:p w14:paraId="58A9AC5A" w14:textId="77777777" w:rsidR="00885A50" w:rsidRDefault="00FF3B5A">
      <w:pPr>
        <w:pStyle w:val="ListParagraph"/>
        <w:numPr>
          <w:ilvl w:val="0"/>
          <w:numId w:val="5"/>
        </w:numPr>
        <w:tabs>
          <w:tab w:val="left" w:pos="142"/>
        </w:tabs>
        <w:spacing w:before="0"/>
        <w:ind w:left="142" w:hanging="119"/>
        <w:rPr>
          <w:sz w:val="20"/>
        </w:rPr>
      </w:pPr>
      <w:bookmarkStart w:id="22" w:name="-_Autism_Outreach"/>
      <w:bookmarkEnd w:id="22"/>
      <w:r>
        <w:rPr>
          <w:sz w:val="20"/>
        </w:rPr>
        <w:t>Autism</w:t>
      </w:r>
      <w:r>
        <w:rPr>
          <w:spacing w:val="-3"/>
          <w:sz w:val="20"/>
        </w:rPr>
        <w:t xml:space="preserve"> </w:t>
      </w:r>
      <w:r>
        <w:rPr>
          <w:spacing w:val="-2"/>
          <w:sz w:val="20"/>
        </w:rPr>
        <w:t>Outreach</w:t>
      </w:r>
    </w:p>
    <w:p w14:paraId="0045DA1B" w14:textId="77777777" w:rsidR="00885A50" w:rsidRDefault="00885A50">
      <w:pPr>
        <w:pStyle w:val="BodyText"/>
        <w:spacing w:before="130"/>
        <w:ind w:left="0"/>
      </w:pPr>
    </w:p>
    <w:p w14:paraId="12CCF662" w14:textId="77777777" w:rsidR="00885A50" w:rsidRDefault="00FF3B5A">
      <w:pPr>
        <w:pStyle w:val="ListParagraph"/>
        <w:numPr>
          <w:ilvl w:val="0"/>
          <w:numId w:val="5"/>
        </w:numPr>
        <w:tabs>
          <w:tab w:val="left" w:pos="142"/>
        </w:tabs>
        <w:spacing w:before="0"/>
        <w:ind w:left="142" w:hanging="119"/>
        <w:rPr>
          <w:sz w:val="20"/>
        </w:rPr>
      </w:pPr>
      <w:bookmarkStart w:id="23" w:name="-_Early_Years_SEN_Inclusion_Team"/>
      <w:bookmarkEnd w:id="23"/>
      <w:r>
        <w:rPr>
          <w:sz w:val="20"/>
        </w:rPr>
        <w:t>Early</w:t>
      </w:r>
      <w:r>
        <w:rPr>
          <w:spacing w:val="-3"/>
          <w:sz w:val="20"/>
        </w:rPr>
        <w:t xml:space="preserve"> </w:t>
      </w:r>
      <w:r>
        <w:rPr>
          <w:sz w:val="20"/>
        </w:rPr>
        <w:t>Years</w:t>
      </w:r>
      <w:r>
        <w:rPr>
          <w:spacing w:val="-4"/>
          <w:sz w:val="20"/>
        </w:rPr>
        <w:t xml:space="preserve"> </w:t>
      </w:r>
      <w:r>
        <w:rPr>
          <w:sz w:val="20"/>
        </w:rPr>
        <w:t>SEN</w:t>
      </w:r>
      <w:r>
        <w:rPr>
          <w:spacing w:val="-2"/>
          <w:sz w:val="20"/>
        </w:rPr>
        <w:t xml:space="preserve"> </w:t>
      </w:r>
      <w:r>
        <w:rPr>
          <w:sz w:val="20"/>
        </w:rPr>
        <w:t>Inclusion</w:t>
      </w:r>
      <w:r>
        <w:rPr>
          <w:spacing w:val="-4"/>
          <w:sz w:val="20"/>
        </w:rPr>
        <w:t xml:space="preserve"> Team</w:t>
      </w:r>
    </w:p>
    <w:p w14:paraId="5C14C666" w14:textId="77777777" w:rsidR="00885A50" w:rsidRDefault="00885A50">
      <w:pPr>
        <w:pStyle w:val="BodyText"/>
        <w:spacing w:before="130"/>
        <w:ind w:left="0"/>
      </w:pPr>
    </w:p>
    <w:p w14:paraId="240C1320" w14:textId="77777777" w:rsidR="00885A50" w:rsidRDefault="00FF3B5A">
      <w:pPr>
        <w:pStyle w:val="ListParagraph"/>
        <w:numPr>
          <w:ilvl w:val="0"/>
          <w:numId w:val="5"/>
        </w:numPr>
        <w:tabs>
          <w:tab w:val="left" w:pos="142"/>
        </w:tabs>
        <w:spacing w:before="0"/>
        <w:ind w:left="142" w:hanging="119"/>
        <w:rPr>
          <w:sz w:val="20"/>
        </w:rPr>
      </w:pPr>
      <w:bookmarkStart w:id="24" w:name="-_Advisory_Teacher_for_Supporting_Pupils"/>
      <w:bookmarkEnd w:id="24"/>
      <w:r>
        <w:rPr>
          <w:sz w:val="20"/>
        </w:rPr>
        <w:t>Advisory</w:t>
      </w:r>
      <w:r>
        <w:rPr>
          <w:spacing w:val="-4"/>
          <w:sz w:val="20"/>
        </w:rPr>
        <w:t xml:space="preserve"> </w:t>
      </w:r>
      <w:r>
        <w:rPr>
          <w:sz w:val="20"/>
        </w:rPr>
        <w:t>Teacher</w:t>
      </w:r>
      <w:r>
        <w:rPr>
          <w:spacing w:val="-5"/>
          <w:sz w:val="20"/>
        </w:rPr>
        <w:t xml:space="preserve"> </w:t>
      </w:r>
      <w:r>
        <w:rPr>
          <w:sz w:val="20"/>
        </w:rPr>
        <w:t>for Supporting</w:t>
      </w:r>
      <w:r>
        <w:rPr>
          <w:spacing w:val="-5"/>
          <w:sz w:val="20"/>
        </w:rPr>
        <w:t xml:space="preserve"> </w:t>
      </w:r>
      <w:r>
        <w:rPr>
          <w:sz w:val="20"/>
        </w:rPr>
        <w:t>Pupils</w:t>
      </w:r>
      <w:r>
        <w:rPr>
          <w:spacing w:val="-4"/>
          <w:sz w:val="20"/>
        </w:rPr>
        <w:t xml:space="preserve"> </w:t>
      </w:r>
      <w:r>
        <w:rPr>
          <w:sz w:val="20"/>
        </w:rPr>
        <w:t>with</w:t>
      </w:r>
      <w:r>
        <w:rPr>
          <w:spacing w:val="-5"/>
          <w:sz w:val="20"/>
        </w:rPr>
        <w:t xml:space="preserve"> </w:t>
      </w:r>
      <w:r>
        <w:rPr>
          <w:sz w:val="20"/>
        </w:rPr>
        <w:t>Physical</w:t>
      </w:r>
      <w:r>
        <w:rPr>
          <w:spacing w:val="-2"/>
          <w:sz w:val="20"/>
        </w:rPr>
        <w:t xml:space="preserve"> Difficulties</w:t>
      </w:r>
    </w:p>
    <w:p w14:paraId="7E467708" w14:textId="77777777" w:rsidR="00885A50" w:rsidRDefault="00885A50">
      <w:pPr>
        <w:pStyle w:val="BodyText"/>
        <w:spacing w:before="130"/>
        <w:ind w:left="0"/>
      </w:pPr>
    </w:p>
    <w:p w14:paraId="705167E3" w14:textId="77777777" w:rsidR="00885A50" w:rsidRDefault="00FF3B5A">
      <w:pPr>
        <w:pStyle w:val="ListParagraph"/>
        <w:numPr>
          <w:ilvl w:val="0"/>
          <w:numId w:val="6"/>
        </w:numPr>
        <w:tabs>
          <w:tab w:val="left" w:pos="147"/>
        </w:tabs>
        <w:spacing w:before="0"/>
        <w:ind w:left="147" w:hanging="124"/>
        <w:rPr>
          <w:sz w:val="20"/>
        </w:rPr>
      </w:pPr>
      <w:bookmarkStart w:id="25" w:name="•_Speech_and_Language_therapists"/>
      <w:bookmarkEnd w:id="25"/>
      <w:r>
        <w:rPr>
          <w:sz w:val="20"/>
        </w:rPr>
        <w:t>Speech</w:t>
      </w:r>
      <w:r>
        <w:rPr>
          <w:spacing w:val="-5"/>
          <w:sz w:val="20"/>
        </w:rPr>
        <w:t xml:space="preserve"> </w:t>
      </w:r>
      <w:r>
        <w:rPr>
          <w:sz w:val="20"/>
        </w:rPr>
        <w:t>and</w:t>
      </w:r>
      <w:r>
        <w:rPr>
          <w:spacing w:val="-5"/>
          <w:sz w:val="20"/>
        </w:rPr>
        <w:t xml:space="preserve"> </w:t>
      </w:r>
      <w:r>
        <w:rPr>
          <w:sz w:val="20"/>
        </w:rPr>
        <w:t>Language</w:t>
      </w:r>
      <w:r>
        <w:rPr>
          <w:spacing w:val="-5"/>
          <w:sz w:val="20"/>
        </w:rPr>
        <w:t xml:space="preserve"> </w:t>
      </w:r>
      <w:r>
        <w:rPr>
          <w:spacing w:val="-2"/>
          <w:sz w:val="20"/>
        </w:rPr>
        <w:t>therapists</w:t>
      </w:r>
    </w:p>
    <w:p w14:paraId="7E0B6493" w14:textId="77777777" w:rsidR="00885A50" w:rsidRDefault="00885A50">
      <w:pPr>
        <w:pStyle w:val="BodyText"/>
        <w:spacing w:before="131"/>
        <w:ind w:left="0"/>
      </w:pPr>
    </w:p>
    <w:p w14:paraId="161E5803" w14:textId="77777777" w:rsidR="00885A50" w:rsidRDefault="00FF3B5A">
      <w:pPr>
        <w:pStyle w:val="ListParagraph"/>
        <w:numPr>
          <w:ilvl w:val="0"/>
          <w:numId w:val="6"/>
        </w:numPr>
        <w:tabs>
          <w:tab w:val="left" w:pos="147"/>
        </w:tabs>
        <w:spacing w:before="0"/>
        <w:ind w:left="147" w:hanging="124"/>
        <w:rPr>
          <w:sz w:val="20"/>
        </w:rPr>
      </w:pPr>
      <w:bookmarkStart w:id="26" w:name="•_Occupational_therapists_and_physiother"/>
      <w:bookmarkEnd w:id="26"/>
      <w:r>
        <w:rPr>
          <w:sz w:val="20"/>
        </w:rPr>
        <w:t>Occupational</w:t>
      </w:r>
      <w:r>
        <w:rPr>
          <w:spacing w:val="-7"/>
          <w:sz w:val="20"/>
        </w:rPr>
        <w:t xml:space="preserve"> </w:t>
      </w:r>
      <w:r>
        <w:rPr>
          <w:sz w:val="20"/>
        </w:rPr>
        <w:t>therapists</w:t>
      </w:r>
      <w:r>
        <w:rPr>
          <w:spacing w:val="-7"/>
          <w:sz w:val="20"/>
        </w:rPr>
        <w:t xml:space="preserve"> </w:t>
      </w:r>
      <w:r>
        <w:rPr>
          <w:sz w:val="20"/>
        </w:rPr>
        <w:t>and</w:t>
      </w:r>
      <w:r>
        <w:rPr>
          <w:spacing w:val="-7"/>
          <w:sz w:val="20"/>
        </w:rPr>
        <w:t xml:space="preserve"> </w:t>
      </w:r>
      <w:r>
        <w:rPr>
          <w:spacing w:val="-2"/>
          <w:sz w:val="20"/>
        </w:rPr>
        <w:t>physiotherapists</w:t>
      </w:r>
    </w:p>
    <w:p w14:paraId="25232144" w14:textId="77777777" w:rsidR="00885A50" w:rsidRDefault="00885A50">
      <w:pPr>
        <w:pStyle w:val="BodyText"/>
        <w:spacing w:before="130"/>
        <w:ind w:left="0"/>
      </w:pPr>
    </w:p>
    <w:p w14:paraId="4FBFEDB1" w14:textId="77777777" w:rsidR="00885A50" w:rsidRDefault="00FF3B5A">
      <w:pPr>
        <w:pStyle w:val="ListParagraph"/>
        <w:numPr>
          <w:ilvl w:val="0"/>
          <w:numId w:val="6"/>
        </w:numPr>
        <w:tabs>
          <w:tab w:val="left" w:pos="147"/>
        </w:tabs>
        <w:spacing w:before="0"/>
        <w:ind w:left="147" w:hanging="124"/>
        <w:rPr>
          <w:sz w:val="20"/>
        </w:rPr>
      </w:pPr>
      <w:bookmarkStart w:id="27" w:name="•_Referral_by_EP_or_School_Nurse_to_the_"/>
      <w:bookmarkEnd w:id="27"/>
      <w:r>
        <w:rPr>
          <w:sz w:val="20"/>
        </w:rPr>
        <w:t>Referral</w:t>
      </w:r>
      <w:r>
        <w:rPr>
          <w:spacing w:val="-2"/>
          <w:sz w:val="20"/>
        </w:rPr>
        <w:t xml:space="preserve"> </w:t>
      </w:r>
      <w:r>
        <w:rPr>
          <w:sz w:val="20"/>
        </w:rPr>
        <w:t>by</w:t>
      </w:r>
      <w:r>
        <w:rPr>
          <w:spacing w:val="-3"/>
          <w:sz w:val="20"/>
        </w:rPr>
        <w:t xml:space="preserve"> </w:t>
      </w:r>
      <w:r>
        <w:rPr>
          <w:sz w:val="20"/>
        </w:rPr>
        <w:t>EP</w:t>
      </w:r>
      <w:r>
        <w:rPr>
          <w:spacing w:val="-2"/>
          <w:sz w:val="20"/>
        </w:rPr>
        <w:t xml:space="preserve"> </w:t>
      </w:r>
      <w:r>
        <w:rPr>
          <w:sz w:val="20"/>
        </w:rPr>
        <w:t>or</w:t>
      </w:r>
      <w:r>
        <w:rPr>
          <w:spacing w:val="-5"/>
          <w:sz w:val="20"/>
        </w:rPr>
        <w:t xml:space="preserve"> </w:t>
      </w:r>
      <w:r>
        <w:rPr>
          <w:sz w:val="20"/>
        </w:rPr>
        <w:t>School</w:t>
      </w:r>
      <w:r>
        <w:rPr>
          <w:spacing w:val="-3"/>
          <w:sz w:val="20"/>
        </w:rPr>
        <w:t xml:space="preserve"> </w:t>
      </w:r>
      <w:r>
        <w:rPr>
          <w:sz w:val="20"/>
        </w:rPr>
        <w:t>Nurse</w:t>
      </w:r>
      <w:r>
        <w:rPr>
          <w:spacing w:val="-5"/>
          <w:sz w:val="20"/>
        </w:rPr>
        <w:t xml:space="preserve"> </w:t>
      </w:r>
      <w:r>
        <w:rPr>
          <w:sz w:val="20"/>
        </w:rPr>
        <w:t>to</w:t>
      </w:r>
      <w:r>
        <w:rPr>
          <w:spacing w:val="-5"/>
          <w:sz w:val="20"/>
        </w:rPr>
        <w:t xml:space="preserve"> </w:t>
      </w:r>
      <w:r>
        <w:rPr>
          <w:sz w:val="20"/>
        </w:rPr>
        <w:t>the</w:t>
      </w:r>
      <w:r>
        <w:rPr>
          <w:spacing w:val="-4"/>
          <w:sz w:val="20"/>
        </w:rPr>
        <w:t xml:space="preserve"> </w:t>
      </w:r>
      <w:r>
        <w:rPr>
          <w:sz w:val="20"/>
        </w:rPr>
        <w:t>Pupil</w:t>
      </w:r>
      <w:r>
        <w:rPr>
          <w:spacing w:val="-2"/>
          <w:sz w:val="20"/>
        </w:rPr>
        <w:t xml:space="preserve"> </w:t>
      </w:r>
      <w:r>
        <w:rPr>
          <w:sz w:val="20"/>
        </w:rPr>
        <w:t>and</w:t>
      </w:r>
      <w:r>
        <w:rPr>
          <w:spacing w:val="-5"/>
          <w:sz w:val="20"/>
        </w:rPr>
        <w:t xml:space="preserve"> </w:t>
      </w:r>
      <w:r>
        <w:rPr>
          <w:sz w:val="20"/>
        </w:rPr>
        <w:t>Adolescent</w:t>
      </w:r>
      <w:r>
        <w:rPr>
          <w:spacing w:val="-5"/>
          <w:sz w:val="20"/>
        </w:rPr>
        <w:t xml:space="preserve"> </w:t>
      </w:r>
      <w:r>
        <w:rPr>
          <w:sz w:val="20"/>
        </w:rPr>
        <w:t>Mental</w:t>
      </w:r>
      <w:r>
        <w:rPr>
          <w:spacing w:val="-3"/>
          <w:sz w:val="20"/>
        </w:rPr>
        <w:t xml:space="preserve"> </w:t>
      </w:r>
      <w:r>
        <w:rPr>
          <w:sz w:val="20"/>
        </w:rPr>
        <w:t>Health</w:t>
      </w:r>
      <w:r>
        <w:rPr>
          <w:spacing w:val="-5"/>
          <w:sz w:val="20"/>
        </w:rPr>
        <w:t xml:space="preserve"> </w:t>
      </w:r>
      <w:r>
        <w:rPr>
          <w:sz w:val="20"/>
        </w:rPr>
        <w:t>Services</w:t>
      </w:r>
      <w:r>
        <w:rPr>
          <w:spacing w:val="-3"/>
          <w:sz w:val="20"/>
        </w:rPr>
        <w:t xml:space="preserve"> </w:t>
      </w:r>
      <w:r>
        <w:rPr>
          <w:spacing w:val="-2"/>
          <w:sz w:val="20"/>
        </w:rPr>
        <w:t>(CAMHS)</w:t>
      </w:r>
    </w:p>
    <w:p w14:paraId="110E7DCA" w14:textId="77777777" w:rsidR="00885A50" w:rsidRDefault="00885A50">
      <w:pPr>
        <w:pStyle w:val="BodyText"/>
        <w:spacing w:before="130"/>
        <w:ind w:left="0"/>
      </w:pPr>
    </w:p>
    <w:p w14:paraId="348AE35D" w14:textId="557B7E6F" w:rsidR="00885A50" w:rsidRDefault="00FF3B5A" w:rsidP="00A54E67">
      <w:pPr>
        <w:pStyle w:val="BodyText"/>
        <w:spacing w:before="0"/>
      </w:pPr>
      <w:bookmarkStart w:id="28" w:name="In_some_cases,_there_is_a_charge_for_acc"/>
      <w:bookmarkEnd w:id="28"/>
      <w:r>
        <w:t>In</w:t>
      </w:r>
      <w:r>
        <w:rPr>
          <w:spacing w:val="-6"/>
        </w:rPr>
        <w:t xml:space="preserve"> </w:t>
      </w:r>
      <w:r>
        <w:t>some</w:t>
      </w:r>
      <w:r>
        <w:rPr>
          <w:spacing w:val="-4"/>
        </w:rPr>
        <w:t xml:space="preserve"> </w:t>
      </w:r>
      <w:r>
        <w:t>cases,</w:t>
      </w:r>
      <w:r>
        <w:rPr>
          <w:spacing w:val="-3"/>
        </w:rPr>
        <w:t xml:space="preserve"> </w:t>
      </w:r>
      <w:r>
        <w:t>there</w:t>
      </w:r>
      <w:r>
        <w:rPr>
          <w:spacing w:val="-3"/>
        </w:rPr>
        <w:t xml:space="preserve"> </w:t>
      </w:r>
      <w:r>
        <w:t>is</w:t>
      </w:r>
      <w:r>
        <w:rPr>
          <w:spacing w:val="2"/>
        </w:rPr>
        <w:t xml:space="preserve"> </w:t>
      </w:r>
      <w:r>
        <w:t>a</w:t>
      </w:r>
      <w:r>
        <w:rPr>
          <w:spacing w:val="-4"/>
        </w:rPr>
        <w:t xml:space="preserve"> </w:t>
      </w:r>
      <w:r>
        <w:t>charge</w:t>
      </w:r>
      <w:r>
        <w:rPr>
          <w:spacing w:val="-4"/>
        </w:rPr>
        <w:t xml:space="preserve"> </w:t>
      </w:r>
      <w:r>
        <w:t>for</w:t>
      </w:r>
      <w:r>
        <w:rPr>
          <w:spacing w:val="-3"/>
        </w:rPr>
        <w:t xml:space="preserve"> </w:t>
      </w:r>
      <w:r>
        <w:t>accessing</w:t>
      </w:r>
      <w:r>
        <w:rPr>
          <w:spacing w:val="-4"/>
        </w:rPr>
        <w:t xml:space="preserve"> </w:t>
      </w:r>
      <w:r>
        <w:t>specialist</w:t>
      </w:r>
      <w:r>
        <w:rPr>
          <w:spacing w:val="1"/>
        </w:rPr>
        <w:t xml:space="preserve"> </w:t>
      </w:r>
      <w:r>
        <w:t>agency</w:t>
      </w:r>
      <w:r>
        <w:rPr>
          <w:spacing w:val="-3"/>
        </w:rPr>
        <w:t xml:space="preserve"> </w:t>
      </w:r>
      <w:r>
        <w:t>support;</w:t>
      </w:r>
      <w:r>
        <w:rPr>
          <w:spacing w:val="-3"/>
        </w:rPr>
        <w:t xml:space="preserve"> </w:t>
      </w:r>
      <w:r>
        <w:t>funding</w:t>
      </w:r>
      <w:r>
        <w:rPr>
          <w:spacing w:val="-4"/>
        </w:rPr>
        <w:t xml:space="preserve"> </w:t>
      </w:r>
      <w:r>
        <w:t>for</w:t>
      </w:r>
      <w:r>
        <w:rPr>
          <w:spacing w:val="-4"/>
        </w:rPr>
        <w:t xml:space="preserve"> </w:t>
      </w:r>
      <w:r>
        <w:t>which</w:t>
      </w:r>
      <w:r>
        <w:rPr>
          <w:spacing w:val="-3"/>
        </w:rPr>
        <w:t xml:space="preserve"> </w:t>
      </w:r>
      <w:r>
        <w:rPr>
          <w:spacing w:val="-2"/>
        </w:rPr>
        <w:t>comes</w:t>
      </w:r>
      <w:r w:rsidR="00A54E67">
        <w:rPr>
          <w:spacing w:val="-2"/>
        </w:rPr>
        <w:t xml:space="preserve"> from </w:t>
      </w:r>
      <w:r>
        <w:t>the</w:t>
      </w:r>
      <w:r>
        <w:rPr>
          <w:spacing w:val="-8"/>
        </w:rPr>
        <w:t xml:space="preserve"> </w:t>
      </w:r>
      <w:r>
        <w:t>school’s</w:t>
      </w:r>
      <w:r>
        <w:rPr>
          <w:spacing w:val="1"/>
        </w:rPr>
        <w:t xml:space="preserve"> </w:t>
      </w:r>
      <w:r>
        <w:t>notional</w:t>
      </w:r>
      <w:r>
        <w:rPr>
          <w:spacing w:val="-4"/>
        </w:rPr>
        <w:t xml:space="preserve"> </w:t>
      </w:r>
      <w:r>
        <w:t>SEN</w:t>
      </w:r>
      <w:r>
        <w:rPr>
          <w:spacing w:val="-3"/>
        </w:rPr>
        <w:t xml:space="preserve"> </w:t>
      </w:r>
      <w:r w:rsidR="00A54E67">
        <w:t>budget</w:t>
      </w:r>
      <w:r>
        <w:rPr>
          <w:spacing w:val="-5"/>
        </w:rPr>
        <w:t xml:space="preserve"> </w:t>
      </w:r>
      <w:r>
        <w:t>will</w:t>
      </w:r>
      <w:r>
        <w:rPr>
          <w:spacing w:val="-2"/>
        </w:rPr>
        <w:t xml:space="preserve"> </w:t>
      </w:r>
      <w:r>
        <w:t>be</w:t>
      </w:r>
      <w:r>
        <w:rPr>
          <w:spacing w:val="-1"/>
        </w:rPr>
        <w:t xml:space="preserve"> </w:t>
      </w:r>
      <w:r>
        <w:t>monitored by</w:t>
      </w:r>
      <w:r>
        <w:rPr>
          <w:spacing w:val="-5"/>
        </w:rPr>
        <w:t xml:space="preserve"> </w:t>
      </w:r>
      <w:r>
        <w:t>the</w:t>
      </w:r>
      <w:r>
        <w:rPr>
          <w:spacing w:val="-5"/>
        </w:rPr>
        <w:t xml:space="preserve"> </w:t>
      </w:r>
      <w:r>
        <w:t>SENCO</w:t>
      </w:r>
      <w:r>
        <w:rPr>
          <w:spacing w:val="-4"/>
        </w:rPr>
        <w:t xml:space="preserve"> </w:t>
      </w:r>
      <w:r>
        <w:t>and</w:t>
      </w:r>
      <w:r>
        <w:rPr>
          <w:spacing w:val="-5"/>
        </w:rPr>
        <w:t xml:space="preserve"> </w:t>
      </w:r>
      <w:r>
        <w:t>Head</w:t>
      </w:r>
      <w:r>
        <w:rPr>
          <w:spacing w:val="-5"/>
        </w:rPr>
        <w:t xml:space="preserve"> </w:t>
      </w:r>
      <w:r>
        <w:rPr>
          <w:spacing w:val="-2"/>
        </w:rPr>
        <w:t>teacher.</w:t>
      </w:r>
    </w:p>
    <w:p w14:paraId="4F4125F3" w14:textId="77777777" w:rsidR="00885A50" w:rsidRDefault="00885A50">
      <w:pPr>
        <w:pStyle w:val="BodyText"/>
        <w:spacing w:before="129"/>
        <w:ind w:left="0"/>
      </w:pPr>
    </w:p>
    <w:p w14:paraId="1159B9D7" w14:textId="77777777" w:rsidR="00885A50" w:rsidRDefault="00FF3B5A">
      <w:pPr>
        <w:pStyle w:val="BodyText"/>
        <w:spacing w:before="1"/>
        <w:ind w:right="1035"/>
      </w:pPr>
      <w:bookmarkStart w:id="29" w:name="Where_pupils_are_made_subject_to_an_EHC_"/>
      <w:bookmarkEnd w:id="29"/>
      <w:r>
        <w:t>Where</w:t>
      </w:r>
      <w:r>
        <w:rPr>
          <w:spacing w:val="-4"/>
        </w:rPr>
        <w:t xml:space="preserve"> </w:t>
      </w:r>
      <w:r>
        <w:t>pupils</w:t>
      </w:r>
      <w:r>
        <w:rPr>
          <w:spacing w:val="-3"/>
        </w:rPr>
        <w:t xml:space="preserve"> </w:t>
      </w:r>
      <w:r>
        <w:t>are made</w:t>
      </w:r>
      <w:r>
        <w:rPr>
          <w:spacing w:val="-4"/>
        </w:rPr>
        <w:t xml:space="preserve"> </w:t>
      </w:r>
      <w:r>
        <w:t>subject to</w:t>
      </w:r>
      <w:r>
        <w:rPr>
          <w:spacing w:val="-4"/>
        </w:rPr>
        <w:t xml:space="preserve"> </w:t>
      </w:r>
      <w:r>
        <w:t>an EHC</w:t>
      </w:r>
      <w:r>
        <w:rPr>
          <w:spacing w:val="-3"/>
        </w:rPr>
        <w:t xml:space="preserve"> </w:t>
      </w:r>
      <w:r>
        <w:t>plan,</w:t>
      </w:r>
      <w:r>
        <w:rPr>
          <w:spacing w:val="-4"/>
        </w:rPr>
        <w:t xml:space="preserve"> </w:t>
      </w:r>
      <w:r>
        <w:t>the</w:t>
      </w:r>
      <w:r>
        <w:rPr>
          <w:spacing w:val="-4"/>
        </w:rPr>
        <w:t xml:space="preserve"> </w:t>
      </w:r>
      <w:r>
        <w:t>school</w:t>
      </w:r>
      <w:r>
        <w:rPr>
          <w:spacing w:val="-3"/>
        </w:rPr>
        <w:t xml:space="preserve"> </w:t>
      </w:r>
      <w:r>
        <w:t>will</w:t>
      </w:r>
      <w:r>
        <w:rPr>
          <w:spacing w:val="-3"/>
        </w:rPr>
        <w:t xml:space="preserve"> </w:t>
      </w:r>
      <w:r>
        <w:t>work</w:t>
      </w:r>
      <w:r>
        <w:rPr>
          <w:spacing w:val="-3"/>
        </w:rPr>
        <w:t xml:space="preserve"> </w:t>
      </w:r>
      <w:r>
        <w:t>in</w:t>
      </w:r>
      <w:r>
        <w:rPr>
          <w:spacing w:val="-3"/>
        </w:rPr>
        <w:t xml:space="preserve"> </w:t>
      </w:r>
      <w:r>
        <w:t>close</w:t>
      </w:r>
      <w:r>
        <w:rPr>
          <w:spacing w:val="-4"/>
        </w:rPr>
        <w:t xml:space="preserve"> </w:t>
      </w:r>
      <w:r>
        <w:t>partnership</w:t>
      </w:r>
      <w:r>
        <w:rPr>
          <w:spacing w:val="-3"/>
        </w:rPr>
        <w:t xml:space="preserve"> </w:t>
      </w:r>
      <w:r>
        <w:t>with</w:t>
      </w:r>
      <w:r>
        <w:rPr>
          <w:spacing w:val="-4"/>
        </w:rPr>
        <w:t xml:space="preserve"> </w:t>
      </w:r>
      <w:r>
        <w:t>any specialist named.</w:t>
      </w:r>
    </w:p>
    <w:p w14:paraId="3A3B296C" w14:textId="77777777" w:rsidR="00885A50" w:rsidRDefault="00FF3B5A">
      <w:pPr>
        <w:pStyle w:val="Heading2"/>
        <w:spacing w:before="157"/>
      </w:pPr>
      <w:bookmarkStart w:id="30" w:name="_TOC_250018"/>
      <w:r>
        <w:rPr>
          <w:color w:val="0E4660"/>
          <w:w w:val="90"/>
        </w:rPr>
        <w:t>The</w:t>
      </w:r>
      <w:r>
        <w:rPr>
          <w:color w:val="0E4660"/>
          <w:spacing w:val="-24"/>
          <w:w w:val="90"/>
        </w:rPr>
        <w:t xml:space="preserve"> </w:t>
      </w:r>
      <w:r>
        <w:rPr>
          <w:color w:val="0E4660"/>
          <w:w w:val="90"/>
        </w:rPr>
        <w:t>Intervention</w:t>
      </w:r>
      <w:r>
        <w:rPr>
          <w:color w:val="0E4660"/>
          <w:spacing w:val="-25"/>
          <w:w w:val="90"/>
        </w:rPr>
        <w:t xml:space="preserve"> </w:t>
      </w:r>
      <w:r>
        <w:rPr>
          <w:color w:val="0E4660"/>
          <w:w w:val="90"/>
        </w:rPr>
        <w:t>Funding</w:t>
      </w:r>
      <w:r>
        <w:rPr>
          <w:color w:val="0E4660"/>
          <w:spacing w:val="-26"/>
          <w:w w:val="90"/>
        </w:rPr>
        <w:t xml:space="preserve"> </w:t>
      </w:r>
      <w:r>
        <w:rPr>
          <w:color w:val="0E4660"/>
          <w:w w:val="90"/>
        </w:rPr>
        <w:t>and</w:t>
      </w:r>
      <w:r>
        <w:rPr>
          <w:color w:val="0E4660"/>
          <w:spacing w:val="-25"/>
          <w:w w:val="90"/>
        </w:rPr>
        <w:t xml:space="preserve"> </w:t>
      </w:r>
      <w:proofErr w:type="gramStart"/>
      <w:r>
        <w:rPr>
          <w:color w:val="0E4660"/>
          <w:w w:val="90"/>
        </w:rPr>
        <w:t>Education</w:t>
      </w:r>
      <w:proofErr w:type="gramEnd"/>
      <w:r>
        <w:rPr>
          <w:color w:val="0E4660"/>
          <w:spacing w:val="-25"/>
          <w:w w:val="90"/>
        </w:rPr>
        <w:t xml:space="preserve"> </w:t>
      </w:r>
      <w:r>
        <w:rPr>
          <w:color w:val="0E4660"/>
          <w:w w:val="90"/>
        </w:rPr>
        <w:t>Health</w:t>
      </w:r>
      <w:r>
        <w:rPr>
          <w:color w:val="0E4660"/>
          <w:spacing w:val="-22"/>
          <w:w w:val="90"/>
        </w:rPr>
        <w:t xml:space="preserve"> </w:t>
      </w:r>
      <w:r>
        <w:rPr>
          <w:color w:val="0E4660"/>
          <w:w w:val="90"/>
        </w:rPr>
        <w:t>and</w:t>
      </w:r>
      <w:r>
        <w:rPr>
          <w:color w:val="0E4660"/>
          <w:spacing w:val="-20"/>
          <w:w w:val="90"/>
        </w:rPr>
        <w:t xml:space="preserve"> </w:t>
      </w:r>
      <w:r>
        <w:rPr>
          <w:color w:val="0E4660"/>
          <w:w w:val="90"/>
        </w:rPr>
        <w:t>Care</w:t>
      </w:r>
      <w:r>
        <w:rPr>
          <w:color w:val="0E4660"/>
          <w:spacing w:val="-22"/>
          <w:w w:val="90"/>
        </w:rPr>
        <w:t xml:space="preserve"> </w:t>
      </w:r>
      <w:r>
        <w:rPr>
          <w:color w:val="0E4660"/>
          <w:w w:val="90"/>
        </w:rPr>
        <w:t>Plan</w:t>
      </w:r>
      <w:r>
        <w:rPr>
          <w:color w:val="0E4660"/>
          <w:spacing w:val="-26"/>
          <w:w w:val="90"/>
        </w:rPr>
        <w:t xml:space="preserve"> </w:t>
      </w:r>
      <w:bookmarkEnd w:id="30"/>
      <w:r>
        <w:rPr>
          <w:color w:val="0E4660"/>
          <w:spacing w:val="-2"/>
          <w:w w:val="90"/>
        </w:rPr>
        <w:t>process</w:t>
      </w:r>
    </w:p>
    <w:p w14:paraId="0AB0F68B" w14:textId="77777777" w:rsidR="00885A50" w:rsidRDefault="00885A50">
      <w:pPr>
        <w:pStyle w:val="BodyText"/>
        <w:spacing w:before="10"/>
        <w:ind w:left="0"/>
        <w:rPr>
          <w:rFonts w:ascii="Trebuchet MS"/>
          <w:sz w:val="32"/>
        </w:rPr>
      </w:pPr>
    </w:p>
    <w:p w14:paraId="41EEF1F6" w14:textId="6D153A45" w:rsidR="00885A50" w:rsidRDefault="00FF3B5A">
      <w:pPr>
        <w:pStyle w:val="BodyText"/>
        <w:spacing w:before="0"/>
        <w:ind w:right="1080"/>
      </w:pPr>
      <w:bookmarkStart w:id="31" w:name="Where_the_special_educational_provision_"/>
      <w:bookmarkEnd w:id="31"/>
      <w:r>
        <w:t xml:space="preserve">Where the special educational provision required to meet the pupil’s needs cannot reasonably be provided from within the resources normally available, the </w:t>
      </w:r>
      <w:proofErr w:type="gramStart"/>
      <w:r w:rsidR="00A54E67">
        <w:t>school</w:t>
      </w:r>
      <w:r>
        <w:t xml:space="preserve"> </w:t>
      </w:r>
      <w:r w:rsidR="00A54E67">
        <w:t>in</w:t>
      </w:r>
      <w:proofErr w:type="gramEnd"/>
      <w:r w:rsidR="00A54E67">
        <w:t xml:space="preserve"> </w:t>
      </w:r>
      <w:r>
        <w:t xml:space="preserve">consultation with parents, will consider requesting Intervention Funding or EHC plan integrated assessment from the Local Authority. Very few pupils at SEN Support will require Intervention Funding or </w:t>
      </w:r>
      <w:r w:rsidR="00A54E67">
        <w:t>an</w:t>
      </w:r>
      <w:r>
        <w:t xml:space="preserve"> EHC Plan. To inform </w:t>
      </w:r>
      <w:proofErr w:type="gramStart"/>
      <w:r>
        <w:t>this</w:t>
      </w:r>
      <w:proofErr w:type="gramEnd"/>
      <w:r>
        <w:t xml:space="preserve"> decision,</w:t>
      </w:r>
      <w:r w:rsidR="00A54E67">
        <w:t xml:space="preserve"> </w:t>
      </w:r>
      <w:r>
        <w:t>the SENCO will have close regard to the Local Authority’s criteria for funding through</w:t>
      </w:r>
      <w:r>
        <w:rPr>
          <w:spacing w:val="-4"/>
        </w:rPr>
        <w:t xml:space="preserve"> </w:t>
      </w:r>
      <w:r>
        <w:t>Intervention</w:t>
      </w:r>
      <w:r>
        <w:rPr>
          <w:spacing w:val="-4"/>
        </w:rPr>
        <w:t xml:space="preserve"> </w:t>
      </w:r>
      <w:r>
        <w:t>Funding or</w:t>
      </w:r>
      <w:r>
        <w:rPr>
          <w:spacing w:val="-4"/>
        </w:rPr>
        <w:t xml:space="preserve"> </w:t>
      </w:r>
      <w:r>
        <w:t>for</w:t>
      </w:r>
      <w:r>
        <w:rPr>
          <w:spacing w:val="-4"/>
        </w:rPr>
        <w:t xml:space="preserve"> </w:t>
      </w:r>
      <w:r>
        <w:t>an</w:t>
      </w:r>
      <w:r>
        <w:rPr>
          <w:spacing w:val="-4"/>
        </w:rPr>
        <w:t xml:space="preserve"> </w:t>
      </w:r>
      <w:r>
        <w:t>EHC</w:t>
      </w:r>
      <w:r>
        <w:rPr>
          <w:spacing w:val="-2"/>
        </w:rPr>
        <w:t xml:space="preserve"> </w:t>
      </w:r>
      <w:r>
        <w:t>Plan.</w:t>
      </w:r>
      <w:r>
        <w:rPr>
          <w:spacing w:val="-4"/>
        </w:rPr>
        <w:t xml:space="preserve"> </w:t>
      </w:r>
      <w:r>
        <w:t>This</w:t>
      </w:r>
      <w:r>
        <w:rPr>
          <w:spacing w:val="-2"/>
        </w:rPr>
        <w:t xml:space="preserve"> </w:t>
      </w:r>
      <w:r>
        <w:t>can</w:t>
      </w:r>
      <w:r>
        <w:rPr>
          <w:spacing w:val="-4"/>
        </w:rPr>
        <w:t xml:space="preserve"> </w:t>
      </w:r>
      <w:r>
        <w:t>be</w:t>
      </w:r>
      <w:r>
        <w:rPr>
          <w:spacing w:val="-4"/>
        </w:rPr>
        <w:t xml:space="preserve"> </w:t>
      </w:r>
      <w:r>
        <w:t>found</w:t>
      </w:r>
      <w:r>
        <w:rPr>
          <w:spacing w:val="-4"/>
        </w:rPr>
        <w:t xml:space="preserve"> </w:t>
      </w:r>
      <w:r>
        <w:t>on the Leicestershire</w:t>
      </w:r>
      <w:r>
        <w:rPr>
          <w:spacing w:val="-4"/>
        </w:rPr>
        <w:t xml:space="preserve"> </w:t>
      </w:r>
      <w:r>
        <w:t>Local</w:t>
      </w:r>
      <w:r>
        <w:rPr>
          <w:spacing w:val="-2"/>
        </w:rPr>
        <w:t xml:space="preserve"> </w:t>
      </w:r>
      <w:r>
        <w:t>Offer web</w:t>
      </w:r>
      <w:r>
        <w:rPr>
          <w:spacing w:val="-3"/>
        </w:rPr>
        <w:t xml:space="preserve"> </w:t>
      </w:r>
      <w:r>
        <w:t>site</w:t>
      </w:r>
      <w:r>
        <w:rPr>
          <w:spacing w:val="-3"/>
        </w:rPr>
        <w:t xml:space="preserve"> </w:t>
      </w:r>
      <w:r>
        <w:t>(see</w:t>
      </w:r>
      <w:r>
        <w:rPr>
          <w:spacing w:val="-3"/>
        </w:rPr>
        <w:t xml:space="preserve"> </w:t>
      </w:r>
      <w:r>
        <w:t>link</w:t>
      </w:r>
      <w:r>
        <w:rPr>
          <w:spacing w:val="-2"/>
        </w:rPr>
        <w:t xml:space="preserve"> </w:t>
      </w:r>
      <w:r>
        <w:t>on School</w:t>
      </w:r>
      <w:r>
        <w:rPr>
          <w:spacing w:val="-1"/>
        </w:rPr>
        <w:t xml:space="preserve"> </w:t>
      </w:r>
      <w:r>
        <w:t>web</w:t>
      </w:r>
      <w:r>
        <w:rPr>
          <w:spacing w:val="-3"/>
        </w:rPr>
        <w:t xml:space="preserve"> </w:t>
      </w:r>
      <w:r>
        <w:t>site)</w:t>
      </w:r>
      <w:r>
        <w:rPr>
          <w:spacing w:val="-3"/>
        </w:rPr>
        <w:t xml:space="preserve"> </w:t>
      </w:r>
      <w:r>
        <w:t>along</w:t>
      </w:r>
      <w:r>
        <w:rPr>
          <w:spacing w:val="-3"/>
        </w:rPr>
        <w:t xml:space="preserve"> </w:t>
      </w:r>
      <w:r>
        <w:t>with</w:t>
      </w:r>
      <w:r>
        <w:rPr>
          <w:spacing w:val="-3"/>
        </w:rPr>
        <w:t xml:space="preserve"> </w:t>
      </w:r>
      <w:r>
        <w:t>information</w:t>
      </w:r>
      <w:r>
        <w:rPr>
          <w:spacing w:val="-3"/>
        </w:rPr>
        <w:t xml:space="preserve"> </w:t>
      </w:r>
      <w:r>
        <w:t>on</w:t>
      </w:r>
      <w:r>
        <w:rPr>
          <w:spacing w:val="-3"/>
        </w:rPr>
        <w:t xml:space="preserve"> </w:t>
      </w:r>
      <w:r>
        <w:t>the</w:t>
      </w:r>
      <w:r>
        <w:rPr>
          <w:spacing w:val="-3"/>
        </w:rPr>
        <w:t xml:space="preserve"> </w:t>
      </w:r>
      <w:r>
        <w:t>EHC</w:t>
      </w:r>
      <w:r>
        <w:rPr>
          <w:spacing w:val="-1"/>
        </w:rPr>
        <w:t xml:space="preserve"> </w:t>
      </w:r>
      <w:r>
        <w:t>plan</w:t>
      </w:r>
      <w:r>
        <w:rPr>
          <w:spacing w:val="-3"/>
        </w:rPr>
        <w:t xml:space="preserve"> </w:t>
      </w:r>
      <w:r>
        <w:t>integrated assessment process. This</w:t>
      </w:r>
      <w:r>
        <w:rPr>
          <w:spacing w:val="-1"/>
        </w:rPr>
        <w:t xml:space="preserve"> </w:t>
      </w:r>
      <w:r>
        <w:t>will be</w:t>
      </w:r>
      <w:r>
        <w:rPr>
          <w:spacing w:val="-3"/>
        </w:rPr>
        <w:t xml:space="preserve"> </w:t>
      </w:r>
      <w:r>
        <w:t>shared</w:t>
      </w:r>
      <w:r>
        <w:rPr>
          <w:spacing w:val="-3"/>
        </w:rPr>
        <w:t xml:space="preserve"> </w:t>
      </w:r>
      <w:r>
        <w:t>in</w:t>
      </w:r>
      <w:r>
        <w:rPr>
          <w:spacing w:val="-3"/>
        </w:rPr>
        <w:t xml:space="preserve"> </w:t>
      </w:r>
      <w:r>
        <w:t xml:space="preserve">full </w:t>
      </w:r>
      <w:proofErr w:type="gramStart"/>
      <w:r>
        <w:t>with</w:t>
      </w:r>
      <w:proofErr w:type="gramEnd"/>
      <w:r>
        <w:t xml:space="preserve"> parents</w:t>
      </w:r>
      <w:r>
        <w:rPr>
          <w:spacing w:val="-2"/>
        </w:rPr>
        <w:t xml:space="preserve"> </w:t>
      </w:r>
      <w:r>
        <w:t>to ensure they</w:t>
      </w:r>
      <w:r>
        <w:rPr>
          <w:spacing w:val="-2"/>
        </w:rPr>
        <w:t xml:space="preserve"> </w:t>
      </w:r>
      <w:r>
        <w:t>are</w:t>
      </w:r>
      <w:r>
        <w:rPr>
          <w:spacing w:val="-3"/>
        </w:rPr>
        <w:t xml:space="preserve"> </w:t>
      </w:r>
      <w:r>
        <w:t>confident</w:t>
      </w:r>
      <w:r>
        <w:rPr>
          <w:spacing w:val="-3"/>
        </w:rPr>
        <w:t xml:space="preserve"> </w:t>
      </w:r>
      <w:r>
        <w:t>and</w:t>
      </w:r>
      <w:r>
        <w:rPr>
          <w:spacing w:val="-3"/>
        </w:rPr>
        <w:t xml:space="preserve"> </w:t>
      </w:r>
      <w:r>
        <w:t>clear</w:t>
      </w:r>
      <w:r>
        <w:rPr>
          <w:spacing w:val="-3"/>
        </w:rPr>
        <w:t xml:space="preserve"> </w:t>
      </w:r>
      <w:r>
        <w:t>about</w:t>
      </w:r>
      <w:r>
        <w:rPr>
          <w:spacing w:val="-3"/>
        </w:rPr>
        <w:t xml:space="preserve"> </w:t>
      </w:r>
      <w:r>
        <w:t xml:space="preserve">what the process </w:t>
      </w:r>
      <w:proofErr w:type="gramStart"/>
      <w:r w:rsidR="00A54E67">
        <w:t>is</w:t>
      </w:r>
      <w:proofErr w:type="gramEnd"/>
      <w:r w:rsidR="00A54E67">
        <w:t xml:space="preserve"> and</w:t>
      </w:r>
      <w:r>
        <w:t xml:space="preserve"> how they will be involved in it.</w:t>
      </w:r>
    </w:p>
    <w:p w14:paraId="06C53E71" w14:textId="77777777" w:rsidR="00885A50" w:rsidRDefault="00885A50">
      <w:pPr>
        <w:pStyle w:val="BodyText"/>
        <w:spacing w:before="0"/>
        <w:ind w:left="0"/>
      </w:pPr>
    </w:p>
    <w:p w14:paraId="57F920E2" w14:textId="77777777" w:rsidR="00885A50" w:rsidRDefault="00885A50">
      <w:pPr>
        <w:pStyle w:val="BodyText"/>
        <w:spacing w:before="0"/>
        <w:ind w:left="0"/>
      </w:pPr>
    </w:p>
    <w:p w14:paraId="0B6F61E9" w14:textId="77777777" w:rsidR="00885A50" w:rsidRDefault="00885A50">
      <w:pPr>
        <w:pStyle w:val="BodyText"/>
        <w:spacing w:before="18"/>
        <w:ind w:left="0"/>
      </w:pPr>
    </w:p>
    <w:p w14:paraId="4B0BD906" w14:textId="77777777" w:rsidR="00885A50" w:rsidRDefault="00FF3B5A">
      <w:pPr>
        <w:pStyle w:val="Heading2"/>
      </w:pPr>
      <w:bookmarkStart w:id="32" w:name="_TOC_250017"/>
      <w:r>
        <w:rPr>
          <w:color w:val="0E4660"/>
          <w:w w:val="90"/>
        </w:rPr>
        <w:t>Removing</w:t>
      </w:r>
      <w:r>
        <w:rPr>
          <w:color w:val="0E4660"/>
          <w:spacing w:val="-7"/>
          <w:w w:val="90"/>
        </w:rPr>
        <w:t xml:space="preserve"> </w:t>
      </w:r>
      <w:r>
        <w:rPr>
          <w:color w:val="0E4660"/>
          <w:w w:val="90"/>
        </w:rPr>
        <w:t>pupils</w:t>
      </w:r>
      <w:r>
        <w:rPr>
          <w:color w:val="0E4660"/>
          <w:spacing w:val="-2"/>
          <w:w w:val="90"/>
        </w:rPr>
        <w:t xml:space="preserve"> </w:t>
      </w:r>
      <w:r>
        <w:rPr>
          <w:color w:val="0E4660"/>
          <w:w w:val="90"/>
        </w:rPr>
        <w:t>from</w:t>
      </w:r>
      <w:r>
        <w:rPr>
          <w:color w:val="0E4660"/>
          <w:spacing w:val="-7"/>
          <w:w w:val="90"/>
        </w:rPr>
        <w:t xml:space="preserve"> </w:t>
      </w:r>
      <w:r>
        <w:rPr>
          <w:color w:val="0E4660"/>
          <w:w w:val="90"/>
        </w:rPr>
        <w:t>the</w:t>
      </w:r>
      <w:r>
        <w:rPr>
          <w:color w:val="0E4660"/>
          <w:spacing w:val="-4"/>
          <w:w w:val="90"/>
        </w:rPr>
        <w:t xml:space="preserve"> </w:t>
      </w:r>
      <w:r>
        <w:rPr>
          <w:color w:val="0E4660"/>
          <w:w w:val="90"/>
        </w:rPr>
        <w:t>SEN</w:t>
      </w:r>
      <w:bookmarkEnd w:id="32"/>
      <w:r>
        <w:rPr>
          <w:color w:val="0E4660"/>
          <w:spacing w:val="-2"/>
          <w:w w:val="90"/>
        </w:rPr>
        <w:t xml:space="preserve"> record</w:t>
      </w:r>
    </w:p>
    <w:p w14:paraId="2091898F" w14:textId="77777777" w:rsidR="00885A50" w:rsidRDefault="00885A50">
      <w:pPr>
        <w:pStyle w:val="BodyText"/>
        <w:spacing w:before="10"/>
        <w:ind w:left="0"/>
        <w:rPr>
          <w:rFonts w:ascii="Trebuchet MS"/>
          <w:sz w:val="32"/>
        </w:rPr>
      </w:pPr>
    </w:p>
    <w:p w14:paraId="0A56E647" w14:textId="77777777" w:rsidR="00885A50" w:rsidRDefault="00FF3B5A">
      <w:pPr>
        <w:pStyle w:val="BodyText"/>
        <w:spacing w:before="0"/>
        <w:ind w:right="1035"/>
      </w:pPr>
      <w:bookmarkStart w:id="33" w:name="In_consultation_with_parents,_the_pupil_"/>
      <w:bookmarkEnd w:id="33"/>
      <w:r>
        <w:t>In</w:t>
      </w:r>
      <w:r>
        <w:rPr>
          <w:spacing w:val="-4"/>
        </w:rPr>
        <w:t xml:space="preserve"> </w:t>
      </w:r>
      <w:r>
        <w:t>consultation</w:t>
      </w:r>
      <w:r>
        <w:rPr>
          <w:spacing w:val="-4"/>
        </w:rPr>
        <w:t xml:space="preserve"> </w:t>
      </w:r>
      <w:r>
        <w:t>with</w:t>
      </w:r>
      <w:r>
        <w:rPr>
          <w:spacing w:val="-1"/>
        </w:rPr>
        <w:t xml:space="preserve"> </w:t>
      </w:r>
      <w:r>
        <w:t>parents,</w:t>
      </w:r>
      <w:r>
        <w:rPr>
          <w:spacing w:val="-4"/>
        </w:rPr>
        <w:t xml:space="preserve"> </w:t>
      </w:r>
      <w:r>
        <w:t>the</w:t>
      </w:r>
      <w:r>
        <w:rPr>
          <w:spacing w:val="-4"/>
        </w:rPr>
        <w:t xml:space="preserve"> </w:t>
      </w:r>
      <w:r>
        <w:t>pupil</w:t>
      </w:r>
      <w:r>
        <w:rPr>
          <w:spacing w:val="-2"/>
        </w:rPr>
        <w:t xml:space="preserve"> </w:t>
      </w:r>
      <w:r>
        <w:t>will</w:t>
      </w:r>
      <w:r>
        <w:rPr>
          <w:spacing w:val="-2"/>
        </w:rPr>
        <w:t xml:space="preserve"> </w:t>
      </w:r>
      <w:r>
        <w:t>be considered</w:t>
      </w:r>
      <w:r>
        <w:rPr>
          <w:spacing w:val="-4"/>
        </w:rPr>
        <w:t xml:space="preserve"> </w:t>
      </w:r>
      <w:r>
        <w:t>for</w:t>
      </w:r>
      <w:r>
        <w:rPr>
          <w:spacing w:val="-4"/>
        </w:rPr>
        <w:t xml:space="preserve"> </w:t>
      </w:r>
      <w:r>
        <w:t>removal</w:t>
      </w:r>
      <w:r>
        <w:rPr>
          <w:spacing w:val="-2"/>
        </w:rPr>
        <w:t xml:space="preserve"> </w:t>
      </w:r>
      <w:r>
        <w:t>from</w:t>
      </w:r>
      <w:r>
        <w:rPr>
          <w:spacing w:val="-4"/>
        </w:rPr>
        <w:t xml:space="preserve"> </w:t>
      </w:r>
      <w:r>
        <w:t>the</w:t>
      </w:r>
      <w:r>
        <w:rPr>
          <w:spacing w:val="-4"/>
        </w:rPr>
        <w:t xml:space="preserve"> </w:t>
      </w:r>
      <w:r>
        <w:t>SEN</w:t>
      </w:r>
      <w:r>
        <w:rPr>
          <w:spacing w:val="-2"/>
        </w:rPr>
        <w:t xml:space="preserve"> </w:t>
      </w:r>
      <w:r>
        <w:t>record</w:t>
      </w:r>
      <w:r>
        <w:rPr>
          <w:spacing w:val="-4"/>
        </w:rPr>
        <w:t xml:space="preserve"> </w:t>
      </w:r>
      <w:r>
        <w:t>where</w:t>
      </w:r>
      <w:r>
        <w:rPr>
          <w:spacing w:val="-4"/>
        </w:rPr>
        <w:t xml:space="preserve"> </w:t>
      </w:r>
      <w:r>
        <w:t>they have made sustained, good progress that:</w:t>
      </w:r>
    </w:p>
    <w:p w14:paraId="42CCF587" w14:textId="77777777" w:rsidR="00885A50" w:rsidRDefault="00885A50">
      <w:pPr>
        <w:pStyle w:val="BodyText"/>
        <w:sectPr w:rsidR="00885A50">
          <w:pgSz w:w="11910" w:h="16840"/>
          <w:pgMar w:top="1360" w:right="425" w:bottom="1140" w:left="1417" w:header="0" w:footer="957" w:gutter="0"/>
          <w:cols w:space="720"/>
        </w:sectPr>
      </w:pPr>
    </w:p>
    <w:p w14:paraId="4BF41DAD" w14:textId="77777777" w:rsidR="00885A50" w:rsidRDefault="00FF3B5A">
      <w:pPr>
        <w:pStyle w:val="ListParagraph"/>
        <w:numPr>
          <w:ilvl w:val="0"/>
          <w:numId w:val="4"/>
        </w:numPr>
        <w:tabs>
          <w:tab w:val="left" w:pos="267"/>
        </w:tabs>
        <w:spacing w:before="79" w:line="566" w:lineRule="auto"/>
        <w:ind w:right="1338" w:firstLine="0"/>
        <w:rPr>
          <w:sz w:val="20"/>
        </w:rPr>
      </w:pPr>
      <w:bookmarkStart w:id="34" w:name="➢_betters_the_previous_rate_of_progress_"/>
      <w:bookmarkEnd w:id="34"/>
      <w:r>
        <w:rPr>
          <w:sz w:val="20"/>
        </w:rPr>
        <w:lastRenderedPageBreak/>
        <w:t>betters</w:t>
      </w:r>
      <w:r>
        <w:rPr>
          <w:spacing w:val="-4"/>
          <w:sz w:val="20"/>
        </w:rPr>
        <w:t xml:space="preserve"> </w:t>
      </w:r>
      <w:r>
        <w:rPr>
          <w:sz w:val="20"/>
        </w:rPr>
        <w:t>the</w:t>
      </w:r>
      <w:r>
        <w:rPr>
          <w:spacing w:val="-5"/>
          <w:sz w:val="20"/>
        </w:rPr>
        <w:t xml:space="preserve"> </w:t>
      </w:r>
      <w:r>
        <w:rPr>
          <w:sz w:val="20"/>
        </w:rPr>
        <w:t>previous</w:t>
      </w:r>
      <w:r>
        <w:rPr>
          <w:spacing w:val="-4"/>
          <w:sz w:val="20"/>
        </w:rPr>
        <w:t xml:space="preserve"> </w:t>
      </w:r>
      <w:r>
        <w:rPr>
          <w:sz w:val="20"/>
        </w:rPr>
        <w:t>rate</w:t>
      </w:r>
      <w:r>
        <w:rPr>
          <w:spacing w:val="-5"/>
          <w:sz w:val="20"/>
        </w:rPr>
        <w:t xml:space="preserve"> </w:t>
      </w:r>
      <w:r>
        <w:rPr>
          <w:sz w:val="20"/>
        </w:rPr>
        <w:t>of progress</w:t>
      </w:r>
      <w:r>
        <w:rPr>
          <w:spacing w:val="-4"/>
          <w:sz w:val="20"/>
        </w:rPr>
        <w:t xml:space="preserve"> </w:t>
      </w:r>
      <w:r>
        <w:rPr>
          <w:sz w:val="20"/>
        </w:rPr>
        <w:t>and</w:t>
      </w:r>
      <w:r>
        <w:rPr>
          <w:spacing w:val="-5"/>
          <w:sz w:val="20"/>
        </w:rPr>
        <w:t xml:space="preserve"> </w:t>
      </w:r>
      <w:r>
        <w:rPr>
          <w:sz w:val="20"/>
        </w:rPr>
        <w:t>has</w:t>
      </w:r>
      <w:r>
        <w:rPr>
          <w:spacing w:val="-4"/>
          <w:sz w:val="20"/>
        </w:rPr>
        <w:t xml:space="preserve"> </w:t>
      </w:r>
      <w:r>
        <w:rPr>
          <w:sz w:val="20"/>
        </w:rPr>
        <w:t>sufficiently</w:t>
      </w:r>
      <w:r>
        <w:rPr>
          <w:spacing w:val="-4"/>
          <w:sz w:val="20"/>
        </w:rPr>
        <w:t xml:space="preserve"> </w:t>
      </w:r>
      <w:r>
        <w:rPr>
          <w:sz w:val="20"/>
        </w:rPr>
        <w:t>closed</w:t>
      </w:r>
      <w:r>
        <w:rPr>
          <w:spacing w:val="-5"/>
          <w:sz w:val="20"/>
        </w:rPr>
        <w:t xml:space="preserve"> </w:t>
      </w:r>
      <w:r>
        <w:rPr>
          <w:sz w:val="20"/>
        </w:rPr>
        <w:t>the attainment gap between</w:t>
      </w:r>
      <w:r>
        <w:rPr>
          <w:spacing w:val="-5"/>
          <w:sz w:val="20"/>
        </w:rPr>
        <w:t xml:space="preserve"> </w:t>
      </w:r>
      <w:r>
        <w:rPr>
          <w:sz w:val="20"/>
        </w:rPr>
        <w:t xml:space="preserve">the </w:t>
      </w:r>
      <w:bookmarkStart w:id="35" w:name="pupil_and_their_peers_of_the_same_age,"/>
      <w:bookmarkEnd w:id="35"/>
      <w:r>
        <w:rPr>
          <w:sz w:val="20"/>
        </w:rPr>
        <w:t>pupil and their peers of the same age,</w:t>
      </w:r>
    </w:p>
    <w:p w14:paraId="6F234352" w14:textId="77777777" w:rsidR="00885A50" w:rsidRDefault="00FF3B5A">
      <w:pPr>
        <w:pStyle w:val="ListParagraph"/>
        <w:numPr>
          <w:ilvl w:val="0"/>
          <w:numId w:val="4"/>
        </w:numPr>
        <w:tabs>
          <w:tab w:val="left" w:pos="267"/>
        </w:tabs>
        <w:spacing w:before="45"/>
        <w:ind w:left="267" w:hanging="244"/>
        <w:rPr>
          <w:sz w:val="20"/>
        </w:rPr>
      </w:pPr>
      <w:bookmarkStart w:id="36" w:name="➢_or_where_a_pupil’s_wider_development_a"/>
      <w:bookmarkEnd w:id="36"/>
      <w:r>
        <w:rPr>
          <w:sz w:val="20"/>
        </w:rPr>
        <w:t>or</w:t>
      </w:r>
      <w:r>
        <w:rPr>
          <w:spacing w:val="-7"/>
          <w:sz w:val="20"/>
        </w:rPr>
        <w:t xml:space="preserve"> </w:t>
      </w:r>
      <w:r>
        <w:rPr>
          <w:sz w:val="20"/>
        </w:rPr>
        <w:t>where</w:t>
      </w:r>
      <w:r>
        <w:rPr>
          <w:spacing w:val="-4"/>
          <w:sz w:val="20"/>
        </w:rPr>
        <w:t xml:space="preserve"> </w:t>
      </w:r>
      <w:r>
        <w:rPr>
          <w:sz w:val="20"/>
        </w:rPr>
        <w:t>a pupil’s</w:t>
      </w:r>
      <w:r>
        <w:rPr>
          <w:spacing w:val="-2"/>
          <w:sz w:val="20"/>
        </w:rPr>
        <w:t xml:space="preserve"> </w:t>
      </w:r>
      <w:r>
        <w:rPr>
          <w:sz w:val="20"/>
        </w:rPr>
        <w:t>wider</w:t>
      </w:r>
      <w:r>
        <w:rPr>
          <w:spacing w:val="-5"/>
          <w:sz w:val="20"/>
        </w:rPr>
        <w:t xml:space="preserve"> </w:t>
      </w:r>
      <w:r>
        <w:rPr>
          <w:sz w:val="20"/>
        </w:rPr>
        <w:t>development</w:t>
      </w:r>
      <w:r>
        <w:rPr>
          <w:spacing w:val="-4"/>
          <w:sz w:val="20"/>
        </w:rPr>
        <w:t xml:space="preserve"> </w:t>
      </w:r>
      <w:r>
        <w:rPr>
          <w:sz w:val="20"/>
        </w:rPr>
        <w:t>and</w:t>
      </w:r>
      <w:r>
        <w:rPr>
          <w:spacing w:val="-4"/>
          <w:sz w:val="20"/>
        </w:rPr>
        <w:t xml:space="preserve"> </w:t>
      </w:r>
      <w:r>
        <w:rPr>
          <w:sz w:val="20"/>
        </w:rPr>
        <w:t>/or</w:t>
      </w:r>
      <w:r>
        <w:rPr>
          <w:spacing w:val="-5"/>
          <w:sz w:val="20"/>
        </w:rPr>
        <w:t xml:space="preserve"> </w:t>
      </w:r>
      <w:r>
        <w:rPr>
          <w:sz w:val="20"/>
        </w:rPr>
        <w:t>social</w:t>
      </w:r>
      <w:r>
        <w:rPr>
          <w:spacing w:val="-2"/>
          <w:sz w:val="20"/>
        </w:rPr>
        <w:t xml:space="preserve"> </w:t>
      </w:r>
      <w:r>
        <w:rPr>
          <w:sz w:val="20"/>
        </w:rPr>
        <w:t>needs</w:t>
      </w:r>
      <w:r>
        <w:rPr>
          <w:spacing w:val="-4"/>
          <w:sz w:val="20"/>
        </w:rPr>
        <w:t xml:space="preserve"> </w:t>
      </w:r>
      <w:r>
        <w:rPr>
          <w:sz w:val="20"/>
        </w:rPr>
        <w:t>have</w:t>
      </w:r>
      <w:r>
        <w:rPr>
          <w:spacing w:val="-4"/>
          <w:sz w:val="20"/>
        </w:rPr>
        <w:t xml:space="preserve"> </w:t>
      </w:r>
      <w:r>
        <w:rPr>
          <w:sz w:val="20"/>
        </w:rPr>
        <w:t>improved</w:t>
      </w:r>
      <w:r>
        <w:rPr>
          <w:spacing w:val="-4"/>
          <w:sz w:val="20"/>
        </w:rPr>
        <w:t xml:space="preserve"> </w:t>
      </w:r>
      <w:r>
        <w:rPr>
          <w:sz w:val="20"/>
        </w:rPr>
        <w:t>and</w:t>
      </w:r>
      <w:r>
        <w:rPr>
          <w:spacing w:val="-5"/>
          <w:sz w:val="20"/>
        </w:rPr>
        <w:t xml:space="preserve"> </w:t>
      </w:r>
      <w:r>
        <w:rPr>
          <w:sz w:val="20"/>
        </w:rPr>
        <w:t>progress</w:t>
      </w:r>
      <w:r>
        <w:rPr>
          <w:spacing w:val="-3"/>
          <w:sz w:val="20"/>
        </w:rPr>
        <w:t xml:space="preserve"> </w:t>
      </w:r>
      <w:r>
        <w:rPr>
          <w:sz w:val="20"/>
        </w:rPr>
        <w:t>in</w:t>
      </w:r>
      <w:r>
        <w:rPr>
          <w:spacing w:val="-3"/>
          <w:sz w:val="20"/>
        </w:rPr>
        <w:t xml:space="preserve"> </w:t>
      </w:r>
      <w:r>
        <w:rPr>
          <w:spacing w:val="-5"/>
          <w:sz w:val="20"/>
        </w:rPr>
        <w:t>the</w:t>
      </w:r>
    </w:p>
    <w:p w14:paraId="36DA99F3" w14:textId="77777777" w:rsidR="00885A50" w:rsidRDefault="00885A50">
      <w:pPr>
        <w:pStyle w:val="BodyText"/>
        <w:spacing w:before="132"/>
        <w:ind w:left="0"/>
      </w:pPr>
    </w:p>
    <w:p w14:paraId="7B50CE2C" w14:textId="77777777" w:rsidR="00885A50" w:rsidRDefault="00FF3B5A">
      <w:pPr>
        <w:pStyle w:val="BodyText"/>
        <w:spacing w:before="1"/>
      </w:pPr>
      <w:bookmarkStart w:id="37" w:name="targeted_area_is_considered_to_be_sustai"/>
      <w:bookmarkEnd w:id="37"/>
      <w:r>
        <w:t>targeted</w:t>
      </w:r>
      <w:r>
        <w:rPr>
          <w:spacing w:val="-5"/>
        </w:rPr>
        <w:t xml:space="preserve"> </w:t>
      </w:r>
      <w:r>
        <w:t>area</w:t>
      </w:r>
      <w:r>
        <w:rPr>
          <w:spacing w:val="-4"/>
        </w:rPr>
        <w:t xml:space="preserve"> </w:t>
      </w:r>
      <w:proofErr w:type="gramStart"/>
      <w:r>
        <w:t>is</w:t>
      </w:r>
      <w:r>
        <w:rPr>
          <w:spacing w:val="-3"/>
        </w:rPr>
        <w:t xml:space="preserve"> </w:t>
      </w:r>
      <w:r>
        <w:t>considered</w:t>
      </w:r>
      <w:r>
        <w:rPr>
          <w:spacing w:val="-4"/>
        </w:rPr>
        <w:t xml:space="preserve"> </w:t>
      </w:r>
      <w:r>
        <w:t>to</w:t>
      </w:r>
      <w:r>
        <w:rPr>
          <w:spacing w:val="1"/>
        </w:rPr>
        <w:t xml:space="preserve"> </w:t>
      </w:r>
      <w:r>
        <w:t>be</w:t>
      </w:r>
      <w:proofErr w:type="gramEnd"/>
      <w:r>
        <w:rPr>
          <w:spacing w:val="-4"/>
        </w:rPr>
        <w:t xml:space="preserve"> </w:t>
      </w:r>
      <w:r>
        <w:rPr>
          <w:spacing w:val="-2"/>
        </w:rPr>
        <w:t>sustained</w:t>
      </w:r>
    </w:p>
    <w:p w14:paraId="66027873" w14:textId="77777777" w:rsidR="00885A50" w:rsidRDefault="00885A50">
      <w:pPr>
        <w:pStyle w:val="BodyText"/>
        <w:spacing w:before="126"/>
        <w:ind w:left="0"/>
      </w:pPr>
    </w:p>
    <w:p w14:paraId="07D3C765" w14:textId="77777777" w:rsidR="00885A50" w:rsidRDefault="00FF3B5A">
      <w:pPr>
        <w:pStyle w:val="ListParagraph"/>
        <w:numPr>
          <w:ilvl w:val="0"/>
          <w:numId w:val="4"/>
        </w:numPr>
        <w:tabs>
          <w:tab w:val="left" w:pos="267"/>
        </w:tabs>
        <w:spacing w:before="0"/>
        <w:ind w:left="267" w:hanging="244"/>
        <w:rPr>
          <w:sz w:val="20"/>
        </w:rPr>
      </w:pPr>
      <w:bookmarkStart w:id="38" w:name="➢_and_additional_SEN_provision_is_no_lon"/>
      <w:bookmarkEnd w:id="38"/>
      <w:r>
        <w:rPr>
          <w:sz w:val="20"/>
        </w:rPr>
        <w:t>and</w:t>
      </w:r>
      <w:r>
        <w:rPr>
          <w:spacing w:val="-3"/>
          <w:sz w:val="20"/>
        </w:rPr>
        <w:t xml:space="preserve"> </w:t>
      </w:r>
      <w:r>
        <w:rPr>
          <w:sz w:val="20"/>
        </w:rPr>
        <w:t>additional</w:t>
      </w:r>
      <w:r>
        <w:rPr>
          <w:spacing w:val="-3"/>
          <w:sz w:val="20"/>
        </w:rPr>
        <w:t xml:space="preserve"> </w:t>
      </w:r>
      <w:r>
        <w:rPr>
          <w:sz w:val="20"/>
        </w:rPr>
        <w:t>SEN</w:t>
      </w:r>
      <w:r>
        <w:rPr>
          <w:spacing w:val="-3"/>
          <w:sz w:val="20"/>
        </w:rPr>
        <w:t xml:space="preserve"> </w:t>
      </w:r>
      <w:r>
        <w:rPr>
          <w:sz w:val="20"/>
        </w:rPr>
        <w:t>provision</w:t>
      </w:r>
      <w:r>
        <w:rPr>
          <w:spacing w:val="-5"/>
          <w:sz w:val="20"/>
        </w:rPr>
        <w:t xml:space="preserve"> </w:t>
      </w:r>
      <w:r>
        <w:rPr>
          <w:sz w:val="20"/>
        </w:rPr>
        <w:t>is</w:t>
      </w:r>
      <w:r>
        <w:rPr>
          <w:spacing w:val="1"/>
          <w:sz w:val="20"/>
        </w:rPr>
        <w:t xml:space="preserve"> </w:t>
      </w:r>
      <w:r>
        <w:rPr>
          <w:sz w:val="20"/>
        </w:rPr>
        <w:t>no</w:t>
      </w:r>
      <w:r>
        <w:rPr>
          <w:spacing w:val="-5"/>
          <w:sz w:val="20"/>
        </w:rPr>
        <w:t xml:space="preserve"> </w:t>
      </w:r>
      <w:r>
        <w:rPr>
          <w:sz w:val="20"/>
        </w:rPr>
        <w:t>longer</w:t>
      </w:r>
      <w:r>
        <w:rPr>
          <w:spacing w:val="-1"/>
          <w:sz w:val="20"/>
        </w:rPr>
        <w:t xml:space="preserve"> </w:t>
      </w:r>
      <w:r>
        <w:rPr>
          <w:sz w:val="20"/>
        </w:rPr>
        <w:t>required</w:t>
      </w:r>
      <w:r>
        <w:rPr>
          <w:spacing w:val="-5"/>
          <w:sz w:val="20"/>
        </w:rPr>
        <w:t xml:space="preserve"> </w:t>
      </w:r>
      <w:r>
        <w:rPr>
          <w:sz w:val="20"/>
        </w:rPr>
        <w:t>to ensure</w:t>
      </w:r>
      <w:r>
        <w:rPr>
          <w:spacing w:val="-5"/>
          <w:sz w:val="20"/>
        </w:rPr>
        <w:t xml:space="preserve"> </w:t>
      </w:r>
      <w:r>
        <w:rPr>
          <w:sz w:val="20"/>
        </w:rPr>
        <w:t>this</w:t>
      </w:r>
      <w:r>
        <w:rPr>
          <w:spacing w:val="-3"/>
          <w:sz w:val="20"/>
        </w:rPr>
        <w:t xml:space="preserve"> </w:t>
      </w:r>
      <w:r>
        <w:rPr>
          <w:sz w:val="20"/>
        </w:rPr>
        <w:t>progress</w:t>
      </w:r>
      <w:r>
        <w:rPr>
          <w:spacing w:val="-4"/>
          <w:sz w:val="20"/>
        </w:rPr>
        <w:t xml:space="preserve"> </w:t>
      </w:r>
      <w:r>
        <w:rPr>
          <w:sz w:val="20"/>
        </w:rPr>
        <w:t>is</w:t>
      </w:r>
      <w:r>
        <w:rPr>
          <w:spacing w:val="-3"/>
          <w:sz w:val="20"/>
        </w:rPr>
        <w:t xml:space="preserve"> </w:t>
      </w:r>
      <w:r>
        <w:rPr>
          <w:spacing w:val="-2"/>
          <w:sz w:val="20"/>
        </w:rPr>
        <w:t>sustained.</w:t>
      </w:r>
    </w:p>
    <w:p w14:paraId="62952B95" w14:textId="77777777" w:rsidR="00885A50" w:rsidRDefault="00885A50">
      <w:pPr>
        <w:pStyle w:val="BodyText"/>
        <w:spacing w:before="0"/>
        <w:ind w:left="0"/>
      </w:pPr>
    </w:p>
    <w:p w14:paraId="0FB5CE52" w14:textId="77777777" w:rsidR="00885A50" w:rsidRDefault="00885A50">
      <w:pPr>
        <w:pStyle w:val="BodyText"/>
        <w:spacing w:before="210"/>
        <w:ind w:left="0"/>
      </w:pPr>
    </w:p>
    <w:p w14:paraId="4CB8D570" w14:textId="77777777" w:rsidR="00885A50" w:rsidRDefault="00FF3B5A">
      <w:pPr>
        <w:pStyle w:val="Heading1"/>
        <w:numPr>
          <w:ilvl w:val="0"/>
          <w:numId w:val="12"/>
        </w:numPr>
        <w:tabs>
          <w:tab w:val="left" w:pos="407"/>
        </w:tabs>
        <w:spacing w:line="254" w:lineRule="auto"/>
        <w:ind w:left="23" w:right="2235" w:firstLine="0"/>
      </w:pPr>
      <w:bookmarkStart w:id="39" w:name="_TOC_250016"/>
      <w:r>
        <w:rPr>
          <w:color w:val="0E4660"/>
          <w:w w:val="90"/>
        </w:rPr>
        <w:t xml:space="preserve">Support and Resources for Pupils with Special </w:t>
      </w:r>
      <w:r>
        <w:rPr>
          <w:color w:val="0E4660"/>
          <w:spacing w:val="-2"/>
        </w:rPr>
        <w:t>Educational</w:t>
      </w:r>
      <w:r>
        <w:rPr>
          <w:color w:val="0E4660"/>
          <w:spacing w:val="-44"/>
        </w:rPr>
        <w:t xml:space="preserve"> </w:t>
      </w:r>
      <w:bookmarkEnd w:id="39"/>
      <w:r>
        <w:rPr>
          <w:color w:val="0E4660"/>
          <w:spacing w:val="-2"/>
        </w:rPr>
        <w:t>Needs</w:t>
      </w:r>
    </w:p>
    <w:p w14:paraId="69E1059F" w14:textId="77777777" w:rsidR="00885A50" w:rsidRDefault="00FF3B5A">
      <w:pPr>
        <w:pStyle w:val="Heading2"/>
        <w:spacing w:before="156"/>
      </w:pPr>
      <w:bookmarkStart w:id="40" w:name="_TOC_250015"/>
      <w:r>
        <w:rPr>
          <w:color w:val="0E4660"/>
          <w:w w:val="90"/>
        </w:rPr>
        <w:t>Supporting</w:t>
      </w:r>
      <w:r>
        <w:rPr>
          <w:color w:val="0E4660"/>
          <w:spacing w:val="-23"/>
          <w:w w:val="90"/>
        </w:rPr>
        <w:t xml:space="preserve"> </w:t>
      </w:r>
      <w:r>
        <w:rPr>
          <w:color w:val="0E4660"/>
          <w:w w:val="90"/>
        </w:rPr>
        <w:t>Parents/Carers</w:t>
      </w:r>
      <w:r>
        <w:rPr>
          <w:color w:val="0E4660"/>
          <w:spacing w:val="-20"/>
          <w:w w:val="90"/>
        </w:rPr>
        <w:t xml:space="preserve"> </w:t>
      </w:r>
      <w:r>
        <w:rPr>
          <w:color w:val="0E4660"/>
          <w:w w:val="90"/>
        </w:rPr>
        <w:t>of</w:t>
      </w:r>
      <w:r>
        <w:rPr>
          <w:color w:val="0E4660"/>
          <w:spacing w:val="-22"/>
          <w:w w:val="90"/>
        </w:rPr>
        <w:t xml:space="preserve"> </w:t>
      </w:r>
      <w:r>
        <w:rPr>
          <w:color w:val="0E4660"/>
          <w:w w:val="90"/>
        </w:rPr>
        <w:t>Pupils</w:t>
      </w:r>
      <w:r>
        <w:rPr>
          <w:color w:val="0E4660"/>
          <w:spacing w:val="-19"/>
          <w:w w:val="90"/>
        </w:rPr>
        <w:t xml:space="preserve"> </w:t>
      </w:r>
      <w:r>
        <w:rPr>
          <w:color w:val="0E4660"/>
          <w:w w:val="90"/>
        </w:rPr>
        <w:t>with</w:t>
      </w:r>
      <w:r>
        <w:rPr>
          <w:color w:val="0E4660"/>
          <w:spacing w:val="-24"/>
          <w:w w:val="90"/>
        </w:rPr>
        <w:t xml:space="preserve"> </w:t>
      </w:r>
      <w:bookmarkEnd w:id="40"/>
      <w:r>
        <w:rPr>
          <w:color w:val="0E4660"/>
          <w:spacing w:val="-5"/>
          <w:w w:val="90"/>
        </w:rPr>
        <w:t>SEN</w:t>
      </w:r>
    </w:p>
    <w:p w14:paraId="78A1A017" w14:textId="77777777" w:rsidR="00885A50" w:rsidRDefault="00FF3B5A">
      <w:pPr>
        <w:pStyle w:val="BodyText"/>
        <w:spacing w:before="101"/>
        <w:ind w:right="1035"/>
      </w:pPr>
      <w:r>
        <w:t>The school is fully committed to a meaningful partnership with parents of pupils with special educational</w:t>
      </w:r>
      <w:r>
        <w:rPr>
          <w:spacing w:val="-2"/>
        </w:rPr>
        <w:t xml:space="preserve"> </w:t>
      </w:r>
      <w:r>
        <w:t>needs</w:t>
      </w:r>
      <w:r>
        <w:rPr>
          <w:spacing w:val="-3"/>
        </w:rPr>
        <w:t xml:space="preserve"> </w:t>
      </w:r>
      <w:r>
        <w:t>where</w:t>
      </w:r>
      <w:r>
        <w:rPr>
          <w:spacing w:val="-4"/>
        </w:rPr>
        <w:t xml:space="preserve"> </w:t>
      </w:r>
      <w:r>
        <w:t>they can</w:t>
      </w:r>
      <w:r>
        <w:rPr>
          <w:spacing w:val="-4"/>
        </w:rPr>
        <w:t xml:space="preserve"> </w:t>
      </w:r>
      <w:r>
        <w:t>be</w:t>
      </w:r>
      <w:r>
        <w:rPr>
          <w:spacing w:val="-4"/>
        </w:rPr>
        <w:t xml:space="preserve"> </w:t>
      </w:r>
      <w:r>
        <w:t>as</w:t>
      </w:r>
      <w:r>
        <w:rPr>
          <w:spacing w:val="-3"/>
        </w:rPr>
        <w:t xml:space="preserve"> </w:t>
      </w:r>
      <w:r>
        <w:t>fully</w:t>
      </w:r>
      <w:r>
        <w:rPr>
          <w:spacing w:val="-3"/>
        </w:rPr>
        <w:t xml:space="preserve"> </w:t>
      </w:r>
      <w:r>
        <w:t>involved as possible</w:t>
      </w:r>
      <w:r>
        <w:rPr>
          <w:spacing w:val="-3"/>
        </w:rPr>
        <w:t xml:space="preserve"> </w:t>
      </w:r>
      <w:r>
        <w:t>in</w:t>
      </w:r>
      <w:r>
        <w:rPr>
          <w:spacing w:val="-4"/>
        </w:rPr>
        <w:t xml:space="preserve"> </w:t>
      </w:r>
      <w:r>
        <w:t>decisions</w:t>
      </w:r>
      <w:r>
        <w:rPr>
          <w:spacing w:val="-3"/>
        </w:rPr>
        <w:t xml:space="preserve"> </w:t>
      </w:r>
      <w:r>
        <w:t>and</w:t>
      </w:r>
      <w:r>
        <w:rPr>
          <w:spacing w:val="-4"/>
        </w:rPr>
        <w:t xml:space="preserve"> </w:t>
      </w:r>
      <w:r>
        <w:t>are</w:t>
      </w:r>
      <w:r>
        <w:rPr>
          <w:spacing w:val="-4"/>
        </w:rPr>
        <w:t xml:space="preserve"> </w:t>
      </w:r>
      <w:r>
        <w:t>provided</w:t>
      </w:r>
      <w:r>
        <w:rPr>
          <w:spacing w:val="-4"/>
        </w:rPr>
        <w:t xml:space="preserve"> </w:t>
      </w:r>
      <w:r>
        <w:t>with the information and support necessary to enable participation in those decisions.</w:t>
      </w:r>
    </w:p>
    <w:p w14:paraId="6B8791CE" w14:textId="77777777" w:rsidR="00885A50" w:rsidRDefault="00FF3B5A">
      <w:pPr>
        <w:pStyle w:val="BodyText"/>
      </w:pPr>
      <w:r>
        <w:t>The</w:t>
      </w:r>
      <w:r>
        <w:rPr>
          <w:spacing w:val="-4"/>
        </w:rPr>
        <w:t xml:space="preserve"> </w:t>
      </w:r>
      <w:r>
        <w:t>school</w:t>
      </w:r>
      <w:r>
        <w:rPr>
          <w:spacing w:val="-2"/>
        </w:rPr>
        <w:t xml:space="preserve"> </w:t>
      </w:r>
      <w:r>
        <w:t>will</w:t>
      </w:r>
      <w:r>
        <w:rPr>
          <w:spacing w:val="-1"/>
        </w:rPr>
        <w:t xml:space="preserve"> </w:t>
      </w:r>
      <w:r>
        <w:t>do</w:t>
      </w:r>
      <w:r>
        <w:rPr>
          <w:spacing w:val="-4"/>
        </w:rPr>
        <w:t xml:space="preserve"> </w:t>
      </w:r>
      <w:r>
        <w:t>this</w:t>
      </w:r>
      <w:r>
        <w:rPr>
          <w:spacing w:val="-2"/>
        </w:rPr>
        <w:t xml:space="preserve"> </w:t>
      </w:r>
      <w:r>
        <w:t>in</w:t>
      </w:r>
      <w:r>
        <w:rPr>
          <w:spacing w:val="-3"/>
        </w:rPr>
        <w:t xml:space="preserve"> </w:t>
      </w:r>
      <w:r>
        <w:t>the</w:t>
      </w:r>
      <w:r>
        <w:rPr>
          <w:spacing w:val="-4"/>
        </w:rPr>
        <w:t xml:space="preserve"> </w:t>
      </w:r>
      <w:r>
        <w:t>following</w:t>
      </w:r>
      <w:r>
        <w:rPr>
          <w:spacing w:val="-3"/>
        </w:rPr>
        <w:t xml:space="preserve"> </w:t>
      </w:r>
      <w:r>
        <w:rPr>
          <w:spacing w:val="-2"/>
        </w:rPr>
        <w:t>ways:</w:t>
      </w:r>
    </w:p>
    <w:p w14:paraId="4AF18AFD" w14:textId="77777777" w:rsidR="00885A50" w:rsidRDefault="00FF3B5A">
      <w:pPr>
        <w:pStyle w:val="ListParagraph"/>
        <w:numPr>
          <w:ilvl w:val="1"/>
          <w:numId w:val="12"/>
        </w:numPr>
        <w:tabs>
          <w:tab w:val="left" w:pos="147"/>
        </w:tabs>
        <w:spacing w:before="121"/>
        <w:ind w:left="147" w:hanging="124"/>
        <w:rPr>
          <w:sz w:val="20"/>
        </w:rPr>
      </w:pPr>
      <w:r>
        <w:rPr>
          <w:sz w:val="20"/>
        </w:rPr>
        <w:t>Always</w:t>
      </w:r>
      <w:r>
        <w:rPr>
          <w:spacing w:val="-7"/>
          <w:sz w:val="20"/>
        </w:rPr>
        <w:t xml:space="preserve"> </w:t>
      </w:r>
      <w:r>
        <w:rPr>
          <w:sz w:val="20"/>
        </w:rPr>
        <w:t>making</w:t>
      </w:r>
      <w:r>
        <w:rPr>
          <w:spacing w:val="-5"/>
          <w:sz w:val="20"/>
        </w:rPr>
        <w:t xml:space="preserve"> </w:t>
      </w:r>
      <w:r>
        <w:rPr>
          <w:sz w:val="20"/>
        </w:rPr>
        <w:t>parents feel</w:t>
      </w:r>
      <w:r>
        <w:rPr>
          <w:spacing w:val="-3"/>
          <w:sz w:val="20"/>
        </w:rPr>
        <w:t xml:space="preserve"> </w:t>
      </w:r>
      <w:r>
        <w:rPr>
          <w:sz w:val="20"/>
        </w:rPr>
        <w:t>welcome</w:t>
      </w:r>
      <w:r>
        <w:rPr>
          <w:spacing w:val="-5"/>
          <w:sz w:val="20"/>
        </w:rPr>
        <w:t xml:space="preserve"> </w:t>
      </w:r>
      <w:r>
        <w:rPr>
          <w:sz w:val="20"/>
        </w:rPr>
        <w:t>and</w:t>
      </w:r>
      <w:r>
        <w:rPr>
          <w:spacing w:val="-5"/>
          <w:sz w:val="20"/>
        </w:rPr>
        <w:t xml:space="preserve"> </w:t>
      </w:r>
      <w:r>
        <w:rPr>
          <w:sz w:val="20"/>
        </w:rPr>
        <w:t>actively</w:t>
      </w:r>
      <w:r>
        <w:rPr>
          <w:spacing w:val="-4"/>
          <w:sz w:val="20"/>
        </w:rPr>
        <w:t xml:space="preserve"> </w:t>
      </w:r>
      <w:r>
        <w:rPr>
          <w:sz w:val="20"/>
        </w:rPr>
        <w:t>listening</w:t>
      </w:r>
      <w:r>
        <w:rPr>
          <w:spacing w:val="-5"/>
          <w:sz w:val="20"/>
        </w:rPr>
        <w:t xml:space="preserve"> </w:t>
      </w:r>
      <w:r>
        <w:rPr>
          <w:sz w:val="20"/>
        </w:rPr>
        <w:t>to</w:t>
      </w:r>
      <w:r>
        <w:rPr>
          <w:spacing w:val="-5"/>
          <w:sz w:val="20"/>
        </w:rPr>
        <w:t xml:space="preserve"> </w:t>
      </w:r>
      <w:r>
        <w:rPr>
          <w:sz w:val="20"/>
        </w:rPr>
        <w:t>their</w:t>
      </w:r>
      <w:r>
        <w:rPr>
          <w:spacing w:val="-5"/>
          <w:sz w:val="20"/>
        </w:rPr>
        <w:t xml:space="preserve"> </w:t>
      </w:r>
      <w:r>
        <w:rPr>
          <w:sz w:val="20"/>
        </w:rPr>
        <w:t>concerns,</w:t>
      </w:r>
      <w:r>
        <w:rPr>
          <w:spacing w:val="1"/>
          <w:sz w:val="20"/>
        </w:rPr>
        <w:t xml:space="preserve"> </w:t>
      </w:r>
      <w:r>
        <w:rPr>
          <w:sz w:val="20"/>
        </w:rPr>
        <w:t>wishes</w:t>
      </w:r>
      <w:r>
        <w:rPr>
          <w:spacing w:val="-4"/>
          <w:sz w:val="20"/>
        </w:rPr>
        <w:t xml:space="preserve"> </w:t>
      </w:r>
      <w:r>
        <w:rPr>
          <w:spacing w:val="-5"/>
          <w:sz w:val="20"/>
        </w:rPr>
        <w:t>and</w:t>
      </w:r>
    </w:p>
    <w:p w14:paraId="2F6DEF31" w14:textId="077D2ADC" w:rsidR="00885A50" w:rsidRDefault="00FF3B5A">
      <w:pPr>
        <w:pStyle w:val="BodyText"/>
      </w:pPr>
      <w:r>
        <w:t>aspirations</w:t>
      </w:r>
      <w:r>
        <w:rPr>
          <w:spacing w:val="-2"/>
        </w:rPr>
        <w:t xml:space="preserve"> </w:t>
      </w:r>
      <w:r>
        <w:t>for</w:t>
      </w:r>
      <w:r>
        <w:rPr>
          <w:spacing w:val="-6"/>
        </w:rPr>
        <w:t xml:space="preserve"> </w:t>
      </w:r>
      <w:r>
        <w:t xml:space="preserve">their </w:t>
      </w:r>
      <w:r w:rsidR="008E571A">
        <w:t>child</w:t>
      </w:r>
      <w:r>
        <w:t>,</w:t>
      </w:r>
      <w:r>
        <w:rPr>
          <w:spacing w:val="-6"/>
        </w:rPr>
        <w:t xml:space="preserve"> </w:t>
      </w:r>
      <w:r>
        <w:t>instilling</w:t>
      </w:r>
      <w:r>
        <w:rPr>
          <w:spacing w:val="-5"/>
        </w:rPr>
        <w:t xml:space="preserve"> </w:t>
      </w:r>
      <w:r>
        <w:t>confidence</w:t>
      </w:r>
      <w:r>
        <w:rPr>
          <w:spacing w:val="-5"/>
        </w:rPr>
        <w:t xml:space="preserve"> </w:t>
      </w:r>
      <w:r>
        <w:t>and</w:t>
      </w:r>
      <w:r>
        <w:rPr>
          <w:spacing w:val="-6"/>
        </w:rPr>
        <w:t xml:space="preserve"> </w:t>
      </w:r>
      <w:r>
        <w:t>building</w:t>
      </w:r>
      <w:r>
        <w:rPr>
          <w:spacing w:val="-5"/>
        </w:rPr>
        <w:t xml:space="preserve"> </w:t>
      </w:r>
      <w:r>
        <w:t xml:space="preserve">effective </w:t>
      </w:r>
      <w:r>
        <w:rPr>
          <w:spacing w:val="-2"/>
        </w:rPr>
        <w:t>partnerships.</w:t>
      </w:r>
    </w:p>
    <w:p w14:paraId="277DF821" w14:textId="77777777" w:rsidR="00885A50" w:rsidRDefault="00FF3B5A">
      <w:pPr>
        <w:pStyle w:val="ListParagraph"/>
        <w:numPr>
          <w:ilvl w:val="1"/>
          <w:numId w:val="12"/>
        </w:numPr>
        <w:tabs>
          <w:tab w:val="left" w:pos="147"/>
        </w:tabs>
        <w:ind w:left="147" w:hanging="124"/>
        <w:rPr>
          <w:sz w:val="20"/>
        </w:rPr>
      </w:pPr>
      <w:r>
        <w:rPr>
          <w:sz w:val="20"/>
        </w:rPr>
        <w:t>Providing</w:t>
      </w:r>
      <w:r>
        <w:rPr>
          <w:spacing w:val="-6"/>
          <w:sz w:val="20"/>
        </w:rPr>
        <w:t xml:space="preserve"> </w:t>
      </w:r>
      <w:r>
        <w:rPr>
          <w:sz w:val="20"/>
        </w:rPr>
        <w:t>information</w:t>
      </w:r>
      <w:r>
        <w:rPr>
          <w:spacing w:val="-6"/>
          <w:sz w:val="20"/>
        </w:rPr>
        <w:t xml:space="preserve"> </w:t>
      </w:r>
      <w:r>
        <w:rPr>
          <w:sz w:val="20"/>
        </w:rPr>
        <w:t>for</w:t>
      </w:r>
      <w:r>
        <w:rPr>
          <w:spacing w:val="-6"/>
          <w:sz w:val="20"/>
        </w:rPr>
        <w:t xml:space="preserve"> </w:t>
      </w:r>
      <w:r>
        <w:rPr>
          <w:sz w:val="20"/>
        </w:rPr>
        <w:t>parents</w:t>
      </w:r>
      <w:r>
        <w:rPr>
          <w:spacing w:val="-5"/>
          <w:sz w:val="20"/>
        </w:rPr>
        <w:t xml:space="preserve"> </w:t>
      </w:r>
      <w:r>
        <w:rPr>
          <w:sz w:val="20"/>
        </w:rPr>
        <w:t>in</w:t>
      </w:r>
      <w:r>
        <w:rPr>
          <w:spacing w:val="-1"/>
          <w:sz w:val="20"/>
        </w:rPr>
        <w:t xml:space="preserve"> </w:t>
      </w:r>
      <w:r>
        <w:rPr>
          <w:sz w:val="20"/>
        </w:rPr>
        <w:t>an</w:t>
      </w:r>
      <w:r>
        <w:rPr>
          <w:spacing w:val="-6"/>
          <w:sz w:val="20"/>
        </w:rPr>
        <w:t xml:space="preserve"> </w:t>
      </w:r>
      <w:r>
        <w:rPr>
          <w:sz w:val="20"/>
        </w:rPr>
        <w:t>accessible</w:t>
      </w:r>
      <w:r>
        <w:rPr>
          <w:spacing w:val="-4"/>
          <w:sz w:val="20"/>
        </w:rPr>
        <w:t xml:space="preserve"> way.</w:t>
      </w:r>
    </w:p>
    <w:p w14:paraId="26A4CED9" w14:textId="77777777" w:rsidR="00885A50" w:rsidRDefault="00FF3B5A">
      <w:pPr>
        <w:pStyle w:val="ListParagraph"/>
        <w:numPr>
          <w:ilvl w:val="1"/>
          <w:numId w:val="12"/>
        </w:numPr>
        <w:tabs>
          <w:tab w:val="left" w:pos="147"/>
        </w:tabs>
        <w:spacing w:line="364" w:lineRule="auto"/>
        <w:ind w:left="23" w:right="1351" w:firstLine="0"/>
        <w:rPr>
          <w:sz w:val="20"/>
        </w:rPr>
      </w:pPr>
      <w:r>
        <w:rPr>
          <w:sz w:val="20"/>
        </w:rPr>
        <w:t>Publishing how the school implements the SEN Policy on the school web site following the information</w:t>
      </w:r>
      <w:r>
        <w:rPr>
          <w:spacing w:val="-4"/>
          <w:sz w:val="20"/>
        </w:rPr>
        <w:t xml:space="preserve"> </w:t>
      </w:r>
      <w:r>
        <w:rPr>
          <w:sz w:val="20"/>
        </w:rPr>
        <w:t>set out</w:t>
      </w:r>
      <w:r>
        <w:rPr>
          <w:spacing w:val="-4"/>
          <w:sz w:val="20"/>
        </w:rPr>
        <w:t xml:space="preserve"> </w:t>
      </w:r>
      <w:r>
        <w:rPr>
          <w:sz w:val="20"/>
        </w:rPr>
        <w:t>in the</w:t>
      </w:r>
      <w:r>
        <w:rPr>
          <w:spacing w:val="-4"/>
          <w:sz w:val="20"/>
        </w:rPr>
        <w:t xml:space="preserve"> </w:t>
      </w:r>
      <w:r>
        <w:rPr>
          <w:sz w:val="20"/>
        </w:rPr>
        <w:t>SEN</w:t>
      </w:r>
      <w:r>
        <w:rPr>
          <w:spacing w:val="-2"/>
          <w:sz w:val="20"/>
        </w:rPr>
        <w:t xml:space="preserve"> </w:t>
      </w:r>
      <w:r>
        <w:rPr>
          <w:sz w:val="20"/>
        </w:rPr>
        <w:t>information</w:t>
      </w:r>
      <w:r>
        <w:rPr>
          <w:spacing w:val="-4"/>
          <w:sz w:val="20"/>
        </w:rPr>
        <w:t xml:space="preserve"> </w:t>
      </w:r>
      <w:r>
        <w:rPr>
          <w:sz w:val="20"/>
        </w:rPr>
        <w:t>Report</w:t>
      </w:r>
      <w:r>
        <w:rPr>
          <w:spacing w:val="-4"/>
          <w:sz w:val="20"/>
        </w:rPr>
        <w:t xml:space="preserve"> </w:t>
      </w:r>
      <w:r>
        <w:rPr>
          <w:sz w:val="20"/>
        </w:rPr>
        <w:t>(Regulation</w:t>
      </w:r>
      <w:r>
        <w:rPr>
          <w:spacing w:val="-4"/>
          <w:sz w:val="20"/>
        </w:rPr>
        <w:t xml:space="preserve"> </w:t>
      </w:r>
      <w:r>
        <w:rPr>
          <w:sz w:val="20"/>
        </w:rPr>
        <w:t>3) (2014)</w:t>
      </w:r>
      <w:r>
        <w:rPr>
          <w:spacing w:val="-4"/>
          <w:sz w:val="20"/>
        </w:rPr>
        <w:t xml:space="preserve"> </w:t>
      </w:r>
      <w:r>
        <w:rPr>
          <w:sz w:val="20"/>
        </w:rPr>
        <w:t>and</w:t>
      </w:r>
      <w:r>
        <w:rPr>
          <w:spacing w:val="-4"/>
          <w:sz w:val="20"/>
        </w:rPr>
        <w:t xml:space="preserve"> </w:t>
      </w:r>
      <w:r>
        <w:rPr>
          <w:sz w:val="20"/>
        </w:rPr>
        <w:t>as</w:t>
      </w:r>
      <w:r>
        <w:rPr>
          <w:spacing w:val="-3"/>
          <w:sz w:val="20"/>
        </w:rPr>
        <w:t xml:space="preserve"> </w:t>
      </w:r>
      <w:r>
        <w:rPr>
          <w:sz w:val="20"/>
        </w:rPr>
        <w:t>part of</w:t>
      </w:r>
      <w:r>
        <w:rPr>
          <w:spacing w:val="-4"/>
          <w:sz w:val="20"/>
        </w:rPr>
        <w:t xml:space="preserve"> </w:t>
      </w:r>
      <w:r>
        <w:rPr>
          <w:sz w:val="20"/>
        </w:rPr>
        <w:t>the</w:t>
      </w:r>
      <w:r>
        <w:rPr>
          <w:spacing w:val="-4"/>
          <w:sz w:val="20"/>
        </w:rPr>
        <w:t xml:space="preserve"> </w:t>
      </w:r>
      <w:r>
        <w:rPr>
          <w:sz w:val="20"/>
        </w:rPr>
        <w:t>school’s contribution to the Local Offer.</w:t>
      </w:r>
    </w:p>
    <w:p w14:paraId="1BA031E7" w14:textId="41DD121E" w:rsidR="00885A50" w:rsidRDefault="00FF3B5A">
      <w:pPr>
        <w:pStyle w:val="ListParagraph"/>
        <w:numPr>
          <w:ilvl w:val="1"/>
          <w:numId w:val="12"/>
        </w:numPr>
        <w:tabs>
          <w:tab w:val="left" w:pos="147"/>
        </w:tabs>
        <w:spacing w:before="2" w:line="364" w:lineRule="auto"/>
        <w:ind w:left="23" w:right="1364" w:firstLine="0"/>
        <w:rPr>
          <w:sz w:val="20"/>
        </w:rPr>
      </w:pPr>
      <w:r>
        <w:rPr>
          <w:sz w:val="20"/>
        </w:rPr>
        <w:t xml:space="preserve">Class teachers </w:t>
      </w:r>
      <w:r w:rsidR="00AE1551">
        <w:rPr>
          <w:sz w:val="20"/>
        </w:rPr>
        <w:t>meet</w:t>
      </w:r>
      <w:r>
        <w:rPr>
          <w:sz w:val="20"/>
        </w:rPr>
        <w:t xml:space="preserve"> with parents, in addition to parent evening appointments, to discuss concerns regarding</w:t>
      </w:r>
      <w:r>
        <w:rPr>
          <w:spacing w:val="-1"/>
          <w:sz w:val="20"/>
        </w:rPr>
        <w:t xml:space="preserve"> </w:t>
      </w:r>
      <w:r>
        <w:rPr>
          <w:sz w:val="20"/>
        </w:rPr>
        <w:t>a</w:t>
      </w:r>
      <w:r>
        <w:rPr>
          <w:spacing w:val="-6"/>
          <w:sz w:val="20"/>
        </w:rPr>
        <w:t xml:space="preserve"> </w:t>
      </w:r>
      <w:r>
        <w:rPr>
          <w:sz w:val="20"/>
        </w:rPr>
        <w:t>pupil’s</w:t>
      </w:r>
      <w:r>
        <w:rPr>
          <w:spacing w:val="-4"/>
          <w:sz w:val="20"/>
        </w:rPr>
        <w:t xml:space="preserve"> </w:t>
      </w:r>
      <w:r>
        <w:rPr>
          <w:sz w:val="20"/>
        </w:rPr>
        <w:t>progress</w:t>
      </w:r>
      <w:r>
        <w:rPr>
          <w:spacing w:val="-5"/>
          <w:sz w:val="20"/>
        </w:rPr>
        <w:t xml:space="preserve"> </w:t>
      </w:r>
      <w:r>
        <w:rPr>
          <w:sz w:val="20"/>
        </w:rPr>
        <w:t>at</w:t>
      </w:r>
      <w:r>
        <w:rPr>
          <w:spacing w:val="-6"/>
          <w:sz w:val="20"/>
        </w:rPr>
        <w:t xml:space="preserve"> </w:t>
      </w:r>
      <w:r>
        <w:rPr>
          <w:sz w:val="20"/>
        </w:rPr>
        <w:t>the</w:t>
      </w:r>
      <w:r>
        <w:rPr>
          <w:spacing w:val="-1"/>
          <w:sz w:val="20"/>
        </w:rPr>
        <w:t xml:space="preserve"> </w:t>
      </w:r>
      <w:r>
        <w:rPr>
          <w:sz w:val="20"/>
        </w:rPr>
        <w:t>earliest</w:t>
      </w:r>
      <w:r>
        <w:rPr>
          <w:spacing w:val="-1"/>
          <w:sz w:val="20"/>
        </w:rPr>
        <w:t xml:space="preserve"> </w:t>
      </w:r>
      <w:r>
        <w:rPr>
          <w:sz w:val="20"/>
        </w:rPr>
        <w:t>opportunity,</w:t>
      </w:r>
      <w:r>
        <w:rPr>
          <w:spacing w:val="-5"/>
          <w:sz w:val="20"/>
        </w:rPr>
        <w:t xml:space="preserve"> </w:t>
      </w:r>
      <w:r>
        <w:rPr>
          <w:sz w:val="20"/>
        </w:rPr>
        <w:t>raised</w:t>
      </w:r>
      <w:r>
        <w:rPr>
          <w:spacing w:val="-6"/>
          <w:sz w:val="20"/>
        </w:rPr>
        <w:t xml:space="preserve"> </w:t>
      </w:r>
      <w:r>
        <w:rPr>
          <w:sz w:val="20"/>
        </w:rPr>
        <w:t>either</w:t>
      </w:r>
      <w:r>
        <w:rPr>
          <w:spacing w:val="-2"/>
          <w:sz w:val="20"/>
        </w:rPr>
        <w:t xml:space="preserve"> </w:t>
      </w:r>
      <w:r>
        <w:rPr>
          <w:sz w:val="20"/>
        </w:rPr>
        <w:t>by</w:t>
      </w:r>
      <w:r>
        <w:rPr>
          <w:spacing w:val="-5"/>
          <w:sz w:val="20"/>
        </w:rPr>
        <w:t xml:space="preserve"> </w:t>
      </w:r>
      <w:r>
        <w:rPr>
          <w:sz w:val="20"/>
        </w:rPr>
        <w:t>the</w:t>
      </w:r>
      <w:r>
        <w:rPr>
          <w:spacing w:val="-6"/>
          <w:sz w:val="20"/>
        </w:rPr>
        <w:t xml:space="preserve"> </w:t>
      </w:r>
      <w:r>
        <w:rPr>
          <w:sz w:val="20"/>
        </w:rPr>
        <w:t>class</w:t>
      </w:r>
      <w:r>
        <w:rPr>
          <w:spacing w:val="-5"/>
          <w:sz w:val="20"/>
        </w:rPr>
        <w:t xml:space="preserve"> </w:t>
      </w:r>
      <w:r>
        <w:rPr>
          <w:sz w:val="20"/>
        </w:rPr>
        <w:t>teacher or the parents themselves.</w:t>
      </w:r>
    </w:p>
    <w:p w14:paraId="6BA720F0" w14:textId="77777777" w:rsidR="00885A50" w:rsidRDefault="00FF3B5A">
      <w:pPr>
        <w:pStyle w:val="ListParagraph"/>
        <w:numPr>
          <w:ilvl w:val="1"/>
          <w:numId w:val="12"/>
        </w:numPr>
        <w:tabs>
          <w:tab w:val="left" w:pos="147"/>
        </w:tabs>
        <w:spacing w:before="1" w:line="364" w:lineRule="auto"/>
        <w:ind w:left="23" w:right="1650" w:firstLine="0"/>
        <w:rPr>
          <w:sz w:val="20"/>
        </w:rPr>
      </w:pPr>
      <w:r>
        <w:rPr>
          <w:sz w:val="20"/>
        </w:rPr>
        <w:t>Class</w:t>
      </w:r>
      <w:r>
        <w:rPr>
          <w:spacing w:val="-2"/>
          <w:sz w:val="20"/>
        </w:rPr>
        <w:t xml:space="preserve"> </w:t>
      </w:r>
      <w:r>
        <w:rPr>
          <w:sz w:val="20"/>
        </w:rPr>
        <w:t>teachers</w:t>
      </w:r>
      <w:r>
        <w:rPr>
          <w:spacing w:val="-2"/>
          <w:sz w:val="20"/>
        </w:rPr>
        <w:t xml:space="preserve"> </w:t>
      </w:r>
      <w:r>
        <w:rPr>
          <w:sz w:val="20"/>
        </w:rPr>
        <w:t>will</w:t>
      </w:r>
      <w:r>
        <w:rPr>
          <w:spacing w:val="-1"/>
          <w:sz w:val="20"/>
        </w:rPr>
        <w:t xml:space="preserve"> </w:t>
      </w:r>
      <w:r>
        <w:rPr>
          <w:sz w:val="20"/>
        </w:rPr>
        <w:t>invite</w:t>
      </w:r>
      <w:r>
        <w:rPr>
          <w:spacing w:val="-3"/>
          <w:sz w:val="20"/>
        </w:rPr>
        <w:t xml:space="preserve"> </w:t>
      </w:r>
      <w:r>
        <w:rPr>
          <w:sz w:val="20"/>
        </w:rPr>
        <w:t>parents of</w:t>
      </w:r>
      <w:r>
        <w:rPr>
          <w:spacing w:val="-3"/>
          <w:sz w:val="20"/>
        </w:rPr>
        <w:t xml:space="preserve"> </w:t>
      </w:r>
      <w:r>
        <w:rPr>
          <w:sz w:val="20"/>
        </w:rPr>
        <w:t>pupils</w:t>
      </w:r>
      <w:r>
        <w:rPr>
          <w:spacing w:val="-2"/>
          <w:sz w:val="20"/>
        </w:rPr>
        <w:t xml:space="preserve"> </w:t>
      </w:r>
      <w:r>
        <w:rPr>
          <w:sz w:val="20"/>
        </w:rPr>
        <w:t>with</w:t>
      </w:r>
      <w:r>
        <w:rPr>
          <w:spacing w:val="-3"/>
          <w:sz w:val="20"/>
        </w:rPr>
        <w:t xml:space="preserve"> </w:t>
      </w:r>
      <w:r>
        <w:rPr>
          <w:sz w:val="20"/>
        </w:rPr>
        <w:t>SEN</w:t>
      </w:r>
      <w:r>
        <w:rPr>
          <w:spacing w:val="-1"/>
          <w:sz w:val="20"/>
        </w:rPr>
        <w:t xml:space="preserve"> </w:t>
      </w:r>
      <w:r>
        <w:rPr>
          <w:sz w:val="20"/>
        </w:rPr>
        <w:t>in</w:t>
      </w:r>
      <w:r>
        <w:rPr>
          <w:spacing w:val="-3"/>
          <w:sz w:val="20"/>
        </w:rPr>
        <w:t xml:space="preserve"> </w:t>
      </w:r>
      <w:r>
        <w:rPr>
          <w:sz w:val="20"/>
        </w:rPr>
        <w:t>their</w:t>
      </w:r>
      <w:r>
        <w:rPr>
          <w:spacing w:val="-2"/>
          <w:sz w:val="20"/>
        </w:rPr>
        <w:t xml:space="preserve"> </w:t>
      </w:r>
      <w:proofErr w:type="gramStart"/>
      <w:r>
        <w:rPr>
          <w:sz w:val="20"/>
        </w:rPr>
        <w:t>class</w:t>
      </w:r>
      <w:r>
        <w:rPr>
          <w:spacing w:val="-2"/>
          <w:sz w:val="20"/>
        </w:rPr>
        <w:t xml:space="preserve"> </w:t>
      </w:r>
      <w:r>
        <w:rPr>
          <w:sz w:val="20"/>
        </w:rPr>
        <w:t>termly</w:t>
      </w:r>
      <w:proofErr w:type="gramEnd"/>
      <w:r>
        <w:rPr>
          <w:spacing w:val="-1"/>
          <w:sz w:val="20"/>
        </w:rPr>
        <w:t xml:space="preserve"> </w:t>
      </w:r>
      <w:r>
        <w:rPr>
          <w:sz w:val="20"/>
        </w:rPr>
        <w:t>to set</w:t>
      </w:r>
      <w:r>
        <w:rPr>
          <w:spacing w:val="-3"/>
          <w:sz w:val="20"/>
        </w:rPr>
        <w:t xml:space="preserve"> </w:t>
      </w:r>
      <w:r>
        <w:rPr>
          <w:sz w:val="20"/>
        </w:rPr>
        <w:t>and</w:t>
      </w:r>
      <w:r>
        <w:rPr>
          <w:spacing w:val="-3"/>
          <w:sz w:val="20"/>
        </w:rPr>
        <w:t xml:space="preserve"> </w:t>
      </w:r>
      <w:r>
        <w:rPr>
          <w:sz w:val="20"/>
        </w:rPr>
        <w:t>review</w:t>
      </w:r>
      <w:r>
        <w:rPr>
          <w:spacing w:val="-1"/>
          <w:sz w:val="20"/>
        </w:rPr>
        <w:t xml:space="preserve"> </w:t>
      </w:r>
      <w:r>
        <w:rPr>
          <w:sz w:val="20"/>
        </w:rPr>
        <w:t>the outcomes of</w:t>
      </w:r>
      <w:r>
        <w:rPr>
          <w:spacing w:val="-4"/>
          <w:sz w:val="20"/>
        </w:rPr>
        <w:t xml:space="preserve"> </w:t>
      </w:r>
      <w:r>
        <w:rPr>
          <w:sz w:val="20"/>
        </w:rPr>
        <w:t>support,</w:t>
      </w:r>
      <w:r>
        <w:rPr>
          <w:spacing w:val="-4"/>
          <w:sz w:val="20"/>
        </w:rPr>
        <w:t xml:space="preserve"> </w:t>
      </w:r>
      <w:r>
        <w:rPr>
          <w:sz w:val="20"/>
        </w:rPr>
        <w:t>discuss</w:t>
      </w:r>
      <w:r>
        <w:rPr>
          <w:spacing w:val="-3"/>
          <w:sz w:val="20"/>
        </w:rPr>
        <w:t xml:space="preserve"> </w:t>
      </w:r>
      <w:r>
        <w:rPr>
          <w:sz w:val="20"/>
        </w:rPr>
        <w:t>the</w:t>
      </w:r>
      <w:r>
        <w:rPr>
          <w:spacing w:val="-4"/>
          <w:sz w:val="20"/>
        </w:rPr>
        <w:t xml:space="preserve"> </w:t>
      </w:r>
      <w:r>
        <w:rPr>
          <w:sz w:val="20"/>
        </w:rPr>
        <w:t>activities and</w:t>
      </w:r>
      <w:r>
        <w:rPr>
          <w:spacing w:val="-4"/>
          <w:sz w:val="20"/>
        </w:rPr>
        <w:t xml:space="preserve"> </w:t>
      </w:r>
      <w:r>
        <w:rPr>
          <w:sz w:val="20"/>
        </w:rPr>
        <w:t>support</w:t>
      </w:r>
      <w:r>
        <w:rPr>
          <w:spacing w:val="-4"/>
          <w:sz w:val="20"/>
        </w:rPr>
        <w:t xml:space="preserve"> </w:t>
      </w:r>
      <w:r>
        <w:rPr>
          <w:sz w:val="20"/>
        </w:rPr>
        <w:t>that</w:t>
      </w:r>
      <w:r>
        <w:rPr>
          <w:spacing w:val="-4"/>
          <w:sz w:val="20"/>
        </w:rPr>
        <w:t xml:space="preserve"> </w:t>
      </w:r>
      <w:r>
        <w:rPr>
          <w:sz w:val="20"/>
        </w:rPr>
        <w:t>will</w:t>
      </w:r>
      <w:r>
        <w:rPr>
          <w:spacing w:val="-2"/>
          <w:sz w:val="20"/>
        </w:rPr>
        <w:t xml:space="preserve"> </w:t>
      </w:r>
      <w:r>
        <w:rPr>
          <w:sz w:val="20"/>
        </w:rPr>
        <w:t>help</w:t>
      </w:r>
      <w:r>
        <w:rPr>
          <w:spacing w:val="-3"/>
          <w:sz w:val="20"/>
        </w:rPr>
        <w:t xml:space="preserve"> </w:t>
      </w:r>
      <w:r>
        <w:rPr>
          <w:sz w:val="20"/>
        </w:rPr>
        <w:t>achieve</w:t>
      </w:r>
      <w:r>
        <w:rPr>
          <w:spacing w:val="-4"/>
          <w:sz w:val="20"/>
        </w:rPr>
        <w:t xml:space="preserve"> </w:t>
      </w:r>
      <w:r>
        <w:rPr>
          <w:sz w:val="20"/>
        </w:rPr>
        <w:t>them,</w:t>
      </w:r>
      <w:r>
        <w:rPr>
          <w:spacing w:val="-4"/>
          <w:sz w:val="20"/>
        </w:rPr>
        <w:t xml:space="preserve"> </w:t>
      </w:r>
      <w:r>
        <w:rPr>
          <w:sz w:val="20"/>
        </w:rPr>
        <w:t>and</w:t>
      </w:r>
      <w:r>
        <w:rPr>
          <w:spacing w:val="-4"/>
          <w:sz w:val="20"/>
        </w:rPr>
        <w:t xml:space="preserve"> </w:t>
      </w:r>
      <w:r>
        <w:rPr>
          <w:sz w:val="20"/>
        </w:rPr>
        <w:t>identify the responsibilities of the parent, the pupil and the school. It will provide an opportunity for the parents to share their views. This meeting may be part of or in addition to parents’ evening meetings and may be supported by the SENCO.</w:t>
      </w:r>
    </w:p>
    <w:p w14:paraId="05A795F8" w14:textId="77777777" w:rsidR="00885A50" w:rsidRDefault="00FF3B5A">
      <w:pPr>
        <w:pStyle w:val="ListParagraph"/>
        <w:numPr>
          <w:ilvl w:val="1"/>
          <w:numId w:val="12"/>
        </w:numPr>
        <w:tabs>
          <w:tab w:val="left" w:pos="147"/>
        </w:tabs>
        <w:spacing w:before="3"/>
        <w:ind w:left="147" w:hanging="124"/>
        <w:rPr>
          <w:sz w:val="20"/>
        </w:rPr>
      </w:pPr>
      <w:r>
        <w:rPr>
          <w:sz w:val="20"/>
        </w:rPr>
        <w:t>The</w:t>
      </w:r>
      <w:r>
        <w:rPr>
          <w:spacing w:val="-8"/>
          <w:sz w:val="20"/>
        </w:rPr>
        <w:t xml:space="preserve"> </w:t>
      </w:r>
      <w:r>
        <w:rPr>
          <w:sz w:val="20"/>
        </w:rPr>
        <w:t>SENCO</w:t>
      </w:r>
      <w:r>
        <w:rPr>
          <w:spacing w:val="-5"/>
          <w:sz w:val="20"/>
        </w:rPr>
        <w:t xml:space="preserve"> </w:t>
      </w:r>
      <w:r>
        <w:rPr>
          <w:sz w:val="20"/>
        </w:rPr>
        <w:t>being</w:t>
      </w:r>
      <w:r>
        <w:rPr>
          <w:spacing w:val="-2"/>
          <w:sz w:val="20"/>
        </w:rPr>
        <w:t xml:space="preserve"> </w:t>
      </w:r>
      <w:r>
        <w:rPr>
          <w:sz w:val="20"/>
        </w:rPr>
        <w:t>available for</w:t>
      </w:r>
      <w:r>
        <w:rPr>
          <w:spacing w:val="-2"/>
          <w:sz w:val="20"/>
        </w:rPr>
        <w:t xml:space="preserve"> </w:t>
      </w:r>
      <w:r>
        <w:rPr>
          <w:sz w:val="20"/>
        </w:rPr>
        <w:t>a</w:t>
      </w:r>
      <w:r>
        <w:rPr>
          <w:spacing w:val="-6"/>
          <w:sz w:val="20"/>
        </w:rPr>
        <w:t xml:space="preserve"> </w:t>
      </w:r>
      <w:r>
        <w:rPr>
          <w:sz w:val="20"/>
        </w:rPr>
        <w:t>meeting</w:t>
      </w:r>
      <w:r>
        <w:rPr>
          <w:spacing w:val="-6"/>
          <w:sz w:val="20"/>
        </w:rPr>
        <w:t xml:space="preserve"> </w:t>
      </w:r>
      <w:r>
        <w:rPr>
          <w:sz w:val="20"/>
        </w:rPr>
        <w:t>by</w:t>
      </w:r>
      <w:r>
        <w:rPr>
          <w:spacing w:val="-1"/>
          <w:sz w:val="20"/>
        </w:rPr>
        <w:t xml:space="preserve"> </w:t>
      </w:r>
      <w:r>
        <w:rPr>
          <w:sz w:val="20"/>
        </w:rPr>
        <w:t>appointment</w:t>
      </w:r>
      <w:r>
        <w:rPr>
          <w:spacing w:val="-6"/>
          <w:sz w:val="20"/>
        </w:rPr>
        <w:t xml:space="preserve"> </w:t>
      </w:r>
      <w:r>
        <w:rPr>
          <w:sz w:val="20"/>
        </w:rPr>
        <w:t>through</w:t>
      </w:r>
      <w:r>
        <w:rPr>
          <w:spacing w:val="-6"/>
          <w:sz w:val="20"/>
        </w:rPr>
        <w:t xml:space="preserve"> </w:t>
      </w:r>
      <w:r>
        <w:rPr>
          <w:sz w:val="20"/>
        </w:rPr>
        <w:t>the</w:t>
      </w:r>
      <w:r>
        <w:rPr>
          <w:spacing w:val="-5"/>
          <w:sz w:val="20"/>
        </w:rPr>
        <w:t xml:space="preserve"> </w:t>
      </w:r>
      <w:r>
        <w:rPr>
          <w:spacing w:val="-2"/>
          <w:sz w:val="20"/>
        </w:rPr>
        <w:t>school</w:t>
      </w:r>
    </w:p>
    <w:p w14:paraId="09310B76" w14:textId="77777777" w:rsidR="00885A50" w:rsidRDefault="00FF3B5A">
      <w:pPr>
        <w:pStyle w:val="BodyText"/>
      </w:pPr>
      <w:r>
        <w:t>office</w:t>
      </w:r>
      <w:r>
        <w:rPr>
          <w:spacing w:val="-4"/>
        </w:rPr>
        <w:t xml:space="preserve"> </w:t>
      </w:r>
      <w:r>
        <w:t>or</w:t>
      </w:r>
      <w:r>
        <w:rPr>
          <w:spacing w:val="-3"/>
        </w:rPr>
        <w:t xml:space="preserve"> </w:t>
      </w:r>
      <w:r>
        <w:t>Dojo</w:t>
      </w:r>
      <w:r>
        <w:rPr>
          <w:spacing w:val="-2"/>
        </w:rPr>
        <w:t xml:space="preserve"> messaging.</w:t>
      </w:r>
    </w:p>
    <w:p w14:paraId="39916278" w14:textId="77777777" w:rsidR="00885A50" w:rsidRDefault="00FF3B5A">
      <w:pPr>
        <w:pStyle w:val="ListParagraph"/>
        <w:numPr>
          <w:ilvl w:val="1"/>
          <w:numId w:val="12"/>
        </w:numPr>
        <w:tabs>
          <w:tab w:val="left" w:pos="147"/>
        </w:tabs>
        <w:ind w:left="147" w:hanging="124"/>
        <w:rPr>
          <w:sz w:val="20"/>
        </w:rPr>
      </w:pPr>
      <w:r>
        <w:rPr>
          <w:sz w:val="20"/>
        </w:rPr>
        <w:t>Support</w:t>
      </w:r>
      <w:r>
        <w:rPr>
          <w:spacing w:val="-3"/>
          <w:sz w:val="20"/>
        </w:rPr>
        <w:t xml:space="preserve"> </w:t>
      </w:r>
      <w:r>
        <w:rPr>
          <w:sz w:val="20"/>
        </w:rPr>
        <w:t>and</w:t>
      </w:r>
      <w:r>
        <w:rPr>
          <w:spacing w:val="-5"/>
          <w:sz w:val="20"/>
        </w:rPr>
        <w:t xml:space="preserve"> </w:t>
      </w:r>
      <w:r>
        <w:rPr>
          <w:sz w:val="20"/>
        </w:rPr>
        <w:t>guide</w:t>
      </w:r>
      <w:r>
        <w:rPr>
          <w:spacing w:val="-5"/>
          <w:sz w:val="20"/>
        </w:rPr>
        <w:t xml:space="preserve"> </w:t>
      </w:r>
      <w:r>
        <w:rPr>
          <w:sz w:val="20"/>
        </w:rPr>
        <w:t>parents</w:t>
      </w:r>
      <w:r>
        <w:rPr>
          <w:spacing w:val="-5"/>
          <w:sz w:val="20"/>
        </w:rPr>
        <w:t xml:space="preserve"> </w:t>
      </w:r>
      <w:r>
        <w:rPr>
          <w:sz w:val="20"/>
        </w:rPr>
        <w:t>in</w:t>
      </w:r>
      <w:r>
        <w:rPr>
          <w:spacing w:val="-5"/>
          <w:sz w:val="20"/>
        </w:rPr>
        <w:t xml:space="preserve"> </w:t>
      </w:r>
      <w:r>
        <w:rPr>
          <w:sz w:val="20"/>
        </w:rPr>
        <w:t>ways</w:t>
      </w:r>
      <w:r>
        <w:rPr>
          <w:spacing w:val="-4"/>
          <w:sz w:val="20"/>
        </w:rPr>
        <w:t xml:space="preserve"> </w:t>
      </w:r>
      <w:r>
        <w:rPr>
          <w:sz w:val="20"/>
        </w:rPr>
        <w:t>that</w:t>
      </w:r>
      <w:r>
        <w:rPr>
          <w:spacing w:val="-5"/>
          <w:sz w:val="20"/>
        </w:rPr>
        <w:t xml:space="preserve"> </w:t>
      </w:r>
      <w:r>
        <w:rPr>
          <w:sz w:val="20"/>
        </w:rPr>
        <w:t>they</w:t>
      </w:r>
      <w:r>
        <w:rPr>
          <w:spacing w:val="-4"/>
          <w:sz w:val="20"/>
        </w:rPr>
        <w:t xml:space="preserve"> </w:t>
      </w:r>
      <w:r>
        <w:rPr>
          <w:sz w:val="20"/>
        </w:rPr>
        <w:t>can</w:t>
      </w:r>
      <w:r>
        <w:rPr>
          <w:spacing w:val="-1"/>
          <w:sz w:val="20"/>
        </w:rPr>
        <w:t xml:space="preserve"> </w:t>
      </w:r>
      <w:r>
        <w:rPr>
          <w:sz w:val="20"/>
        </w:rPr>
        <w:t>help</w:t>
      </w:r>
      <w:r>
        <w:rPr>
          <w:spacing w:val="-4"/>
          <w:sz w:val="20"/>
        </w:rPr>
        <w:t xml:space="preserve"> </w:t>
      </w:r>
      <w:r>
        <w:rPr>
          <w:sz w:val="20"/>
        </w:rPr>
        <w:t>with</w:t>
      </w:r>
      <w:r>
        <w:rPr>
          <w:spacing w:val="-5"/>
          <w:sz w:val="20"/>
        </w:rPr>
        <w:t xml:space="preserve"> </w:t>
      </w:r>
      <w:r>
        <w:rPr>
          <w:sz w:val="20"/>
        </w:rPr>
        <w:t>their</w:t>
      </w:r>
      <w:r>
        <w:rPr>
          <w:spacing w:val="-1"/>
          <w:sz w:val="20"/>
        </w:rPr>
        <w:t xml:space="preserve"> </w:t>
      </w:r>
      <w:r>
        <w:rPr>
          <w:sz w:val="20"/>
        </w:rPr>
        <w:t>pupil’s</w:t>
      </w:r>
      <w:r>
        <w:rPr>
          <w:spacing w:val="-3"/>
          <w:sz w:val="20"/>
        </w:rPr>
        <w:t xml:space="preserve"> </w:t>
      </w:r>
      <w:r>
        <w:rPr>
          <w:sz w:val="20"/>
        </w:rPr>
        <w:t>learning and</w:t>
      </w:r>
      <w:r>
        <w:rPr>
          <w:spacing w:val="-5"/>
          <w:sz w:val="20"/>
        </w:rPr>
        <w:t xml:space="preserve"> </w:t>
      </w:r>
      <w:r>
        <w:rPr>
          <w:spacing w:val="-2"/>
          <w:sz w:val="20"/>
        </w:rPr>
        <w:t>development</w:t>
      </w:r>
    </w:p>
    <w:p w14:paraId="197B5CB4" w14:textId="77777777" w:rsidR="00885A50" w:rsidRDefault="00FF3B5A">
      <w:pPr>
        <w:pStyle w:val="BodyText"/>
      </w:pPr>
      <w:r>
        <w:t>at</w:t>
      </w:r>
      <w:r>
        <w:rPr>
          <w:spacing w:val="-4"/>
        </w:rPr>
        <w:t xml:space="preserve"> </w:t>
      </w:r>
      <w:r>
        <w:rPr>
          <w:spacing w:val="-2"/>
        </w:rPr>
        <w:t>home.</w:t>
      </w:r>
    </w:p>
    <w:p w14:paraId="2CA02754" w14:textId="77777777" w:rsidR="00885A50" w:rsidRDefault="00FF3B5A">
      <w:pPr>
        <w:pStyle w:val="ListParagraph"/>
        <w:numPr>
          <w:ilvl w:val="1"/>
          <w:numId w:val="12"/>
        </w:numPr>
        <w:tabs>
          <w:tab w:val="left" w:pos="147"/>
        </w:tabs>
        <w:ind w:left="147" w:hanging="124"/>
        <w:rPr>
          <w:sz w:val="20"/>
        </w:rPr>
      </w:pPr>
      <w:r>
        <w:rPr>
          <w:sz w:val="20"/>
        </w:rPr>
        <w:t>As</w:t>
      </w:r>
      <w:r>
        <w:rPr>
          <w:spacing w:val="-6"/>
          <w:sz w:val="20"/>
        </w:rPr>
        <w:t xml:space="preserve"> </w:t>
      </w:r>
      <w:r>
        <w:rPr>
          <w:sz w:val="20"/>
        </w:rPr>
        <w:t>part</w:t>
      </w:r>
      <w:r>
        <w:rPr>
          <w:spacing w:val="-5"/>
          <w:sz w:val="20"/>
        </w:rPr>
        <w:t xml:space="preserve"> </w:t>
      </w:r>
      <w:r>
        <w:rPr>
          <w:sz w:val="20"/>
        </w:rPr>
        <w:t>of the</w:t>
      </w:r>
      <w:r>
        <w:rPr>
          <w:spacing w:val="-5"/>
          <w:sz w:val="20"/>
        </w:rPr>
        <w:t xml:space="preserve"> </w:t>
      </w:r>
      <w:r>
        <w:rPr>
          <w:sz w:val="20"/>
        </w:rPr>
        <w:t>termly</w:t>
      </w:r>
      <w:r>
        <w:rPr>
          <w:spacing w:val="-3"/>
          <w:sz w:val="20"/>
        </w:rPr>
        <w:t xml:space="preserve"> </w:t>
      </w:r>
      <w:r>
        <w:rPr>
          <w:sz w:val="20"/>
        </w:rPr>
        <w:t>review</w:t>
      </w:r>
      <w:r>
        <w:rPr>
          <w:spacing w:val="-3"/>
          <w:sz w:val="20"/>
        </w:rPr>
        <w:t xml:space="preserve"> </w:t>
      </w:r>
      <w:r>
        <w:rPr>
          <w:sz w:val="20"/>
        </w:rPr>
        <w:t>meeting, a</w:t>
      </w:r>
      <w:r>
        <w:rPr>
          <w:spacing w:val="-5"/>
          <w:sz w:val="20"/>
        </w:rPr>
        <w:t xml:space="preserve"> </w:t>
      </w:r>
      <w:r>
        <w:rPr>
          <w:sz w:val="20"/>
        </w:rPr>
        <w:t>record</w:t>
      </w:r>
      <w:r>
        <w:rPr>
          <w:spacing w:val="-5"/>
          <w:sz w:val="20"/>
        </w:rPr>
        <w:t xml:space="preserve"> </w:t>
      </w:r>
      <w:r>
        <w:rPr>
          <w:sz w:val="20"/>
        </w:rPr>
        <w:t>of</w:t>
      </w:r>
      <w:r>
        <w:rPr>
          <w:spacing w:val="-5"/>
          <w:sz w:val="20"/>
        </w:rPr>
        <w:t xml:space="preserve"> </w:t>
      </w:r>
      <w:r>
        <w:rPr>
          <w:sz w:val="20"/>
        </w:rPr>
        <w:t>the outcomes,</w:t>
      </w:r>
      <w:r>
        <w:rPr>
          <w:spacing w:val="-4"/>
          <w:sz w:val="20"/>
        </w:rPr>
        <w:t xml:space="preserve"> </w:t>
      </w:r>
      <w:r>
        <w:rPr>
          <w:sz w:val="20"/>
        </w:rPr>
        <w:t>action</w:t>
      </w:r>
      <w:r>
        <w:rPr>
          <w:spacing w:val="-5"/>
          <w:sz w:val="20"/>
        </w:rPr>
        <w:t xml:space="preserve"> </w:t>
      </w:r>
      <w:r>
        <w:rPr>
          <w:sz w:val="20"/>
        </w:rPr>
        <w:t>and</w:t>
      </w:r>
      <w:r>
        <w:rPr>
          <w:spacing w:val="-5"/>
          <w:sz w:val="20"/>
        </w:rPr>
        <w:t xml:space="preserve"> </w:t>
      </w:r>
      <w:r>
        <w:rPr>
          <w:sz w:val="20"/>
        </w:rPr>
        <w:t>support agreed</w:t>
      </w:r>
      <w:r>
        <w:rPr>
          <w:spacing w:val="-4"/>
          <w:sz w:val="20"/>
        </w:rPr>
        <w:t xml:space="preserve"> </w:t>
      </w:r>
      <w:r>
        <w:rPr>
          <w:spacing w:val="-5"/>
          <w:sz w:val="20"/>
        </w:rPr>
        <w:t>are</w:t>
      </w:r>
    </w:p>
    <w:p w14:paraId="1711955D" w14:textId="77777777" w:rsidR="00885A50" w:rsidRDefault="00FF3B5A">
      <w:pPr>
        <w:pStyle w:val="BodyText"/>
      </w:pPr>
      <w:r>
        <w:t>kept</w:t>
      </w:r>
      <w:r>
        <w:rPr>
          <w:spacing w:val="-6"/>
        </w:rPr>
        <w:t xml:space="preserve"> </w:t>
      </w:r>
      <w:r>
        <w:t>and</w:t>
      </w:r>
      <w:r>
        <w:rPr>
          <w:spacing w:val="1"/>
        </w:rPr>
        <w:t xml:space="preserve"> </w:t>
      </w:r>
      <w:r>
        <w:t>shared</w:t>
      </w:r>
      <w:r>
        <w:rPr>
          <w:spacing w:val="-4"/>
        </w:rPr>
        <w:t xml:space="preserve"> </w:t>
      </w:r>
      <w:r>
        <w:t>with</w:t>
      </w:r>
      <w:r>
        <w:rPr>
          <w:spacing w:val="-4"/>
        </w:rPr>
        <w:t xml:space="preserve"> </w:t>
      </w:r>
      <w:r>
        <w:t>all</w:t>
      </w:r>
      <w:r>
        <w:rPr>
          <w:spacing w:val="-1"/>
        </w:rPr>
        <w:t xml:space="preserve"> </w:t>
      </w:r>
      <w:r>
        <w:t>the</w:t>
      </w:r>
      <w:r>
        <w:rPr>
          <w:spacing w:val="-3"/>
        </w:rPr>
        <w:t xml:space="preserve"> </w:t>
      </w:r>
      <w:r>
        <w:t>appropriate</w:t>
      </w:r>
      <w:r>
        <w:rPr>
          <w:spacing w:val="1"/>
        </w:rPr>
        <w:t xml:space="preserve"> </w:t>
      </w:r>
      <w:r>
        <w:t>school</w:t>
      </w:r>
      <w:r>
        <w:rPr>
          <w:spacing w:val="-2"/>
        </w:rPr>
        <w:t xml:space="preserve"> </w:t>
      </w:r>
      <w:r>
        <w:t>staff</w:t>
      </w:r>
      <w:r>
        <w:rPr>
          <w:spacing w:val="-4"/>
        </w:rPr>
        <w:t xml:space="preserve"> </w:t>
      </w:r>
      <w:r>
        <w:t>and</w:t>
      </w:r>
      <w:r>
        <w:rPr>
          <w:spacing w:val="1"/>
        </w:rPr>
        <w:t xml:space="preserve"> </w:t>
      </w:r>
      <w:r>
        <w:t>a</w:t>
      </w:r>
      <w:r>
        <w:rPr>
          <w:spacing w:val="-3"/>
        </w:rPr>
        <w:t xml:space="preserve"> </w:t>
      </w:r>
      <w:r>
        <w:t>copy</w:t>
      </w:r>
      <w:r>
        <w:rPr>
          <w:spacing w:val="-3"/>
        </w:rPr>
        <w:t xml:space="preserve"> </w:t>
      </w:r>
      <w:r>
        <w:t>will</w:t>
      </w:r>
      <w:r>
        <w:rPr>
          <w:spacing w:val="-2"/>
        </w:rPr>
        <w:t xml:space="preserve"> </w:t>
      </w:r>
      <w:r>
        <w:t>be</w:t>
      </w:r>
      <w:r>
        <w:rPr>
          <w:spacing w:val="-4"/>
        </w:rPr>
        <w:t xml:space="preserve"> </w:t>
      </w:r>
      <w:r>
        <w:t>given</w:t>
      </w:r>
      <w:r>
        <w:rPr>
          <w:spacing w:val="-4"/>
        </w:rPr>
        <w:t xml:space="preserve"> </w:t>
      </w:r>
      <w:r>
        <w:t>to</w:t>
      </w:r>
      <w:r>
        <w:rPr>
          <w:spacing w:val="2"/>
        </w:rPr>
        <w:t xml:space="preserve"> </w:t>
      </w:r>
      <w:r>
        <w:rPr>
          <w:spacing w:val="-2"/>
        </w:rPr>
        <w:t>parents.</w:t>
      </w:r>
    </w:p>
    <w:p w14:paraId="189BCE14" w14:textId="77777777" w:rsidR="00885A50" w:rsidRDefault="00FF3B5A">
      <w:pPr>
        <w:pStyle w:val="ListParagraph"/>
        <w:numPr>
          <w:ilvl w:val="1"/>
          <w:numId w:val="12"/>
        </w:numPr>
        <w:tabs>
          <w:tab w:val="left" w:pos="147"/>
        </w:tabs>
        <w:spacing w:before="121" w:line="364" w:lineRule="auto"/>
        <w:ind w:left="23" w:right="1536" w:firstLine="0"/>
        <w:rPr>
          <w:sz w:val="20"/>
        </w:rPr>
      </w:pPr>
      <w:r>
        <w:rPr>
          <w:sz w:val="20"/>
        </w:rPr>
        <w:t>Signposting parents</w:t>
      </w:r>
      <w:r>
        <w:rPr>
          <w:spacing w:val="-4"/>
          <w:sz w:val="20"/>
        </w:rPr>
        <w:t xml:space="preserve"> </w:t>
      </w:r>
      <w:r>
        <w:rPr>
          <w:sz w:val="20"/>
        </w:rPr>
        <w:t>to</w:t>
      </w:r>
      <w:r>
        <w:rPr>
          <w:spacing w:val="-5"/>
          <w:sz w:val="20"/>
        </w:rPr>
        <w:t xml:space="preserve"> </w:t>
      </w:r>
      <w:r>
        <w:rPr>
          <w:sz w:val="20"/>
        </w:rPr>
        <w:t>wider</w:t>
      </w:r>
      <w:r>
        <w:rPr>
          <w:spacing w:val="-5"/>
          <w:sz w:val="20"/>
        </w:rPr>
        <w:t xml:space="preserve"> </w:t>
      </w:r>
      <w:r>
        <w:rPr>
          <w:sz w:val="20"/>
        </w:rPr>
        <w:t>support,</w:t>
      </w:r>
      <w:r>
        <w:rPr>
          <w:spacing w:val="-5"/>
          <w:sz w:val="20"/>
        </w:rPr>
        <w:t xml:space="preserve"> </w:t>
      </w:r>
      <w:r>
        <w:rPr>
          <w:sz w:val="20"/>
        </w:rPr>
        <w:t>information and</w:t>
      </w:r>
      <w:r>
        <w:rPr>
          <w:spacing w:val="-5"/>
          <w:sz w:val="20"/>
        </w:rPr>
        <w:t xml:space="preserve"> </w:t>
      </w:r>
      <w:r>
        <w:rPr>
          <w:sz w:val="20"/>
        </w:rPr>
        <w:t>services</w:t>
      </w:r>
      <w:r>
        <w:rPr>
          <w:spacing w:val="-4"/>
          <w:sz w:val="20"/>
        </w:rPr>
        <w:t xml:space="preserve"> </w:t>
      </w:r>
      <w:r>
        <w:rPr>
          <w:sz w:val="20"/>
        </w:rPr>
        <w:t>pertinent to</w:t>
      </w:r>
      <w:r>
        <w:rPr>
          <w:spacing w:val="-5"/>
          <w:sz w:val="20"/>
        </w:rPr>
        <w:t xml:space="preserve"> </w:t>
      </w:r>
      <w:r>
        <w:rPr>
          <w:sz w:val="20"/>
        </w:rPr>
        <w:t>their</w:t>
      </w:r>
      <w:r>
        <w:rPr>
          <w:spacing w:val="-4"/>
          <w:sz w:val="20"/>
        </w:rPr>
        <w:t xml:space="preserve"> </w:t>
      </w:r>
      <w:r>
        <w:rPr>
          <w:sz w:val="20"/>
        </w:rPr>
        <w:t>pupil’s</w:t>
      </w:r>
      <w:r>
        <w:rPr>
          <w:spacing w:val="-3"/>
          <w:sz w:val="20"/>
        </w:rPr>
        <w:t xml:space="preserve"> </w:t>
      </w:r>
      <w:r>
        <w:rPr>
          <w:sz w:val="20"/>
        </w:rPr>
        <w:t>SEN</w:t>
      </w:r>
      <w:r>
        <w:rPr>
          <w:spacing w:val="-3"/>
          <w:sz w:val="20"/>
        </w:rPr>
        <w:t xml:space="preserve"> </w:t>
      </w:r>
      <w:r>
        <w:rPr>
          <w:sz w:val="20"/>
        </w:rPr>
        <w:t>by ensuring they know how to access the Local Offer and the LA’s Parent Partnership Service.</w:t>
      </w:r>
    </w:p>
    <w:p w14:paraId="2C3D9F12" w14:textId="77777777" w:rsidR="00885A50" w:rsidRDefault="00885A50">
      <w:pPr>
        <w:pStyle w:val="ListParagraph"/>
        <w:spacing w:line="364" w:lineRule="auto"/>
        <w:rPr>
          <w:sz w:val="20"/>
        </w:rPr>
        <w:sectPr w:rsidR="00885A50">
          <w:pgSz w:w="11910" w:h="16840"/>
          <w:pgMar w:top="1360" w:right="425" w:bottom="1140" w:left="1417" w:header="0" w:footer="957" w:gutter="0"/>
          <w:cols w:space="720"/>
        </w:sectPr>
      </w:pPr>
    </w:p>
    <w:p w14:paraId="530C4C28" w14:textId="77777777" w:rsidR="00885A50" w:rsidRDefault="00FF3B5A">
      <w:pPr>
        <w:pStyle w:val="ListParagraph"/>
        <w:numPr>
          <w:ilvl w:val="1"/>
          <w:numId w:val="12"/>
        </w:numPr>
        <w:tabs>
          <w:tab w:val="left" w:pos="147"/>
        </w:tabs>
        <w:spacing w:before="83" w:line="364" w:lineRule="auto"/>
        <w:ind w:left="23" w:right="1330" w:firstLine="0"/>
        <w:rPr>
          <w:sz w:val="20"/>
        </w:rPr>
      </w:pPr>
      <w:proofErr w:type="gramStart"/>
      <w:r>
        <w:rPr>
          <w:sz w:val="20"/>
        </w:rPr>
        <w:lastRenderedPageBreak/>
        <w:t>Building on</w:t>
      </w:r>
      <w:proofErr w:type="gramEnd"/>
      <w:r>
        <w:rPr>
          <w:sz w:val="20"/>
        </w:rPr>
        <w:t xml:space="preserve"> positive relationships with parents, additional support and guidance will be available to</w:t>
      </w:r>
      <w:r>
        <w:rPr>
          <w:spacing w:val="-5"/>
          <w:sz w:val="20"/>
        </w:rPr>
        <w:t xml:space="preserve"> </w:t>
      </w:r>
      <w:r>
        <w:rPr>
          <w:sz w:val="20"/>
        </w:rPr>
        <w:t>parents</w:t>
      </w:r>
      <w:r>
        <w:rPr>
          <w:spacing w:val="-4"/>
          <w:sz w:val="20"/>
        </w:rPr>
        <w:t xml:space="preserve"> </w:t>
      </w:r>
      <w:r>
        <w:rPr>
          <w:sz w:val="20"/>
        </w:rPr>
        <w:t>at</w:t>
      </w:r>
      <w:r>
        <w:rPr>
          <w:spacing w:val="-5"/>
          <w:sz w:val="20"/>
        </w:rPr>
        <w:t xml:space="preserve"> </w:t>
      </w:r>
      <w:r>
        <w:rPr>
          <w:sz w:val="20"/>
        </w:rPr>
        <w:t>key</w:t>
      </w:r>
      <w:r>
        <w:rPr>
          <w:spacing w:val="-4"/>
          <w:sz w:val="20"/>
        </w:rPr>
        <w:t xml:space="preserve"> </w:t>
      </w:r>
      <w:r>
        <w:rPr>
          <w:sz w:val="20"/>
        </w:rPr>
        <w:t>times,</w:t>
      </w:r>
      <w:r>
        <w:rPr>
          <w:spacing w:val="-5"/>
          <w:sz w:val="20"/>
        </w:rPr>
        <w:t xml:space="preserve"> </w:t>
      </w:r>
      <w:r>
        <w:rPr>
          <w:sz w:val="20"/>
        </w:rPr>
        <w:t>for</w:t>
      </w:r>
      <w:r>
        <w:rPr>
          <w:spacing w:val="-1"/>
          <w:sz w:val="20"/>
        </w:rPr>
        <w:t xml:space="preserve"> </w:t>
      </w:r>
      <w:r>
        <w:rPr>
          <w:sz w:val="20"/>
        </w:rPr>
        <w:t>example,</w:t>
      </w:r>
      <w:r>
        <w:rPr>
          <w:spacing w:val="-5"/>
          <w:sz w:val="20"/>
        </w:rPr>
        <w:t xml:space="preserve"> </w:t>
      </w:r>
      <w:r>
        <w:rPr>
          <w:sz w:val="20"/>
        </w:rPr>
        <w:t>when considering and</w:t>
      </w:r>
      <w:r>
        <w:rPr>
          <w:spacing w:val="-5"/>
          <w:sz w:val="20"/>
        </w:rPr>
        <w:t xml:space="preserve"> </w:t>
      </w:r>
      <w:r>
        <w:rPr>
          <w:sz w:val="20"/>
        </w:rPr>
        <w:t>making a</w:t>
      </w:r>
      <w:r>
        <w:rPr>
          <w:spacing w:val="-5"/>
          <w:sz w:val="20"/>
        </w:rPr>
        <w:t xml:space="preserve"> </w:t>
      </w:r>
      <w:r>
        <w:rPr>
          <w:sz w:val="20"/>
        </w:rPr>
        <w:t>referral</w:t>
      </w:r>
      <w:r>
        <w:rPr>
          <w:spacing w:val="-3"/>
          <w:sz w:val="20"/>
        </w:rPr>
        <w:t xml:space="preserve"> </w:t>
      </w:r>
      <w:r>
        <w:rPr>
          <w:sz w:val="20"/>
        </w:rPr>
        <w:t>for</w:t>
      </w:r>
      <w:r>
        <w:rPr>
          <w:spacing w:val="-1"/>
          <w:sz w:val="20"/>
        </w:rPr>
        <w:t xml:space="preserve"> </w:t>
      </w:r>
      <w:r>
        <w:rPr>
          <w:sz w:val="20"/>
        </w:rPr>
        <w:t>an</w:t>
      </w:r>
      <w:r>
        <w:rPr>
          <w:spacing w:val="-5"/>
          <w:sz w:val="20"/>
        </w:rPr>
        <w:t xml:space="preserve"> </w:t>
      </w:r>
      <w:r>
        <w:rPr>
          <w:sz w:val="20"/>
        </w:rPr>
        <w:t>EHC</w:t>
      </w:r>
      <w:r>
        <w:rPr>
          <w:spacing w:val="-3"/>
          <w:sz w:val="20"/>
        </w:rPr>
        <w:t xml:space="preserve"> </w:t>
      </w:r>
      <w:r>
        <w:rPr>
          <w:sz w:val="20"/>
        </w:rPr>
        <w:t>plan or</w:t>
      </w:r>
      <w:r>
        <w:rPr>
          <w:spacing w:val="-5"/>
          <w:sz w:val="20"/>
        </w:rPr>
        <w:t xml:space="preserve"> </w:t>
      </w:r>
      <w:r>
        <w:rPr>
          <w:sz w:val="20"/>
        </w:rPr>
        <w:t>at times of transition.</w:t>
      </w:r>
    </w:p>
    <w:p w14:paraId="19D27379" w14:textId="77777777" w:rsidR="00885A50" w:rsidRDefault="00FF3B5A">
      <w:pPr>
        <w:pStyle w:val="ListParagraph"/>
        <w:numPr>
          <w:ilvl w:val="1"/>
          <w:numId w:val="12"/>
        </w:numPr>
        <w:tabs>
          <w:tab w:val="left" w:pos="147"/>
        </w:tabs>
        <w:spacing w:before="1" w:line="364" w:lineRule="auto"/>
        <w:ind w:left="23" w:right="1415" w:firstLine="0"/>
        <w:rPr>
          <w:sz w:val="20"/>
        </w:rPr>
      </w:pPr>
      <w:r>
        <w:rPr>
          <w:sz w:val="20"/>
        </w:rPr>
        <w:t>Making</w:t>
      </w:r>
      <w:r>
        <w:rPr>
          <w:spacing w:val="-5"/>
          <w:sz w:val="20"/>
        </w:rPr>
        <w:t xml:space="preserve"> </w:t>
      </w:r>
      <w:r>
        <w:rPr>
          <w:sz w:val="20"/>
        </w:rPr>
        <w:t>use</w:t>
      </w:r>
      <w:r>
        <w:rPr>
          <w:spacing w:val="-5"/>
          <w:sz w:val="20"/>
        </w:rPr>
        <w:t xml:space="preserve"> </w:t>
      </w:r>
      <w:r>
        <w:rPr>
          <w:sz w:val="20"/>
        </w:rPr>
        <w:t>of media</w:t>
      </w:r>
      <w:r>
        <w:rPr>
          <w:spacing w:val="-4"/>
          <w:sz w:val="20"/>
        </w:rPr>
        <w:t xml:space="preserve"> </w:t>
      </w:r>
      <w:r>
        <w:rPr>
          <w:sz w:val="20"/>
        </w:rPr>
        <w:t>such</w:t>
      </w:r>
      <w:r>
        <w:rPr>
          <w:spacing w:val="-5"/>
          <w:sz w:val="20"/>
        </w:rPr>
        <w:t xml:space="preserve"> </w:t>
      </w:r>
      <w:r>
        <w:rPr>
          <w:sz w:val="20"/>
        </w:rPr>
        <w:t>as email</w:t>
      </w:r>
      <w:r>
        <w:rPr>
          <w:spacing w:val="-2"/>
          <w:sz w:val="20"/>
        </w:rPr>
        <w:t xml:space="preserve"> </w:t>
      </w:r>
      <w:r>
        <w:rPr>
          <w:sz w:val="20"/>
        </w:rPr>
        <w:t>and</w:t>
      </w:r>
      <w:r>
        <w:rPr>
          <w:spacing w:val="-5"/>
          <w:sz w:val="20"/>
        </w:rPr>
        <w:t xml:space="preserve"> </w:t>
      </w:r>
      <w:r>
        <w:rPr>
          <w:sz w:val="20"/>
        </w:rPr>
        <w:t>Class</w:t>
      </w:r>
      <w:r>
        <w:rPr>
          <w:spacing w:val="-4"/>
          <w:sz w:val="20"/>
        </w:rPr>
        <w:t xml:space="preserve"> </w:t>
      </w:r>
      <w:r>
        <w:rPr>
          <w:sz w:val="20"/>
        </w:rPr>
        <w:t>Dojo</w:t>
      </w:r>
      <w:r>
        <w:rPr>
          <w:spacing w:val="-4"/>
          <w:sz w:val="20"/>
        </w:rPr>
        <w:t xml:space="preserve"> </w:t>
      </w:r>
      <w:r>
        <w:rPr>
          <w:sz w:val="20"/>
        </w:rPr>
        <w:t>to</w:t>
      </w:r>
      <w:r>
        <w:rPr>
          <w:spacing w:val="-5"/>
          <w:sz w:val="20"/>
        </w:rPr>
        <w:t xml:space="preserve"> </w:t>
      </w:r>
      <w:r>
        <w:rPr>
          <w:sz w:val="20"/>
        </w:rPr>
        <w:t>contact</w:t>
      </w:r>
      <w:r>
        <w:rPr>
          <w:spacing w:val="-4"/>
          <w:sz w:val="20"/>
        </w:rPr>
        <w:t xml:space="preserve"> </w:t>
      </w:r>
      <w:r>
        <w:rPr>
          <w:sz w:val="20"/>
        </w:rPr>
        <w:t>parents and for</w:t>
      </w:r>
      <w:r>
        <w:rPr>
          <w:spacing w:val="-1"/>
          <w:sz w:val="20"/>
        </w:rPr>
        <w:t xml:space="preserve"> </w:t>
      </w:r>
      <w:r>
        <w:rPr>
          <w:sz w:val="20"/>
        </w:rPr>
        <w:t>parents</w:t>
      </w:r>
      <w:r>
        <w:rPr>
          <w:spacing w:val="-4"/>
          <w:sz w:val="20"/>
        </w:rPr>
        <w:t xml:space="preserve"> </w:t>
      </w:r>
      <w:r>
        <w:rPr>
          <w:sz w:val="20"/>
        </w:rPr>
        <w:t>to</w:t>
      </w:r>
      <w:r>
        <w:rPr>
          <w:spacing w:val="-5"/>
          <w:sz w:val="20"/>
        </w:rPr>
        <w:t xml:space="preserve"> </w:t>
      </w:r>
      <w:r>
        <w:rPr>
          <w:sz w:val="20"/>
        </w:rPr>
        <w:t>contact school in line with the school’s Communication policy.</w:t>
      </w:r>
    </w:p>
    <w:p w14:paraId="39A4B3BC" w14:textId="77777777" w:rsidR="00885A50" w:rsidRDefault="00FF3B5A">
      <w:pPr>
        <w:pStyle w:val="ListParagraph"/>
        <w:numPr>
          <w:ilvl w:val="1"/>
          <w:numId w:val="12"/>
        </w:numPr>
        <w:tabs>
          <w:tab w:val="left" w:pos="147"/>
        </w:tabs>
        <w:spacing w:before="1"/>
        <w:ind w:left="147" w:hanging="124"/>
        <w:rPr>
          <w:sz w:val="20"/>
        </w:rPr>
      </w:pPr>
      <w:r>
        <w:rPr>
          <w:sz w:val="20"/>
        </w:rPr>
        <w:t>Seeking</w:t>
      </w:r>
      <w:r>
        <w:rPr>
          <w:spacing w:val="-8"/>
          <w:sz w:val="20"/>
        </w:rPr>
        <w:t xml:space="preserve"> </w:t>
      </w:r>
      <w:r>
        <w:rPr>
          <w:sz w:val="20"/>
        </w:rPr>
        <w:t>parents’</w:t>
      </w:r>
      <w:r>
        <w:rPr>
          <w:spacing w:val="-3"/>
          <w:sz w:val="20"/>
        </w:rPr>
        <w:t xml:space="preserve"> </w:t>
      </w:r>
      <w:r>
        <w:rPr>
          <w:sz w:val="20"/>
        </w:rPr>
        <w:t>views and</w:t>
      </w:r>
      <w:r>
        <w:rPr>
          <w:spacing w:val="-5"/>
          <w:sz w:val="20"/>
        </w:rPr>
        <w:t xml:space="preserve"> </w:t>
      </w:r>
      <w:r>
        <w:rPr>
          <w:sz w:val="20"/>
        </w:rPr>
        <w:t>opinions and</w:t>
      </w:r>
      <w:r>
        <w:rPr>
          <w:spacing w:val="-6"/>
          <w:sz w:val="20"/>
        </w:rPr>
        <w:t xml:space="preserve"> </w:t>
      </w:r>
      <w:r>
        <w:rPr>
          <w:sz w:val="20"/>
        </w:rPr>
        <w:t>considering</w:t>
      </w:r>
      <w:r>
        <w:rPr>
          <w:spacing w:val="-5"/>
          <w:sz w:val="20"/>
        </w:rPr>
        <w:t xml:space="preserve"> </w:t>
      </w:r>
      <w:r>
        <w:rPr>
          <w:sz w:val="20"/>
        </w:rPr>
        <w:t>adjustments</w:t>
      </w:r>
      <w:r>
        <w:rPr>
          <w:spacing w:val="-4"/>
          <w:sz w:val="20"/>
        </w:rPr>
        <w:t xml:space="preserve"> </w:t>
      </w:r>
      <w:r>
        <w:rPr>
          <w:sz w:val="20"/>
        </w:rPr>
        <w:t>to</w:t>
      </w:r>
      <w:r>
        <w:rPr>
          <w:spacing w:val="-6"/>
          <w:sz w:val="20"/>
        </w:rPr>
        <w:t xml:space="preserve"> </w:t>
      </w:r>
      <w:r>
        <w:rPr>
          <w:sz w:val="20"/>
        </w:rPr>
        <w:t>practice</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 xml:space="preserve">light </w:t>
      </w:r>
      <w:r>
        <w:rPr>
          <w:spacing w:val="-5"/>
          <w:sz w:val="20"/>
        </w:rPr>
        <w:t>of</w:t>
      </w:r>
    </w:p>
    <w:p w14:paraId="7E9017C6" w14:textId="77777777" w:rsidR="00885A50" w:rsidRDefault="00FF3B5A">
      <w:pPr>
        <w:pStyle w:val="BodyText"/>
      </w:pPr>
      <w:r>
        <w:rPr>
          <w:spacing w:val="-2"/>
        </w:rPr>
        <w:t>findings.</w:t>
      </w:r>
    </w:p>
    <w:p w14:paraId="78ECF705" w14:textId="77777777" w:rsidR="00885A50" w:rsidRDefault="00885A50">
      <w:pPr>
        <w:pStyle w:val="BodyText"/>
        <w:spacing w:before="0"/>
        <w:ind w:left="0"/>
      </w:pPr>
    </w:p>
    <w:p w14:paraId="35CD70D4" w14:textId="77777777" w:rsidR="00885A50" w:rsidRDefault="00885A50">
      <w:pPr>
        <w:pStyle w:val="BodyText"/>
        <w:spacing w:before="48"/>
        <w:ind w:left="0"/>
      </w:pPr>
    </w:p>
    <w:p w14:paraId="256E5227" w14:textId="77777777" w:rsidR="00885A50" w:rsidRDefault="00FF3B5A">
      <w:pPr>
        <w:pStyle w:val="Heading2"/>
      </w:pPr>
      <w:bookmarkStart w:id="41" w:name="_TOC_250014"/>
      <w:r>
        <w:rPr>
          <w:color w:val="0E4660"/>
          <w:w w:val="90"/>
        </w:rPr>
        <w:t>Supporting</w:t>
      </w:r>
      <w:r>
        <w:rPr>
          <w:color w:val="0E4660"/>
          <w:spacing w:val="-26"/>
          <w:w w:val="90"/>
        </w:rPr>
        <w:t xml:space="preserve"> </w:t>
      </w:r>
      <w:r>
        <w:rPr>
          <w:color w:val="0E4660"/>
          <w:w w:val="90"/>
        </w:rPr>
        <w:t>Pupil</w:t>
      </w:r>
      <w:r>
        <w:rPr>
          <w:color w:val="0E4660"/>
          <w:spacing w:val="-23"/>
          <w:w w:val="90"/>
        </w:rPr>
        <w:t xml:space="preserve"> </w:t>
      </w:r>
      <w:bookmarkEnd w:id="41"/>
      <w:r>
        <w:rPr>
          <w:color w:val="0E4660"/>
          <w:spacing w:val="-4"/>
          <w:w w:val="90"/>
        </w:rPr>
        <w:t>Voice</w:t>
      </w:r>
    </w:p>
    <w:p w14:paraId="1452738B" w14:textId="77777777" w:rsidR="00885A50" w:rsidRDefault="00FF3B5A">
      <w:pPr>
        <w:pStyle w:val="BodyText"/>
        <w:spacing w:before="101"/>
      </w:pPr>
      <w:r>
        <w:t>The</w:t>
      </w:r>
      <w:r>
        <w:rPr>
          <w:spacing w:val="-7"/>
        </w:rPr>
        <w:t xml:space="preserve"> </w:t>
      </w:r>
      <w:r>
        <w:t>school</w:t>
      </w:r>
      <w:r>
        <w:rPr>
          <w:spacing w:val="-3"/>
        </w:rPr>
        <w:t xml:space="preserve"> </w:t>
      </w:r>
      <w:proofErr w:type="spellStart"/>
      <w:r>
        <w:t>recognises</w:t>
      </w:r>
      <w:proofErr w:type="spellEnd"/>
      <w:r>
        <w:rPr>
          <w:spacing w:val="-4"/>
        </w:rPr>
        <w:t xml:space="preserve"> </w:t>
      </w:r>
      <w:r>
        <w:t>that</w:t>
      </w:r>
      <w:r>
        <w:rPr>
          <w:spacing w:val="-5"/>
        </w:rPr>
        <w:t xml:space="preserve"> </w:t>
      </w:r>
      <w:r>
        <w:t>all</w:t>
      </w:r>
      <w:r>
        <w:rPr>
          <w:spacing w:val="2"/>
        </w:rPr>
        <w:t xml:space="preserve"> </w:t>
      </w:r>
      <w:r>
        <w:t>pupils</w:t>
      </w:r>
      <w:r>
        <w:rPr>
          <w:spacing w:val="-4"/>
        </w:rPr>
        <w:t xml:space="preserve"> </w:t>
      </w:r>
      <w:r>
        <w:t>have</w:t>
      </w:r>
      <w:r>
        <w:rPr>
          <w:spacing w:val="-5"/>
        </w:rPr>
        <w:t xml:space="preserve"> </w:t>
      </w:r>
      <w:r>
        <w:t>the right</w:t>
      </w:r>
      <w:r>
        <w:rPr>
          <w:spacing w:val="-1"/>
        </w:rPr>
        <w:t xml:space="preserve"> </w:t>
      </w:r>
      <w:r>
        <w:t>to</w:t>
      </w:r>
      <w:r>
        <w:rPr>
          <w:spacing w:val="-5"/>
        </w:rPr>
        <w:t xml:space="preserve"> </w:t>
      </w:r>
      <w:r>
        <w:t>be</w:t>
      </w:r>
      <w:r>
        <w:rPr>
          <w:spacing w:val="-4"/>
        </w:rPr>
        <w:t xml:space="preserve"> </w:t>
      </w:r>
      <w:r>
        <w:t>involved</w:t>
      </w:r>
      <w:r>
        <w:rPr>
          <w:spacing w:val="-5"/>
        </w:rPr>
        <w:t xml:space="preserve"> </w:t>
      </w:r>
      <w:r>
        <w:t>in making</w:t>
      </w:r>
      <w:r>
        <w:rPr>
          <w:spacing w:val="-1"/>
        </w:rPr>
        <w:t xml:space="preserve"> </w:t>
      </w:r>
      <w:r>
        <w:t>decisions</w:t>
      </w:r>
      <w:r>
        <w:rPr>
          <w:spacing w:val="-4"/>
        </w:rPr>
        <w:t xml:space="preserve"> </w:t>
      </w:r>
      <w:r>
        <w:t>and</w:t>
      </w:r>
      <w:r>
        <w:rPr>
          <w:spacing w:val="-4"/>
        </w:rPr>
        <w:t xml:space="preserve"> </w:t>
      </w:r>
      <w:r>
        <w:rPr>
          <w:spacing w:val="-2"/>
        </w:rPr>
        <w:t>exercising</w:t>
      </w:r>
    </w:p>
    <w:p w14:paraId="3A275903" w14:textId="77777777" w:rsidR="00885A50" w:rsidRDefault="00FF3B5A">
      <w:pPr>
        <w:pStyle w:val="BodyText"/>
        <w:ind w:right="1035"/>
      </w:pPr>
      <w:r>
        <w:t>choice.</w:t>
      </w:r>
      <w:r>
        <w:rPr>
          <w:spacing w:val="-5"/>
        </w:rPr>
        <w:t xml:space="preserve"> </w:t>
      </w:r>
      <w:r>
        <w:t>We</w:t>
      </w:r>
      <w:r>
        <w:rPr>
          <w:spacing w:val="-5"/>
        </w:rPr>
        <w:t xml:space="preserve"> </w:t>
      </w:r>
      <w:r>
        <w:t>aim to</w:t>
      </w:r>
      <w:r>
        <w:rPr>
          <w:spacing w:val="-5"/>
        </w:rPr>
        <w:t xml:space="preserve"> </w:t>
      </w:r>
      <w:r>
        <w:t>develop</w:t>
      </w:r>
      <w:r>
        <w:rPr>
          <w:spacing w:val="-5"/>
        </w:rPr>
        <w:t xml:space="preserve"> </w:t>
      </w:r>
      <w:r>
        <w:t>pupils’</w:t>
      </w:r>
      <w:r>
        <w:rPr>
          <w:spacing w:val="-3"/>
        </w:rPr>
        <w:t xml:space="preserve"> </w:t>
      </w:r>
      <w:r>
        <w:t>self-advocacy</w:t>
      </w:r>
      <w:r>
        <w:rPr>
          <w:spacing w:val="-4"/>
        </w:rPr>
        <w:t xml:space="preserve"> </w:t>
      </w:r>
      <w:r>
        <w:t>skills</w:t>
      </w:r>
      <w:r>
        <w:rPr>
          <w:spacing w:val="-4"/>
        </w:rPr>
        <w:t xml:space="preserve"> </w:t>
      </w:r>
      <w:r>
        <w:t>to</w:t>
      </w:r>
      <w:r>
        <w:rPr>
          <w:spacing w:val="-5"/>
        </w:rPr>
        <w:t xml:space="preserve"> </w:t>
      </w:r>
      <w:r>
        <w:t>support them in</w:t>
      </w:r>
      <w:r>
        <w:rPr>
          <w:spacing w:val="-5"/>
        </w:rPr>
        <w:t xml:space="preserve"> </w:t>
      </w:r>
      <w:r>
        <w:t>successfully</w:t>
      </w:r>
      <w:r>
        <w:rPr>
          <w:spacing w:val="-4"/>
        </w:rPr>
        <w:t xml:space="preserve"> </w:t>
      </w:r>
      <w:r>
        <w:t>transferring</w:t>
      </w:r>
      <w:r>
        <w:rPr>
          <w:spacing w:val="-5"/>
        </w:rPr>
        <w:t xml:space="preserve"> </w:t>
      </w:r>
      <w:r>
        <w:t>to their next phase of education. We will support pupils in developing their confidence to effectively</w:t>
      </w:r>
    </w:p>
    <w:p w14:paraId="128EA6CD" w14:textId="77777777" w:rsidR="00885A50" w:rsidRDefault="00FF3B5A">
      <w:pPr>
        <w:pStyle w:val="BodyText"/>
        <w:spacing w:line="364" w:lineRule="auto"/>
        <w:ind w:right="1035"/>
      </w:pPr>
      <w:r>
        <w:t>communicate</w:t>
      </w:r>
      <w:r>
        <w:rPr>
          <w:spacing w:val="-6"/>
        </w:rPr>
        <w:t xml:space="preserve"> </w:t>
      </w:r>
      <w:r>
        <w:t>their</w:t>
      </w:r>
      <w:r>
        <w:rPr>
          <w:spacing w:val="-5"/>
        </w:rPr>
        <w:t xml:space="preserve"> </w:t>
      </w:r>
      <w:r>
        <w:t>own</w:t>
      </w:r>
      <w:r>
        <w:rPr>
          <w:spacing w:val="-6"/>
        </w:rPr>
        <w:t xml:space="preserve"> </w:t>
      </w:r>
      <w:r>
        <w:t>interests,</w:t>
      </w:r>
      <w:r>
        <w:rPr>
          <w:spacing w:val="-6"/>
        </w:rPr>
        <w:t xml:space="preserve"> </w:t>
      </w:r>
      <w:r>
        <w:t>aspirations,</w:t>
      </w:r>
      <w:r>
        <w:rPr>
          <w:spacing w:val="-1"/>
        </w:rPr>
        <w:t xml:space="preserve"> </w:t>
      </w:r>
      <w:r>
        <w:t>needs and</w:t>
      </w:r>
      <w:r>
        <w:rPr>
          <w:spacing w:val="-1"/>
        </w:rPr>
        <w:t xml:space="preserve"> </w:t>
      </w:r>
      <w:r>
        <w:t>rights,</w:t>
      </w:r>
      <w:r>
        <w:rPr>
          <w:spacing w:val="-6"/>
        </w:rPr>
        <w:t xml:space="preserve"> </w:t>
      </w:r>
      <w:r>
        <w:t>enabling</w:t>
      </w:r>
      <w:r>
        <w:rPr>
          <w:spacing w:val="-6"/>
        </w:rPr>
        <w:t xml:space="preserve"> </w:t>
      </w:r>
      <w:r>
        <w:t>them</w:t>
      </w:r>
      <w:r>
        <w:rPr>
          <w:spacing w:val="-6"/>
        </w:rPr>
        <w:t xml:space="preserve"> </w:t>
      </w:r>
      <w:r>
        <w:t>to</w:t>
      </w:r>
      <w:r>
        <w:rPr>
          <w:spacing w:val="-1"/>
        </w:rPr>
        <w:t xml:space="preserve"> </w:t>
      </w:r>
      <w:r>
        <w:t>make</w:t>
      </w:r>
      <w:r>
        <w:rPr>
          <w:spacing w:val="-1"/>
        </w:rPr>
        <w:t xml:space="preserve"> </w:t>
      </w:r>
      <w:r>
        <w:t>informed decisions about their learning and take responsibility for those decisions.</w:t>
      </w:r>
    </w:p>
    <w:p w14:paraId="05A1D0BB" w14:textId="77777777" w:rsidR="00885A50" w:rsidRDefault="00FF3B5A">
      <w:pPr>
        <w:pStyle w:val="BodyText"/>
        <w:spacing w:before="2"/>
      </w:pPr>
      <w:r>
        <w:t>The</w:t>
      </w:r>
      <w:r>
        <w:rPr>
          <w:spacing w:val="-4"/>
        </w:rPr>
        <w:t xml:space="preserve"> </w:t>
      </w:r>
      <w:r>
        <w:t>school</w:t>
      </w:r>
      <w:r>
        <w:rPr>
          <w:spacing w:val="-2"/>
        </w:rPr>
        <w:t xml:space="preserve"> </w:t>
      </w:r>
      <w:r>
        <w:t>will</w:t>
      </w:r>
      <w:r>
        <w:rPr>
          <w:spacing w:val="-1"/>
        </w:rPr>
        <w:t xml:space="preserve"> </w:t>
      </w:r>
      <w:r>
        <w:t>do</w:t>
      </w:r>
      <w:r>
        <w:rPr>
          <w:spacing w:val="-4"/>
        </w:rPr>
        <w:t xml:space="preserve"> </w:t>
      </w:r>
      <w:r>
        <w:t>this</w:t>
      </w:r>
      <w:r>
        <w:rPr>
          <w:spacing w:val="-2"/>
        </w:rPr>
        <w:t xml:space="preserve"> </w:t>
      </w:r>
      <w:r>
        <w:t>in</w:t>
      </w:r>
      <w:r>
        <w:rPr>
          <w:spacing w:val="-3"/>
        </w:rPr>
        <w:t xml:space="preserve"> </w:t>
      </w:r>
      <w:r>
        <w:t>the</w:t>
      </w:r>
      <w:r>
        <w:rPr>
          <w:spacing w:val="-4"/>
        </w:rPr>
        <w:t xml:space="preserve"> </w:t>
      </w:r>
      <w:r>
        <w:t>following</w:t>
      </w:r>
      <w:r>
        <w:rPr>
          <w:spacing w:val="-3"/>
        </w:rPr>
        <w:t xml:space="preserve"> </w:t>
      </w:r>
      <w:r>
        <w:rPr>
          <w:spacing w:val="-4"/>
        </w:rPr>
        <w:t>ways</w:t>
      </w:r>
    </w:p>
    <w:p w14:paraId="2BD149A3" w14:textId="77777777" w:rsidR="00885A50" w:rsidRDefault="00FF3B5A">
      <w:pPr>
        <w:pStyle w:val="ListParagraph"/>
        <w:numPr>
          <w:ilvl w:val="1"/>
          <w:numId w:val="12"/>
        </w:numPr>
        <w:tabs>
          <w:tab w:val="left" w:pos="147"/>
        </w:tabs>
        <w:spacing w:line="364" w:lineRule="auto"/>
        <w:ind w:left="23" w:right="1278" w:firstLine="0"/>
        <w:rPr>
          <w:sz w:val="20"/>
        </w:rPr>
      </w:pPr>
      <w:r>
        <w:rPr>
          <w:sz w:val="20"/>
        </w:rPr>
        <w:t>Self-knowledge is the first step towards effective self –advocacy. With parents, we will support pupils</w:t>
      </w:r>
      <w:r>
        <w:rPr>
          <w:spacing w:val="-4"/>
          <w:sz w:val="20"/>
        </w:rPr>
        <w:t xml:space="preserve"> </w:t>
      </w:r>
      <w:r>
        <w:rPr>
          <w:sz w:val="20"/>
        </w:rPr>
        <w:t>in</w:t>
      </w:r>
      <w:r>
        <w:rPr>
          <w:spacing w:val="-4"/>
          <w:sz w:val="20"/>
        </w:rPr>
        <w:t xml:space="preserve"> </w:t>
      </w:r>
      <w:r>
        <w:rPr>
          <w:sz w:val="20"/>
        </w:rPr>
        <w:t>understanding</w:t>
      </w:r>
      <w:r>
        <w:rPr>
          <w:spacing w:val="-1"/>
          <w:sz w:val="20"/>
        </w:rPr>
        <w:t xml:space="preserve"> </w:t>
      </w:r>
      <w:r>
        <w:rPr>
          <w:sz w:val="20"/>
        </w:rPr>
        <w:t>their</w:t>
      </w:r>
      <w:r>
        <w:rPr>
          <w:spacing w:val="-4"/>
          <w:sz w:val="20"/>
        </w:rPr>
        <w:t xml:space="preserve"> </w:t>
      </w:r>
      <w:r>
        <w:rPr>
          <w:sz w:val="20"/>
        </w:rPr>
        <w:t>strengths,</w:t>
      </w:r>
      <w:r>
        <w:rPr>
          <w:spacing w:val="-4"/>
          <w:sz w:val="20"/>
        </w:rPr>
        <w:t xml:space="preserve"> </w:t>
      </w:r>
      <w:r>
        <w:rPr>
          <w:sz w:val="20"/>
        </w:rPr>
        <w:t>needs and</w:t>
      </w:r>
      <w:r>
        <w:rPr>
          <w:spacing w:val="-5"/>
          <w:sz w:val="20"/>
        </w:rPr>
        <w:t xml:space="preserve"> </w:t>
      </w:r>
      <w:r>
        <w:rPr>
          <w:sz w:val="20"/>
        </w:rPr>
        <w:t>successful</w:t>
      </w:r>
      <w:r>
        <w:rPr>
          <w:spacing w:val="-3"/>
          <w:sz w:val="20"/>
        </w:rPr>
        <w:t xml:space="preserve"> </w:t>
      </w:r>
      <w:r>
        <w:rPr>
          <w:sz w:val="20"/>
        </w:rPr>
        <w:t>approaches to</w:t>
      </w:r>
      <w:r>
        <w:rPr>
          <w:spacing w:val="-5"/>
          <w:sz w:val="20"/>
        </w:rPr>
        <w:t xml:space="preserve"> </w:t>
      </w:r>
      <w:r>
        <w:rPr>
          <w:sz w:val="20"/>
        </w:rPr>
        <w:t>their</w:t>
      </w:r>
      <w:r>
        <w:rPr>
          <w:spacing w:val="-4"/>
          <w:sz w:val="20"/>
        </w:rPr>
        <w:t xml:space="preserve"> </w:t>
      </w:r>
      <w:r>
        <w:rPr>
          <w:sz w:val="20"/>
        </w:rPr>
        <w:t>learning</w:t>
      </w:r>
      <w:r>
        <w:rPr>
          <w:spacing w:val="-1"/>
          <w:sz w:val="20"/>
        </w:rPr>
        <w:t xml:space="preserve"> </w:t>
      </w:r>
      <w:proofErr w:type="gramStart"/>
      <w:r>
        <w:rPr>
          <w:sz w:val="20"/>
        </w:rPr>
        <w:t>and</w:t>
      </w:r>
      <w:r>
        <w:rPr>
          <w:spacing w:val="-5"/>
          <w:sz w:val="20"/>
        </w:rPr>
        <w:t xml:space="preserve"> </w:t>
      </w:r>
      <w:r>
        <w:rPr>
          <w:sz w:val="20"/>
        </w:rPr>
        <w:t>also</w:t>
      </w:r>
      <w:proofErr w:type="gramEnd"/>
      <w:r>
        <w:rPr>
          <w:sz w:val="20"/>
        </w:rPr>
        <w:t xml:space="preserve"> have the confidence to voice their concerns, hopes and aspirations.</w:t>
      </w:r>
    </w:p>
    <w:p w14:paraId="1702B26E" w14:textId="601DF5E1" w:rsidR="00885A50" w:rsidRDefault="00FF3B5A">
      <w:pPr>
        <w:pStyle w:val="ListParagraph"/>
        <w:numPr>
          <w:ilvl w:val="1"/>
          <w:numId w:val="12"/>
        </w:numPr>
        <w:tabs>
          <w:tab w:val="left" w:pos="147"/>
        </w:tabs>
        <w:spacing w:before="1" w:line="364" w:lineRule="auto"/>
        <w:ind w:left="23" w:right="1332" w:firstLine="0"/>
        <w:rPr>
          <w:sz w:val="20"/>
        </w:rPr>
      </w:pPr>
      <w:r>
        <w:rPr>
          <w:sz w:val="20"/>
        </w:rPr>
        <w:t>Wherever possible and</w:t>
      </w:r>
      <w:r>
        <w:rPr>
          <w:spacing w:val="-5"/>
          <w:sz w:val="20"/>
        </w:rPr>
        <w:t xml:space="preserve"> </w:t>
      </w:r>
      <w:r>
        <w:rPr>
          <w:sz w:val="20"/>
        </w:rPr>
        <w:t>in an</w:t>
      </w:r>
      <w:r>
        <w:rPr>
          <w:spacing w:val="-5"/>
          <w:sz w:val="20"/>
        </w:rPr>
        <w:t xml:space="preserve"> </w:t>
      </w:r>
      <w:r w:rsidR="00AE1551">
        <w:rPr>
          <w:sz w:val="20"/>
        </w:rPr>
        <w:t>appropriate age</w:t>
      </w:r>
      <w:r>
        <w:rPr>
          <w:spacing w:val="-5"/>
          <w:sz w:val="20"/>
        </w:rPr>
        <w:t xml:space="preserve"> </w:t>
      </w:r>
      <w:r>
        <w:rPr>
          <w:sz w:val="20"/>
        </w:rPr>
        <w:t>manner, pupils</w:t>
      </w:r>
      <w:r>
        <w:rPr>
          <w:spacing w:val="-4"/>
          <w:sz w:val="20"/>
        </w:rPr>
        <w:t xml:space="preserve"> </w:t>
      </w:r>
      <w:r>
        <w:rPr>
          <w:sz w:val="20"/>
        </w:rPr>
        <w:t>with</w:t>
      </w:r>
      <w:r>
        <w:rPr>
          <w:spacing w:val="-5"/>
          <w:sz w:val="20"/>
        </w:rPr>
        <w:t xml:space="preserve"> </w:t>
      </w:r>
      <w:r>
        <w:rPr>
          <w:sz w:val="20"/>
        </w:rPr>
        <w:t>SEN</w:t>
      </w:r>
      <w:r>
        <w:rPr>
          <w:spacing w:val="-3"/>
          <w:sz w:val="20"/>
        </w:rPr>
        <w:t xml:space="preserve"> </w:t>
      </w:r>
      <w:r>
        <w:rPr>
          <w:sz w:val="20"/>
        </w:rPr>
        <w:t>are</w:t>
      </w:r>
      <w:r>
        <w:rPr>
          <w:spacing w:val="-5"/>
          <w:sz w:val="20"/>
        </w:rPr>
        <w:t xml:space="preserve"> </w:t>
      </w:r>
      <w:r>
        <w:rPr>
          <w:sz w:val="20"/>
        </w:rPr>
        <w:t>involved</w:t>
      </w:r>
      <w:r>
        <w:rPr>
          <w:spacing w:val="-5"/>
          <w:sz w:val="20"/>
        </w:rPr>
        <w:t xml:space="preserve"> </w:t>
      </w:r>
      <w:r>
        <w:rPr>
          <w:sz w:val="20"/>
        </w:rPr>
        <w:t>in</w:t>
      </w:r>
      <w:r>
        <w:rPr>
          <w:spacing w:val="-5"/>
          <w:sz w:val="20"/>
        </w:rPr>
        <w:t xml:space="preserve"> </w:t>
      </w:r>
      <w:r>
        <w:rPr>
          <w:sz w:val="20"/>
        </w:rPr>
        <w:t>monitoring and reviewing their progress. Their views are recorded and shared whilst making decisions about future support and provision.</w:t>
      </w:r>
    </w:p>
    <w:p w14:paraId="5D83F2FC" w14:textId="77777777" w:rsidR="00885A50" w:rsidRDefault="00FF3B5A">
      <w:pPr>
        <w:pStyle w:val="ListParagraph"/>
        <w:numPr>
          <w:ilvl w:val="1"/>
          <w:numId w:val="12"/>
        </w:numPr>
        <w:tabs>
          <w:tab w:val="left" w:pos="147"/>
        </w:tabs>
        <w:spacing w:before="2"/>
        <w:ind w:left="147" w:hanging="124"/>
        <w:rPr>
          <w:sz w:val="20"/>
        </w:rPr>
      </w:pPr>
      <w:r>
        <w:rPr>
          <w:sz w:val="20"/>
        </w:rPr>
        <w:t>All</w:t>
      </w:r>
      <w:r>
        <w:rPr>
          <w:spacing w:val="-4"/>
          <w:sz w:val="20"/>
        </w:rPr>
        <w:t xml:space="preserve"> </w:t>
      </w:r>
      <w:r>
        <w:rPr>
          <w:sz w:val="20"/>
        </w:rPr>
        <w:t>staff</w:t>
      </w:r>
      <w:r>
        <w:rPr>
          <w:spacing w:val="-5"/>
          <w:sz w:val="20"/>
        </w:rPr>
        <w:t xml:space="preserve"> </w:t>
      </w:r>
      <w:r>
        <w:rPr>
          <w:sz w:val="20"/>
        </w:rPr>
        <w:t>will</w:t>
      </w:r>
      <w:r>
        <w:rPr>
          <w:spacing w:val="-2"/>
          <w:sz w:val="20"/>
        </w:rPr>
        <w:t xml:space="preserve"> </w:t>
      </w:r>
      <w:r>
        <w:rPr>
          <w:sz w:val="20"/>
        </w:rPr>
        <w:t>actively</w:t>
      </w:r>
      <w:r>
        <w:rPr>
          <w:spacing w:val="-3"/>
          <w:sz w:val="20"/>
        </w:rPr>
        <w:t xml:space="preserve"> </w:t>
      </w:r>
      <w:r>
        <w:rPr>
          <w:sz w:val="20"/>
        </w:rPr>
        <w:t>listen</w:t>
      </w:r>
      <w:r>
        <w:rPr>
          <w:spacing w:val="-5"/>
          <w:sz w:val="20"/>
        </w:rPr>
        <w:t xml:space="preserve"> </w:t>
      </w:r>
      <w:r>
        <w:rPr>
          <w:sz w:val="20"/>
        </w:rPr>
        <w:t>to and address</w:t>
      </w:r>
      <w:r>
        <w:rPr>
          <w:spacing w:val="-4"/>
          <w:sz w:val="20"/>
        </w:rPr>
        <w:t xml:space="preserve"> </w:t>
      </w:r>
      <w:r>
        <w:rPr>
          <w:sz w:val="20"/>
        </w:rPr>
        <w:t>any</w:t>
      </w:r>
      <w:r>
        <w:rPr>
          <w:spacing w:val="-3"/>
          <w:sz w:val="20"/>
        </w:rPr>
        <w:t xml:space="preserve"> </w:t>
      </w:r>
      <w:r>
        <w:rPr>
          <w:sz w:val="20"/>
        </w:rPr>
        <w:t>concerns</w:t>
      </w:r>
      <w:r>
        <w:rPr>
          <w:spacing w:val="-4"/>
          <w:sz w:val="20"/>
        </w:rPr>
        <w:t xml:space="preserve"> </w:t>
      </w:r>
      <w:r>
        <w:rPr>
          <w:sz w:val="20"/>
        </w:rPr>
        <w:t>raised</w:t>
      </w:r>
      <w:r>
        <w:rPr>
          <w:spacing w:val="-5"/>
          <w:sz w:val="20"/>
        </w:rPr>
        <w:t xml:space="preserve"> </w:t>
      </w:r>
      <w:r>
        <w:rPr>
          <w:sz w:val="20"/>
        </w:rPr>
        <w:t>by</w:t>
      </w:r>
      <w:r>
        <w:rPr>
          <w:spacing w:val="-4"/>
          <w:sz w:val="20"/>
        </w:rPr>
        <w:t xml:space="preserve"> </w:t>
      </w:r>
      <w:r>
        <w:rPr>
          <w:sz w:val="20"/>
        </w:rPr>
        <w:t>pupils</w:t>
      </w:r>
      <w:r>
        <w:rPr>
          <w:spacing w:val="-3"/>
          <w:sz w:val="20"/>
        </w:rPr>
        <w:t xml:space="preserve"> </w:t>
      </w:r>
      <w:r>
        <w:rPr>
          <w:spacing w:val="-2"/>
          <w:sz w:val="20"/>
        </w:rPr>
        <w:t>themselves.</w:t>
      </w:r>
    </w:p>
    <w:p w14:paraId="2A0DA343" w14:textId="77777777" w:rsidR="00885A50" w:rsidRDefault="00FF3B5A">
      <w:pPr>
        <w:pStyle w:val="ListParagraph"/>
        <w:numPr>
          <w:ilvl w:val="1"/>
          <w:numId w:val="12"/>
        </w:numPr>
        <w:tabs>
          <w:tab w:val="left" w:pos="147"/>
        </w:tabs>
        <w:ind w:left="147" w:hanging="124"/>
        <w:rPr>
          <w:sz w:val="20"/>
        </w:rPr>
      </w:pPr>
      <w:r>
        <w:rPr>
          <w:sz w:val="20"/>
        </w:rPr>
        <w:t>Pupils</w:t>
      </w:r>
      <w:r>
        <w:rPr>
          <w:spacing w:val="-6"/>
          <w:sz w:val="20"/>
        </w:rPr>
        <w:t xml:space="preserve"> </w:t>
      </w:r>
      <w:r>
        <w:rPr>
          <w:sz w:val="20"/>
        </w:rPr>
        <w:t>with</w:t>
      </w:r>
      <w:r>
        <w:rPr>
          <w:spacing w:val="-4"/>
          <w:sz w:val="20"/>
        </w:rPr>
        <w:t xml:space="preserve"> </w:t>
      </w:r>
      <w:r>
        <w:rPr>
          <w:sz w:val="20"/>
        </w:rPr>
        <w:t>SEND</w:t>
      </w:r>
      <w:r>
        <w:rPr>
          <w:spacing w:val="-3"/>
          <w:sz w:val="20"/>
        </w:rPr>
        <w:t xml:space="preserve"> </w:t>
      </w:r>
      <w:r>
        <w:rPr>
          <w:sz w:val="20"/>
        </w:rPr>
        <w:t>are</w:t>
      </w:r>
      <w:r>
        <w:rPr>
          <w:spacing w:val="-4"/>
          <w:sz w:val="20"/>
        </w:rPr>
        <w:t xml:space="preserve"> </w:t>
      </w:r>
      <w:r>
        <w:rPr>
          <w:sz w:val="20"/>
        </w:rPr>
        <w:t>encouraged</w:t>
      </w:r>
      <w:r>
        <w:rPr>
          <w:spacing w:val="-4"/>
          <w:sz w:val="20"/>
        </w:rPr>
        <w:t xml:space="preserve"> </w:t>
      </w:r>
      <w:r>
        <w:rPr>
          <w:sz w:val="20"/>
        </w:rPr>
        <w:t>to</w:t>
      </w:r>
      <w:r>
        <w:rPr>
          <w:spacing w:val="-5"/>
          <w:sz w:val="20"/>
        </w:rPr>
        <w:t xml:space="preserve"> </w:t>
      </w:r>
      <w:r>
        <w:rPr>
          <w:sz w:val="20"/>
        </w:rPr>
        <w:t>stand</w:t>
      </w:r>
      <w:r>
        <w:rPr>
          <w:spacing w:val="1"/>
          <w:sz w:val="20"/>
        </w:rPr>
        <w:t xml:space="preserve"> </w:t>
      </w:r>
      <w:r>
        <w:rPr>
          <w:sz w:val="20"/>
        </w:rPr>
        <w:t>for</w:t>
      </w:r>
      <w:r>
        <w:rPr>
          <w:spacing w:val="-5"/>
          <w:sz w:val="20"/>
        </w:rPr>
        <w:t xml:space="preserve"> </w:t>
      </w:r>
      <w:r>
        <w:rPr>
          <w:sz w:val="20"/>
        </w:rPr>
        <w:t>election</w:t>
      </w:r>
      <w:r>
        <w:rPr>
          <w:spacing w:val="-4"/>
          <w:sz w:val="20"/>
        </w:rPr>
        <w:t xml:space="preserve"> </w:t>
      </w:r>
      <w:r>
        <w:rPr>
          <w:sz w:val="20"/>
        </w:rPr>
        <w:t>for</w:t>
      </w:r>
      <w:r>
        <w:rPr>
          <w:spacing w:val="-4"/>
          <w:sz w:val="20"/>
        </w:rPr>
        <w:t xml:space="preserve"> </w:t>
      </w:r>
      <w:r>
        <w:rPr>
          <w:sz w:val="20"/>
        </w:rPr>
        <w:t>key</w:t>
      </w:r>
      <w:r>
        <w:rPr>
          <w:spacing w:val="-4"/>
          <w:sz w:val="20"/>
        </w:rPr>
        <w:t xml:space="preserve"> </w:t>
      </w:r>
      <w:r>
        <w:rPr>
          <w:sz w:val="20"/>
        </w:rPr>
        <w:t>roles</w:t>
      </w:r>
      <w:r>
        <w:rPr>
          <w:spacing w:val="-3"/>
          <w:sz w:val="20"/>
        </w:rPr>
        <w:t xml:space="preserve"> </w:t>
      </w:r>
      <w:r>
        <w:rPr>
          <w:sz w:val="20"/>
        </w:rPr>
        <w:t>in</w:t>
      </w:r>
      <w:r>
        <w:rPr>
          <w:spacing w:val="-3"/>
          <w:sz w:val="20"/>
        </w:rPr>
        <w:t xml:space="preserve"> </w:t>
      </w:r>
      <w:r>
        <w:rPr>
          <w:sz w:val="20"/>
        </w:rPr>
        <w:t>school</w:t>
      </w:r>
      <w:r>
        <w:rPr>
          <w:spacing w:val="-3"/>
          <w:sz w:val="20"/>
        </w:rPr>
        <w:t xml:space="preserve"> </w:t>
      </w:r>
      <w:r>
        <w:rPr>
          <w:sz w:val="20"/>
        </w:rPr>
        <w:t>e.g.</w:t>
      </w:r>
      <w:r>
        <w:rPr>
          <w:spacing w:val="-4"/>
          <w:sz w:val="20"/>
        </w:rPr>
        <w:t xml:space="preserve"> </w:t>
      </w:r>
      <w:r>
        <w:rPr>
          <w:sz w:val="20"/>
        </w:rPr>
        <w:t>School</w:t>
      </w:r>
      <w:r>
        <w:rPr>
          <w:spacing w:val="-2"/>
          <w:sz w:val="20"/>
        </w:rPr>
        <w:t xml:space="preserve"> Council,</w:t>
      </w:r>
    </w:p>
    <w:p w14:paraId="683D0286" w14:textId="77777777" w:rsidR="00885A50" w:rsidRDefault="00FF3B5A">
      <w:pPr>
        <w:pStyle w:val="BodyText"/>
        <w:spacing w:before="0"/>
      </w:pPr>
      <w:r>
        <w:t>House</w:t>
      </w:r>
      <w:r>
        <w:rPr>
          <w:spacing w:val="-6"/>
        </w:rPr>
        <w:t xml:space="preserve"> </w:t>
      </w:r>
      <w:r>
        <w:rPr>
          <w:spacing w:val="-2"/>
        </w:rPr>
        <w:t>Captains.</w:t>
      </w:r>
    </w:p>
    <w:p w14:paraId="0796CFEF" w14:textId="77777777" w:rsidR="00885A50" w:rsidRDefault="00FF3B5A">
      <w:pPr>
        <w:pStyle w:val="ListParagraph"/>
        <w:numPr>
          <w:ilvl w:val="1"/>
          <w:numId w:val="12"/>
        </w:numPr>
        <w:tabs>
          <w:tab w:val="left" w:pos="147"/>
        </w:tabs>
        <w:spacing w:line="364" w:lineRule="auto"/>
        <w:ind w:left="23" w:right="1224" w:firstLine="0"/>
        <w:rPr>
          <w:sz w:val="20"/>
        </w:rPr>
      </w:pPr>
      <w:r>
        <w:rPr>
          <w:sz w:val="20"/>
        </w:rPr>
        <w:t>Planning</w:t>
      </w:r>
      <w:r>
        <w:rPr>
          <w:spacing w:val="-4"/>
          <w:sz w:val="20"/>
        </w:rPr>
        <w:t xml:space="preserve"> </w:t>
      </w:r>
      <w:r>
        <w:rPr>
          <w:sz w:val="20"/>
        </w:rPr>
        <w:t>in</w:t>
      </w:r>
      <w:r>
        <w:rPr>
          <w:spacing w:val="-4"/>
          <w:sz w:val="20"/>
        </w:rPr>
        <w:t xml:space="preserve"> </w:t>
      </w:r>
      <w:r>
        <w:rPr>
          <w:sz w:val="20"/>
        </w:rPr>
        <w:t>additional</w:t>
      </w:r>
      <w:r>
        <w:rPr>
          <w:spacing w:val="-2"/>
          <w:sz w:val="20"/>
        </w:rPr>
        <w:t xml:space="preserve"> </w:t>
      </w:r>
      <w:r>
        <w:rPr>
          <w:sz w:val="20"/>
        </w:rPr>
        <w:t>support</w:t>
      </w:r>
      <w:r>
        <w:rPr>
          <w:spacing w:val="-4"/>
          <w:sz w:val="20"/>
        </w:rPr>
        <w:t xml:space="preserve"> </w:t>
      </w:r>
      <w:r>
        <w:rPr>
          <w:sz w:val="20"/>
        </w:rPr>
        <w:t>for</w:t>
      </w:r>
      <w:r>
        <w:rPr>
          <w:spacing w:val="-4"/>
          <w:sz w:val="20"/>
        </w:rPr>
        <w:t xml:space="preserve"> </w:t>
      </w:r>
      <w:r>
        <w:rPr>
          <w:sz w:val="20"/>
        </w:rPr>
        <w:t>pupils</w:t>
      </w:r>
      <w:r>
        <w:rPr>
          <w:spacing w:val="-3"/>
          <w:sz w:val="20"/>
        </w:rPr>
        <w:t xml:space="preserve"> </w:t>
      </w:r>
      <w:r>
        <w:rPr>
          <w:sz w:val="20"/>
        </w:rPr>
        <w:t>at</w:t>
      </w:r>
      <w:r>
        <w:rPr>
          <w:spacing w:val="-4"/>
          <w:sz w:val="20"/>
        </w:rPr>
        <w:t xml:space="preserve"> </w:t>
      </w:r>
      <w:r>
        <w:rPr>
          <w:sz w:val="20"/>
        </w:rPr>
        <w:t>key</w:t>
      </w:r>
      <w:r>
        <w:rPr>
          <w:spacing w:val="-3"/>
          <w:sz w:val="20"/>
        </w:rPr>
        <w:t xml:space="preserve"> </w:t>
      </w:r>
      <w:r>
        <w:rPr>
          <w:sz w:val="20"/>
        </w:rPr>
        <w:t>times,</w:t>
      </w:r>
      <w:r>
        <w:rPr>
          <w:spacing w:val="-3"/>
          <w:sz w:val="20"/>
        </w:rPr>
        <w:t xml:space="preserve"> </w:t>
      </w:r>
      <w:r>
        <w:rPr>
          <w:sz w:val="20"/>
        </w:rPr>
        <w:t>for example, when</w:t>
      </w:r>
      <w:r>
        <w:rPr>
          <w:spacing w:val="-4"/>
          <w:sz w:val="20"/>
        </w:rPr>
        <w:t xml:space="preserve"> </w:t>
      </w:r>
      <w:r>
        <w:rPr>
          <w:sz w:val="20"/>
        </w:rPr>
        <w:t>considering</w:t>
      </w:r>
      <w:r>
        <w:rPr>
          <w:spacing w:val="-4"/>
          <w:sz w:val="20"/>
        </w:rPr>
        <w:t xml:space="preserve"> </w:t>
      </w:r>
      <w:r>
        <w:rPr>
          <w:sz w:val="20"/>
        </w:rPr>
        <w:t>and</w:t>
      </w:r>
      <w:r>
        <w:rPr>
          <w:spacing w:val="-4"/>
          <w:sz w:val="20"/>
        </w:rPr>
        <w:t xml:space="preserve"> </w:t>
      </w:r>
      <w:r>
        <w:rPr>
          <w:sz w:val="20"/>
        </w:rPr>
        <w:t>making</w:t>
      </w:r>
      <w:r>
        <w:rPr>
          <w:spacing w:val="-4"/>
          <w:sz w:val="20"/>
        </w:rPr>
        <w:t xml:space="preserve"> </w:t>
      </w:r>
      <w:r>
        <w:rPr>
          <w:sz w:val="20"/>
        </w:rPr>
        <w:t>a referral for an integrated assessment for an EHC plan and to ensure smooth and successful transition into the school or to next phase of education.</w:t>
      </w:r>
    </w:p>
    <w:p w14:paraId="3FB3C3F7" w14:textId="77777777" w:rsidR="00885A50" w:rsidRDefault="00FF3B5A">
      <w:pPr>
        <w:pStyle w:val="ListParagraph"/>
        <w:numPr>
          <w:ilvl w:val="1"/>
          <w:numId w:val="12"/>
        </w:numPr>
        <w:tabs>
          <w:tab w:val="left" w:pos="147"/>
        </w:tabs>
        <w:spacing w:before="2" w:line="364" w:lineRule="auto"/>
        <w:ind w:left="23" w:right="1512" w:firstLine="0"/>
        <w:rPr>
          <w:sz w:val="20"/>
        </w:rPr>
      </w:pPr>
      <w:r>
        <w:rPr>
          <w:sz w:val="20"/>
        </w:rPr>
        <w:t>Pupils</w:t>
      </w:r>
      <w:r>
        <w:rPr>
          <w:spacing w:val="-3"/>
          <w:sz w:val="20"/>
        </w:rPr>
        <w:t xml:space="preserve"> </w:t>
      </w:r>
      <w:r>
        <w:rPr>
          <w:sz w:val="20"/>
        </w:rPr>
        <w:t>are</w:t>
      </w:r>
      <w:r>
        <w:rPr>
          <w:spacing w:val="-4"/>
          <w:sz w:val="20"/>
        </w:rPr>
        <w:t xml:space="preserve"> </w:t>
      </w:r>
      <w:r>
        <w:rPr>
          <w:sz w:val="20"/>
        </w:rPr>
        <w:t>also provided</w:t>
      </w:r>
      <w:r>
        <w:rPr>
          <w:spacing w:val="-4"/>
          <w:sz w:val="20"/>
        </w:rPr>
        <w:t xml:space="preserve"> </w:t>
      </w:r>
      <w:r>
        <w:rPr>
          <w:sz w:val="20"/>
        </w:rPr>
        <w:t>with additional</w:t>
      </w:r>
      <w:r>
        <w:rPr>
          <w:spacing w:val="-2"/>
          <w:sz w:val="20"/>
        </w:rPr>
        <w:t xml:space="preserve"> </w:t>
      </w:r>
      <w:r>
        <w:rPr>
          <w:sz w:val="20"/>
        </w:rPr>
        <w:t>support</w:t>
      </w:r>
      <w:r>
        <w:rPr>
          <w:spacing w:val="-4"/>
          <w:sz w:val="20"/>
        </w:rPr>
        <w:t xml:space="preserve"> </w:t>
      </w:r>
      <w:r>
        <w:rPr>
          <w:sz w:val="20"/>
        </w:rPr>
        <w:t>to</w:t>
      </w:r>
      <w:r>
        <w:rPr>
          <w:spacing w:val="-4"/>
          <w:sz w:val="20"/>
        </w:rPr>
        <w:t xml:space="preserve"> </w:t>
      </w:r>
      <w:r>
        <w:rPr>
          <w:sz w:val="20"/>
        </w:rPr>
        <w:t>contribute</w:t>
      </w:r>
      <w:r>
        <w:rPr>
          <w:spacing w:val="-4"/>
          <w:sz w:val="20"/>
        </w:rPr>
        <w:t xml:space="preserve"> </w:t>
      </w:r>
      <w:r>
        <w:rPr>
          <w:sz w:val="20"/>
        </w:rPr>
        <w:t>as</w:t>
      </w:r>
      <w:r>
        <w:rPr>
          <w:spacing w:val="-3"/>
          <w:sz w:val="20"/>
        </w:rPr>
        <w:t xml:space="preserve"> </w:t>
      </w:r>
      <w:r>
        <w:rPr>
          <w:sz w:val="20"/>
        </w:rPr>
        <w:t>fully</w:t>
      </w:r>
      <w:r>
        <w:rPr>
          <w:spacing w:val="-3"/>
          <w:sz w:val="20"/>
        </w:rPr>
        <w:t xml:space="preserve"> </w:t>
      </w:r>
      <w:r>
        <w:rPr>
          <w:sz w:val="20"/>
        </w:rPr>
        <w:t>as</w:t>
      </w:r>
      <w:r>
        <w:rPr>
          <w:spacing w:val="-3"/>
          <w:sz w:val="20"/>
        </w:rPr>
        <w:t xml:space="preserve"> </w:t>
      </w:r>
      <w:r>
        <w:rPr>
          <w:sz w:val="20"/>
        </w:rPr>
        <w:t>possible</w:t>
      </w:r>
      <w:r>
        <w:rPr>
          <w:spacing w:val="-3"/>
          <w:sz w:val="20"/>
        </w:rPr>
        <w:t xml:space="preserve"> </w:t>
      </w:r>
      <w:r>
        <w:rPr>
          <w:sz w:val="20"/>
        </w:rPr>
        <w:t>in</w:t>
      </w:r>
      <w:r>
        <w:rPr>
          <w:spacing w:val="-4"/>
          <w:sz w:val="20"/>
        </w:rPr>
        <w:t xml:space="preserve"> </w:t>
      </w:r>
      <w:r>
        <w:rPr>
          <w:sz w:val="20"/>
        </w:rPr>
        <w:t>their</w:t>
      </w:r>
      <w:r>
        <w:rPr>
          <w:spacing w:val="-3"/>
          <w:sz w:val="20"/>
        </w:rPr>
        <w:t xml:space="preserve"> </w:t>
      </w:r>
      <w:r>
        <w:rPr>
          <w:sz w:val="20"/>
        </w:rPr>
        <w:t>Annual Review.</w:t>
      </w:r>
      <w:r>
        <w:rPr>
          <w:spacing w:val="-3"/>
          <w:sz w:val="20"/>
        </w:rPr>
        <w:t xml:space="preserve"> </w:t>
      </w:r>
      <w:r>
        <w:rPr>
          <w:sz w:val="20"/>
        </w:rPr>
        <w:t>This</w:t>
      </w:r>
      <w:r>
        <w:rPr>
          <w:spacing w:val="-1"/>
          <w:sz w:val="20"/>
        </w:rPr>
        <w:t xml:space="preserve"> </w:t>
      </w:r>
      <w:r>
        <w:rPr>
          <w:sz w:val="20"/>
        </w:rPr>
        <w:t>can</w:t>
      </w:r>
      <w:r>
        <w:rPr>
          <w:spacing w:val="-3"/>
          <w:sz w:val="20"/>
        </w:rPr>
        <w:t xml:space="preserve"> </w:t>
      </w:r>
      <w:r>
        <w:rPr>
          <w:sz w:val="20"/>
        </w:rPr>
        <w:t>be,</w:t>
      </w:r>
      <w:r>
        <w:rPr>
          <w:spacing w:val="-3"/>
          <w:sz w:val="20"/>
        </w:rPr>
        <w:t xml:space="preserve"> </w:t>
      </w:r>
      <w:r>
        <w:rPr>
          <w:sz w:val="20"/>
        </w:rPr>
        <w:t>for</w:t>
      </w:r>
      <w:r>
        <w:rPr>
          <w:spacing w:val="-3"/>
          <w:sz w:val="20"/>
        </w:rPr>
        <w:t xml:space="preserve"> </w:t>
      </w:r>
      <w:r>
        <w:rPr>
          <w:sz w:val="20"/>
        </w:rPr>
        <w:t>example, by</w:t>
      </w:r>
      <w:r>
        <w:rPr>
          <w:spacing w:val="-2"/>
          <w:sz w:val="20"/>
        </w:rPr>
        <w:t xml:space="preserve"> </w:t>
      </w:r>
      <w:r>
        <w:rPr>
          <w:sz w:val="20"/>
        </w:rPr>
        <w:t>attending</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the review</w:t>
      </w:r>
      <w:r>
        <w:rPr>
          <w:spacing w:val="-1"/>
          <w:sz w:val="20"/>
        </w:rPr>
        <w:t xml:space="preserve"> </w:t>
      </w:r>
      <w:r>
        <w:rPr>
          <w:sz w:val="20"/>
        </w:rPr>
        <w:t>meeting</w:t>
      </w:r>
      <w:r>
        <w:rPr>
          <w:spacing w:val="-3"/>
          <w:sz w:val="20"/>
        </w:rPr>
        <w:t xml:space="preserve"> </w:t>
      </w:r>
      <w:r>
        <w:rPr>
          <w:sz w:val="20"/>
        </w:rPr>
        <w:t>in person,</w:t>
      </w:r>
      <w:r>
        <w:rPr>
          <w:spacing w:val="-3"/>
          <w:sz w:val="20"/>
        </w:rPr>
        <w:t xml:space="preserve"> </w:t>
      </w:r>
      <w:r>
        <w:rPr>
          <w:sz w:val="20"/>
        </w:rPr>
        <w:t>preparing</w:t>
      </w:r>
      <w:r>
        <w:rPr>
          <w:spacing w:val="-3"/>
          <w:sz w:val="20"/>
        </w:rPr>
        <w:t xml:space="preserve"> </w:t>
      </w:r>
      <w:r>
        <w:rPr>
          <w:sz w:val="20"/>
        </w:rPr>
        <w:t>a statement to be shared at the meeting, using a peer advocate to support them in the meeting or by preparing a recorded presentation to share at the meeting.</w:t>
      </w:r>
    </w:p>
    <w:p w14:paraId="6E71A0C9" w14:textId="77777777" w:rsidR="00885A50" w:rsidRDefault="00FF3B5A">
      <w:pPr>
        <w:pStyle w:val="ListParagraph"/>
        <w:numPr>
          <w:ilvl w:val="1"/>
          <w:numId w:val="12"/>
        </w:numPr>
        <w:tabs>
          <w:tab w:val="left" w:pos="147"/>
        </w:tabs>
        <w:spacing w:before="2"/>
        <w:ind w:left="147" w:hanging="124"/>
        <w:rPr>
          <w:sz w:val="20"/>
        </w:rPr>
      </w:pPr>
      <w:r>
        <w:rPr>
          <w:sz w:val="20"/>
        </w:rPr>
        <w:t>Seeking</w:t>
      </w:r>
      <w:r>
        <w:rPr>
          <w:spacing w:val="-9"/>
          <w:sz w:val="20"/>
        </w:rPr>
        <w:t xml:space="preserve"> </w:t>
      </w:r>
      <w:r>
        <w:rPr>
          <w:sz w:val="20"/>
        </w:rPr>
        <w:t>pupils’</w:t>
      </w:r>
      <w:r>
        <w:rPr>
          <w:spacing w:val="-5"/>
          <w:sz w:val="20"/>
        </w:rPr>
        <w:t xml:space="preserve"> </w:t>
      </w:r>
      <w:r>
        <w:rPr>
          <w:sz w:val="20"/>
        </w:rPr>
        <w:t>views</w:t>
      </w:r>
      <w:r>
        <w:rPr>
          <w:spacing w:val="-5"/>
          <w:sz w:val="20"/>
        </w:rPr>
        <w:t xml:space="preserve"> </w:t>
      </w:r>
      <w:r>
        <w:rPr>
          <w:sz w:val="20"/>
        </w:rPr>
        <w:t>through</w:t>
      </w:r>
      <w:r>
        <w:rPr>
          <w:spacing w:val="-2"/>
          <w:sz w:val="20"/>
        </w:rPr>
        <w:t xml:space="preserve"> </w:t>
      </w:r>
      <w:r>
        <w:rPr>
          <w:sz w:val="20"/>
        </w:rPr>
        <w:t>regular</w:t>
      </w:r>
      <w:r>
        <w:rPr>
          <w:spacing w:val="-6"/>
          <w:sz w:val="20"/>
        </w:rPr>
        <w:t xml:space="preserve"> </w:t>
      </w:r>
      <w:r>
        <w:rPr>
          <w:sz w:val="20"/>
        </w:rPr>
        <w:t>questionnaires</w:t>
      </w:r>
      <w:r>
        <w:rPr>
          <w:spacing w:val="-6"/>
          <w:sz w:val="20"/>
        </w:rPr>
        <w:t xml:space="preserve"> </w:t>
      </w:r>
      <w:r>
        <w:rPr>
          <w:sz w:val="20"/>
        </w:rPr>
        <w:t>/</w:t>
      </w:r>
      <w:r>
        <w:rPr>
          <w:spacing w:val="-2"/>
          <w:sz w:val="20"/>
        </w:rPr>
        <w:t xml:space="preserve"> </w:t>
      </w:r>
      <w:r>
        <w:rPr>
          <w:sz w:val="20"/>
        </w:rPr>
        <w:t>group</w:t>
      </w:r>
      <w:r>
        <w:rPr>
          <w:spacing w:val="-6"/>
          <w:sz w:val="20"/>
        </w:rPr>
        <w:t xml:space="preserve"> </w:t>
      </w:r>
      <w:r>
        <w:rPr>
          <w:sz w:val="20"/>
        </w:rPr>
        <w:t>interview</w:t>
      </w:r>
      <w:r>
        <w:rPr>
          <w:spacing w:val="-5"/>
          <w:sz w:val="20"/>
        </w:rPr>
        <w:t xml:space="preserve"> </w:t>
      </w:r>
      <w:r>
        <w:rPr>
          <w:sz w:val="20"/>
        </w:rPr>
        <w:t>activities</w:t>
      </w:r>
      <w:r>
        <w:rPr>
          <w:spacing w:val="-1"/>
          <w:sz w:val="20"/>
        </w:rPr>
        <w:t xml:space="preserve"> </w:t>
      </w:r>
      <w:r>
        <w:rPr>
          <w:sz w:val="20"/>
        </w:rPr>
        <w:t>undertaken</w:t>
      </w:r>
      <w:r>
        <w:rPr>
          <w:spacing w:val="-6"/>
          <w:sz w:val="20"/>
        </w:rPr>
        <w:t xml:space="preserve"> </w:t>
      </w:r>
      <w:r>
        <w:rPr>
          <w:sz w:val="20"/>
        </w:rPr>
        <w:t>by</w:t>
      </w:r>
      <w:r>
        <w:rPr>
          <w:spacing w:val="-5"/>
          <w:sz w:val="20"/>
        </w:rPr>
        <w:t xml:space="preserve"> the</w:t>
      </w:r>
    </w:p>
    <w:p w14:paraId="183238DB" w14:textId="77777777" w:rsidR="00885A50" w:rsidRDefault="00FF3B5A">
      <w:pPr>
        <w:pStyle w:val="BodyText"/>
        <w:spacing w:before="0"/>
      </w:pPr>
      <w:r>
        <w:t>SENCO</w:t>
      </w:r>
      <w:r>
        <w:rPr>
          <w:spacing w:val="-5"/>
        </w:rPr>
        <w:t xml:space="preserve"> </w:t>
      </w:r>
      <w:r>
        <w:t>and</w:t>
      </w:r>
      <w:r>
        <w:rPr>
          <w:spacing w:val="-4"/>
        </w:rPr>
        <w:t xml:space="preserve"> </w:t>
      </w:r>
      <w:r>
        <w:t>/</w:t>
      </w:r>
      <w:r>
        <w:rPr>
          <w:spacing w:val="-4"/>
        </w:rPr>
        <w:t xml:space="preserve"> </w:t>
      </w:r>
      <w:r>
        <w:t>or</w:t>
      </w:r>
      <w:r>
        <w:rPr>
          <w:spacing w:val="-3"/>
        </w:rPr>
        <w:t xml:space="preserve"> </w:t>
      </w:r>
      <w:r>
        <w:t>SEN</w:t>
      </w:r>
      <w:r>
        <w:rPr>
          <w:spacing w:val="-2"/>
        </w:rPr>
        <w:t xml:space="preserve"> </w:t>
      </w:r>
      <w:r>
        <w:t>Governor,</w:t>
      </w:r>
      <w:r>
        <w:rPr>
          <w:spacing w:val="-4"/>
        </w:rPr>
        <w:t xml:space="preserve"> </w:t>
      </w:r>
      <w:r>
        <w:t>considering</w:t>
      </w:r>
      <w:r>
        <w:rPr>
          <w:spacing w:val="-3"/>
        </w:rPr>
        <w:t xml:space="preserve"> </w:t>
      </w:r>
      <w:r>
        <w:t>adjustments</w:t>
      </w:r>
      <w:r>
        <w:rPr>
          <w:spacing w:val="2"/>
        </w:rPr>
        <w:t xml:space="preserve"> </w:t>
      </w:r>
      <w:r>
        <w:t>to</w:t>
      </w:r>
      <w:r>
        <w:rPr>
          <w:spacing w:val="-4"/>
        </w:rPr>
        <w:t xml:space="preserve"> </w:t>
      </w:r>
      <w:r>
        <w:t>keep</w:t>
      </w:r>
      <w:r>
        <w:rPr>
          <w:spacing w:val="-4"/>
        </w:rPr>
        <w:t xml:space="preserve"> </w:t>
      </w:r>
      <w:r>
        <w:t>in</w:t>
      </w:r>
      <w:r>
        <w:rPr>
          <w:spacing w:val="-3"/>
        </w:rPr>
        <w:t xml:space="preserve"> </w:t>
      </w:r>
      <w:r>
        <w:t>the</w:t>
      </w:r>
      <w:r>
        <w:rPr>
          <w:spacing w:val="-4"/>
        </w:rPr>
        <w:t xml:space="preserve"> </w:t>
      </w:r>
      <w:r>
        <w:t>light</w:t>
      </w:r>
      <w:r>
        <w:rPr>
          <w:spacing w:val="-4"/>
        </w:rPr>
        <w:t xml:space="preserve"> </w:t>
      </w:r>
      <w:r>
        <w:t>of</w:t>
      </w:r>
      <w:r>
        <w:rPr>
          <w:spacing w:val="2"/>
        </w:rPr>
        <w:t xml:space="preserve"> </w:t>
      </w:r>
      <w:r>
        <w:rPr>
          <w:spacing w:val="-2"/>
        </w:rPr>
        <w:t>analysis.</w:t>
      </w:r>
    </w:p>
    <w:p w14:paraId="59BBEA85" w14:textId="77777777" w:rsidR="00885A50" w:rsidRDefault="00885A50">
      <w:pPr>
        <w:pStyle w:val="BodyText"/>
        <w:spacing w:before="0"/>
        <w:ind w:left="0"/>
      </w:pPr>
    </w:p>
    <w:p w14:paraId="1920DCAA" w14:textId="77777777" w:rsidR="00885A50" w:rsidRDefault="00885A50">
      <w:pPr>
        <w:pStyle w:val="BodyText"/>
        <w:spacing w:before="47"/>
        <w:ind w:left="0"/>
      </w:pPr>
    </w:p>
    <w:p w14:paraId="1CBE3243" w14:textId="77777777" w:rsidR="00885A50" w:rsidRDefault="00FF3B5A">
      <w:pPr>
        <w:pStyle w:val="Heading2"/>
        <w:spacing w:before="1"/>
      </w:pPr>
      <w:bookmarkStart w:id="42" w:name="Supporting_Pupils_in_School_with_Medical"/>
      <w:bookmarkEnd w:id="42"/>
      <w:r>
        <w:rPr>
          <w:color w:val="0E4660"/>
          <w:w w:val="90"/>
        </w:rPr>
        <w:t>Supporting</w:t>
      </w:r>
      <w:r>
        <w:rPr>
          <w:color w:val="0E4660"/>
          <w:spacing w:val="-11"/>
          <w:w w:val="90"/>
        </w:rPr>
        <w:t xml:space="preserve"> </w:t>
      </w:r>
      <w:r>
        <w:rPr>
          <w:color w:val="0E4660"/>
          <w:w w:val="90"/>
        </w:rPr>
        <w:t>Pupils</w:t>
      </w:r>
      <w:r>
        <w:rPr>
          <w:color w:val="0E4660"/>
          <w:spacing w:val="-6"/>
          <w:w w:val="90"/>
        </w:rPr>
        <w:t xml:space="preserve"> </w:t>
      </w:r>
      <w:r>
        <w:rPr>
          <w:color w:val="0E4660"/>
          <w:w w:val="90"/>
        </w:rPr>
        <w:t>in</w:t>
      </w:r>
      <w:r>
        <w:rPr>
          <w:color w:val="0E4660"/>
          <w:spacing w:val="-12"/>
          <w:w w:val="90"/>
        </w:rPr>
        <w:t xml:space="preserve"> </w:t>
      </w:r>
      <w:r>
        <w:rPr>
          <w:color w:val="0E4660"/>
          <w:w w:val="90"/>
        </w:rPr>
        <w:t>School</w:t>
      </w:r>
      <w:r>
        <w:rPr>
          <w:color w:val="0E4660"/>
          <w:spacing w:val="-6"/>
          <w:w w:val="90"/>
        </w:rPr>
        <w:t xml:space="preserve"> </w:t>
      </w:r>
      <w:r>
        <w:rPr>
          <w:color w:val="0E4660"/>
          <w:w w:val="90"/>
        </w:rPr>
        <w:t>with</w:t>
      </w:r>
      <w:r>
        <w:rPr>
          <w:color w:val="0E4660"/>
          <w:spacing w:val="-12"/>
          <w:w w:val="90"/>
        </w:rPr>
        <w:t xml:space="preserve"> </w:t>
      </w:r>
      <w:r>
        <w:rPr>
          <w:color w:val="0E4660"/>
          <w:w w:val="90"/>
        </w:rPr>
        <w:t>Medical</w:t>
      </w:r>
      <w:r>
        <w:rPr>
          <w:color w:val="0E4660"/>
          <w:spacing w:val="-6"/>
          <w:w w:val="90"/>
        </w:rPr>
        <w:t xml:space="preserve"> </w:t>
      </w:r>
      <w:r>
        <w:rPr>
          <w:color w:val="0E4660"/>
          <w:spacing w:val="-2"/>
          <w:w w:val="90"/>
        </w:rPr>
        <w:t>Conditions</w:t>
      </w:r>
    </w:p>
    <w:p w14:paraId="479AF946" w14:textId="77777777" w:rsidR="00885A50" w:rsidRDefault="00FF3B5A">
      <w:pPr>
        <w:pStyle w:val="BodyText"/>
        <w:spacing w:before="101"/>
        <w:ind w:right="1033"/>
      </w:pPr>
      <w:r>
        <w:t>The</w:t>
      </w:r>
      <w:r>
        <w:rPr>
          <w:spacing w:val="-5"/>
        </w:rPr>
        <w:t xml:space="preserve"> </w:t>
      </w:r>
      <w:r>
        <w:t>school</w:t>
      </w:r>
      <w:r>
        <w:rPr>
          <w:spacing w:val="-3"/>
        </w:rPr>
        <w:t xml:space="preserve"> </w:t>
      </w:r>
      <w:proofErr w:type="spellStart"/>
      <w:r>
        <w:t>recognises</w:t>
      </w:r>
      <w:proofErr w:type="spellEnd"/>
      <w:r>
        <w:rPr>
          <w:spacing w:val="-4"/>
        </w:rPr>
        <w:t xml:space="preserve"> </w:t>
      </w:r>
      <w:r>
        <w:t>that</w:t>
      </w:r>
      <w:r>
        <w:rPr>
          <w:spacing w:val="-5"/>
        </w:rPr>
        <w:t xml:space="preserve"> </w:t>
      </w:r>
      <w:r>
        <w:t>pupils</w:t>
      </w:r>
      <w:r>
        <w:rPr>
          <w:spacing w:val="-4"/>
        </w:rPr>
        <w:t xml:space="preserve"> </w:t>
      </w:r>
      <w:r>
        <w:t>at</w:t>
      </w:r>
      <w:r>
        <w:rPr>
          <w:spacing w:val="-5"/>
        </w:rPr>
        <w:t xml:space="preserve"> </w:t>
      </w:r>
      <w:r>
        <w:t>school</w:t>
      </w:r>
      <w:r>
        <w:rPr>
          <w:spacing w:val="-3"/>
        </w:rPr>
        <w:t xml:space="preserve"> </w:t>
      </w:r>
      <w:r>
        <w:t>with medical conditions</w:t>
      </w:r>
      <w:r>
        <w:rPr>
          <w:spacing w:val="-4"/>
        </w:rPr>
        <w:t xml:space="preserve"> </w:t>
      </w:r>
      <w:r>
        <w:t>should</w:t>
      </w:r>
      <w:r>
        <w:rPr>
          <w:spacing w:val="-4"/>
        </w:rPr>
        <w:t xml:space="preserve"> </w:t>
      </w:r>
      <w:r>
        <w:t>be</w:t>
      </w:r>
      <w:r>
        <w:rPr>
          <w:spacing w:val="-5"/>
        </w:rPr>
        <w:t xml:space="preserve"> </w:t>
      </w:r>
      <w:r>
        <w:t>appropriately</w:t>
      </w:r>
      <w:r>
        <w:rPr>
          <w:spacing w:val="-3"/>
        </w:rPr>
        <w:t xml:space="preserve"> </w:t>
      </w:r>
      <w:r>
        <w:t>supported so that they have full access to education, including school trips and physical education. Some pupils with medical conditions may also have special educational needs (SEN) and may have a statement, or EHC plan which brings together health and social care needs, as well as their special educational provision where the SEN Code of Practice (2014) is followed. Arrangements in place in schools to support pupils at school with medical conditions are deta</w:t>
      </w:r>
      <w:r>
        <w:t>iled within the school’s policy for Supporting pupils with Medical Conditions</w:t>
      </w:r>
    </w:p>
    <w:p w14:paraId="1F59D078" w14:textId="77777777" w:rsidR="00885A50" w:rsidRDefault="00885A50">
      <w:pPr>
        <w:pStyle w:val="BodyText"/>
        <w:sectPr w:rsidR="00885A50">
          <w:pgSz w:w="11910" w:h="16840"/>
          <w:pgMar w:top="1360" w:right="425" w:bottom="1140" w:left="1417" w:header="0" w:footer="957" w:gutter="0"/>
          <w:cols w:space="720"/>
        </w:sectPr>
      </w:pPr>
    </w:p>
    <w:p w14:paraId="539F3D7F" w14:textId="77777777" w:rsidR="00885A50" w:rsidRDefault="00FF3B5A">
      <w:pPr>
        <w:pStyle w:val="Heading2"/>
        <w:spacing w:before="70"/>
      </w:pPr>
      <w:bookmarkStart w:id="43" w:name="_TOC_250013"/>
      <w:r>
        <w:rPr>
          <w:color w:val="0E4660"/>
          <w:spacing w:val="-2"/>
          <w:w w:val="90"/>
        </w:rPr>
        <w:lastRenderedPageBreak/>
        <w:t>Monitoring</w:t>
      </w:r>
      <w:r>
        <w:rPr>
          <w:color w:val="0E4660"/>
          <w:spacing w:val="-18"/>
          <w:w w:val="90"/>
        </w:rPr>
        <w:t xml:space="preserve"> </w:t>
      </w:r>
      <w:r>
        <w:rPr>
          <w:color w:val="0E4660"/>
          <w:spacing w:val="-2"/>
          <w:w w:val="90"/>
        </w:rPr>
        <w:t>and</w:t>
      </w:r>
      <w:r>
        <w:rPr>
          <w:color w:val="0E4660"/>
          <w:spacing w:val="-17"/>
          <w:w w:val="90"/>
        </w:rPr>
        <w:t xml:space="preserve"> </w:t>
      </w:r>
      <w:r>
        <w:rPr>
          <w:color w:val="0E4660"/>
          <w:spacing w:val="-2"/>
          <w:w w:val="90"/>
        </w:rPr>
        <w:t>Evaluation</w:t>
      </w:r>
      <w:r>
        <w:rPr>
          <w:color w:val="0E4660"/>
          <w:spacing w:val="-18"/>
          <w:w w:val="90"/>
        </w:rPr>
        <w:t xml:space="preserve"> </w:t>
      </w:r>
      <w:r>
        <w:rPr>
          <w:color w:val="0E4660"/>
          <w:spacing w:val="-2"/>
          <w:w w:val="90"/>
        </w:rPr>
        <w:t>of</w:t>
      </w:r>
      <w:r>
        <w:rPr>
          <w:color w:val="0E4660"/>
          <w:spacing w:val="-16"/>
          <w:w w:val="90"/>
        </w:rPr>
        <w:t xml:space="preserve"> </w:t>
      </w:r>
      <w:bookmarkEnd w:id="43"/>
      <w:r>
        <w:rPr>
          <w:color w:val="0E4660"/>
          <w:spacing w:val="-5"/>
          <w:w w:val="90"/>
        </w:rPr>
        <w:t>SEN</w:t>
      </w:r>
    </w:p>
    <w:p w14:paraId="1F0709EE" w14:textId="77777777" w:rsidR="00885A50" w:rsidRDefault="00FF3B5A">
      <w:pPr>
        <w:pStyle w:val="BodyText"/>
        <w:spacing w:before="101"/>
        <w:ind w:right="1145"/>
      </w:pPr>
      <w:r>
        <w:t>The</w:t>
      </w:r>
      <w:r>
        <w:rPr>
          <w:spacing w:val="-6"/>
        </w:rPr>
        <w:t xml:space="preserve"> </w:t>
      </w:r>
      <w:r>
        <w:t>school</w:t>
      </w:r>
      <w:r>
        <w:rPr>
          <w:spacing w:val="-4"/>
        </w:rPr>
        <w:t xml:space="preserve"> </w:t>
      </w:r>
      <w:r>
        <w:t>regularly and</w:t>
      </w:r>
      <w:r>
        <w:rPr>
          <w:spacing w:val="-6"/>
        </w:rPr>
        <w:t xml:space="preserve"> </w:t>
      </w:r>
      <w:r>
        <w:t>carefully monitors</w:t>
      </w:r>
      <w:r>
        <w:rPr>
          <w:spacing w:val="-5"/>
        </w:rPr>
        <w:t xml:space="preserve"> </w:t>
      </w:r>
      <w:r>
        <w:t>and</w:t>
      </w:r>
      <w:r>
        <w:rPr>
          <w:spacing w:val="-1"/>
        </w:rPr>
        <w:t xml:space="preserve"> </w:t>
      </w:r>
      <w:r>
        <w:t>evaluates the</w:t>
      </w:r>
      <w:r>
        <w:rPr>
          <w:spacing w:val="-6"/>
        </w:rPr>
        <w:t xml:space="preserve"> </w:t>
      </w:r>
      <w:r>
        <w:t>quality</w:t>
      </w:r>
      <w:r>
        <w:rPr>
          <w:spacing w:val="-5"/>
        </w:rPr>
        <w:t xml:space="preserve"> </w:t>
      </w:r>
      <w:r>
        <w:t>and</w:t>
      </w:r>
      <w:r>
        <w:rPr>
          <w:spacing w:val="-1"/>
        </w:rPr>
        <w:t xml:space="preserve"> </w:t>
      </w:r>
      <w:r>
        <w:t>effectiveness</w:t>
      </w:r>
      <w:r>
        <w:rPr>
          <w:spacing w:val="-5"/>
        </w:rPr>
        <w:t xml:space="preserve"> </w:t>
      </w:r>
      <w:r>
        <w:t>of</w:t>
      </w:r>
      <w:r>
        <w:rPr>
          <w:spacing w:val="-1"/>
        </w:rPr>
        <w:t xml:space="preserve"> </w:t>
      </w:r>
      <w:r>
        <w:t xml:space="preserve">provision for all pupils including those with SEN. This is done through regular scrutiny and analysis of data related to the achievement of pupils with SEN, learning walks, work scrutiny, observation and sampling of parent and pupil questionnaires. The SEN Governor also has a role in </w:t>
      </w:r>
      <w:proofErr w:type="spellStart"/>
      <w:r>
        <w:t>scrutinising</w:t>
      </w:r>
      <w:proofErr w:type="spellEnd"/>
      <w:r>
        <w:t xml:space="preserve"> the school’s self-evaluation of the achievement of pupils with SEN as part of the Local Governing Committee’s duty to monitor the effectiveness of the school’s SEN Policy in practice.</w:t>
      </w:r>
    </w:p>
    <w:p w14:paraId="6C14AC4D" w14:textId="77777777" w:rsidR="00885A50" w:rsidRDefault="00885A50">
      <w:pPr>
        <w:pStyle w:val="BodyText"/>
        <w:spacing w:before="0"/>
        <w:ind w:left="0"/>
      </w:pPr>
    </w:p>
    <w:p w14:paraId="7022F2B1" w14:textId="77777777" w:rsidR="00885A50" w:rsidRDefault="00885A50">
      <w:pPr>
        <w:pStyle w:val="BodyText"/>
        <w:spacing w:before="48"/>
        <w:ind w:left="0"/>
      </w:pPr>
    </w:p>
    <w:p w14:paraId="07C55FB9" w14:textId="77777777" w:rsidR="00885A50" w:rsidRDefault="00FF3B5A">
      <w:pPr>
        <w:pStyle w:val="Heading2"/>
      </w:pPr>
      <w:bookmarkStart w:id="44" w:name="_TOC_250012"/>
      <w:bookmarkEnd w:id="44"/>
      <w:r>
        <w:rPr>
          <w:color w:val="0E4660"/>
          <w:spacing w:val="-2"/>
          <w:w w:val="95"/>
        </w:rPr>
        <w:t>Training</w:t>
      </w:r>
    </w:p>
    <w:p w14:paraId="0EC07298" w14:textId="1E210528" w:rsidR="00885A50" w:rsidRDefault="00B42E5B" w:rsidP="00B42E5B">
      <w:pPr>
        <w:pStyle w:val="BodyText"/>
        <w:spacing w:before="9" w:line="350" w:lineRule="exact"/>
        <w:ind w:right="1035"/>
      </w:pPr>
      <w:r>
        <w:t>To</w:t>
      </w:r>
      <w:r w:rsidR="00FF3B5A">
        <w:t xml:space="preserve"> maintain and develop the quality of teaching, learning and provision to respond to the strengths and needs of all pupils, all staff are encouraged to undertake training and development. Training</w:t>
      </w:r>
      <w:r w:rsidR="00FF3B5A">
        <w:rPr>
          <w:spacing w:val="-5"/>
        </w:rPr>
        <w:t xml:space="preserve"> </w:t>
      </w:r>
      <w:r w:rsidR="00FF3B5A">
        <w:t>needs</w:t>
      </w:r>
      <w:r w:rsidR="00FF3B5A">
        <w:rPr>
          <w:spacing w:val="-4"/>
        </w:rPr>
        <w:t xml:space="preserve"> </w:t>
      </w:r>
      <w:r w:rsidR="00FF3B5A">
        <w:t>of</w:t>
      </w:r>
      <w:r w:rsidR="00FF3B5A">
        <w:rPr>
          <w:spacing w:val="-5"/>
        </w:rPr>
        <w:t xml:space="preserve"> </w:t>
      </w:r>
      <w:r w:rsidR="00FF3B5A">
        <w:t>staff</w:t>
      </w:r>
      <w:r w:rsidR="00FF3B5A">
        <w:rPr>
          <w:spacing w:val="-5"/>
        </w:rPr>
        <w:t xml:space="preserve"> </w:t>
      </w:r>
      <w:r w:rsidR="00FF3B5A">
        <w:t>are</w:t>
      </w:r>
      <w:r w:rsidR="00FF3B5A">
        <w:rPr>
          <w:spacing w:val="-5"/>
        </w:rPr>
        <w:t xml:space="preserve"> </w:t>
      </w:r>
      <w:r w:rsidR="00FF3B5A">
        <w:t>identified</w:t>
      </w:r>
      <w:r w:rsidR="00FF3B5A">
        <w:rPr>
          <w:spacing w:val="-5"/>
        </w:rPr>
        <w:t xml:space="preserve"> </w:t>
      </w:r>
      <w:r w:rsidR="00FF3B5A">
        <w:t>through</w:t>
      </w:r>
      <w:r w:rsidR="00FF3B5A">
        <w:rPr>
          <w:spacing w:val="-5"/>
        </w:rPr>
        <w:t xml:space="preserve"> </w:t>
      </w:r>
      <w:r w:rsidR="00FF3B5A">
        <w:t>the school’s self-evaluation</w:t>
      </w:r>
      <w:r w:rsidR="00FF3B5A">
        <w:rPr>
          <w:spacing w:val="-5"/>
        </w:rPr>
        <w:t xml:space="preserve"> </w:t>
      </w:r>
      <w:r w:rsidR="00FF3B5A">
        <w:t>process.</w:t>
      </w:r>
      <w:r w:rsidR="00FF3B5A">
        <w:rPr>
          <w:spacing w:val="-4"/>
        </w:rPr>
        <w:t xml:space="preserve"> </w:t>
      </w:r>
      <w:r w:rsidR="00FF3B5A">
        <w:t>All</w:t>
      </w:r>
      <w:r w:rsidR="00FF3B5A">
        <w:rPr>
          <w:spacing w:val="-2"/>
        </w:rPr>
        <w:t xml:space="preserve"> </w:t>
      </w:r>
      <w:r w:rsidR="00FF3B5A">
        <w:t>teachers and</w:t>
      </w:r>
      <w:r>
        <w:t xml:space="preserve"> </w:t>
      </w:r>
      <w:r w:rsidR="00FF3B5A">
        <w:t>support</w:t>
      </w:r>
      <w:r w:rsidR="00FF3B5A">
        <w:rPr>
          <w:spacing w:val="-2"/>
        </w:rPr>
        <w:t xml:space="preserve"> </w:t>
      </w:r>
      <w:r w:rsidR="00FF3B5A">
        <w:t>staff</w:t>
      </w:r>
      <w:r w:rsidR="00FF3B5A">
        <w:rPr>
          <w:spacing w:val="-4"/>
        </w:rPr>
        <w:t xml:space="preserve"> </w:t>
      </w:r>
      <w:r w:rsidR="00FF3B5A">
        <w:t>on</w:t>
      </w:r>
      <w:r w:rsidR="00FF3B5A">
        <w:rPr>
          <w:spacing w:val="-5"/>
        </w:rPr>
        <w:t xml:space="preserve"> </w:t>
      </w:r>
      <w:r w:rsidR="00FF3B5A">
        <w:t>taking</w:t>
      </w:r>
      <w:r w:rsidR="00FF3B5A">
        <w:rPr>
          <w:spacing w:val="-5"/>
        </w:rPr>
        <w:t xml:space="preserve"> </w:t>
      </w:r>
      <w:r w:rsidR="00FF3B5A">
        <w:t>up a</w:t>
      </w:r>
      <w:r w:rsidR="00FF3B5A">
        <w:rPr>
          <w:spacing w:val="-5"/>
        </w:rPr>
        <w:t xml:space="preserve"> </w:t>
      </w:r>
      <w:r w:rsidR="00FF3B5A">
        <w:t>post are made aware of</w:t>
      </w:r>
      <w:r w:rsidR="00FF3B5A">
        <w:rPr>
          <w:spacing w:val="-5"/>
        </w:rPr>
        <w:t xml:space="preserve"> </w:t>
      </w:r>
      <w:r w:rsidR="00FF3B5A">
        <w:t>the</w:t>
      </w:r>
      <w:r w:rsidR="00FF3B5A">
        <w:rPr>
          <w:spacing w:val="-5"/>
        </w:rPr>
        <w:t xml:space="preserve"> </w:t>
      </w:r>
      <w:r w:rsidR="00FF3B5A">
        <w:t>school’s</w:t>
      </w:r>
      <w:r w:rsidR="00FF3B5A">
        <w:rPr>
          <w:spacing w:val="-4"/>
        </w:rPr>
        <w:t xml:space="preserve"> </w:t>
      </w:r>
      <w:r w:rsidR="00FF3B5A">
        <w:t>SEN</w:t>
      </w:r>
      <w:r w:rsidR="00FF3B5A">
        <w:rPr>
          <w:spacing w:val="-3"/>
        </w:rPr>
        <w:t xml:space="preserve"> </w:t>
      </w:r>
      <w:r w:rsidR="00FF3B5A">
        <w:t>policy.</w:t>
      </w:r>
      <w:r w:rsidR="00FF3B5A">
        <w:rPr>
          <w:spacing w:val="-4"/>
        </w:rPr>
        <w:t xml:space="preserve"> </w:t>
      </w:r>
      <w:r w:rsidR="00FF3B5A">
        <w:t>New</w:t>
      </w:r>
      <w:r w:rsidR="00FF3B5A">
        <w:rPr>
          <w:spacing w:val="-3"/>
        </w:rPr>
        <w:t xml:space="preserve"> </w:t>
      </w:r>
      <w:r w:rsidR="00FF3B5A">
        <w:t>staff</w:t>
      </w:r>
      <w:r w:rsidR="00FF3B5A">
        <w:rPr>
          <w:spacing w:val="-5"/>
        </w:rPr>
        <w:t xml:space="preserve"> </w:t>
      </w:r>
      <w:r w:rsidR="00FF3B5A">
        <w:t>will</w:t>
      </w:r>
      <w:r w:rsidR="00FF3B5A">
        <w:rPr>
          <w:spacing w:val="-2"/>
        </w:rPr>
        <w:t xml:space="preserve"> </w:t>
      </w:r>
      <w:r w:rsidR="00FF3B5A">
        <w:t>meet</w:t>
      </w:r>
      <w:r w:rsidR="00FF3B5A">
        <w:rPr>
          <w:spacing w:val="-4"/>
        </w:rPr>
        <w:t xml:space="preserve"> with</w:t>
      </w:r>
      <w:r>
        <w:rPr>
          <w:spacing w:val="-4"/>
        </w:rPr>
        <w:t xml:space="preserve"> </w:t>
      </w:r>
      <w:r w:rsidR="00FF3B5A">
        <w:t>the</w:t>
      </w:r>
      <w:r w:rsidR="00FF3B5A">
        <w:rPr>
          <w:spacing w:val="-5"/>
        </w:rPr>
        <w:t xml:space="preserve"> </w:t>
      </w:r>
      <w:r w:rsidR="00FF3B5A">
        <w:t>SENCO</w:t>
      </w:r>
      <w:r w:rsidR="00FF3B5A">
        <w:rPr>
          <w:spacing w:val="-4"/>
        </w:rPr>
        <w:t xml:space="preserve"> </w:t>
      </w:r>
      <w:r w:rsidR="00FF3B5A">
        <w:t>who</w:t>
      </w:r>
      <w:r w:rsidR="00FF3B5A">
        <w:rPr>
          <w:spacing w:val="-5"/>
        </w:rPr>
        <w:t xml:space="preserve"> </w:t>
      </w:r>
      <w:r w:rsidR="00FF3B5A">
        <w:t>will</w:t>
      </w:r>
      <w:r w:rsidR="00FF3B5A">
        <w:rPr>
          <w:spacing w:val="-2"/>
        </w:rPr>
        <w:t xml:space="preserve"> </w:t>
      </w:r>
      <w:r w:rsidR="00FF3B5A">
        <w:t>explain</w:t>
      </w:r>
      <w:r w:rsidR="00FF3B5A">
        <w:rPr>
          <w:spacing w:val="-4"/>
        </w:rPr>
        <w:t xml:space="preserve"> </w:t>
      </w:r>
      <w:r w:rsidR="00FF3B5A">
        <w:t>the</w:t>
      </w:r>
      <w:r w:rsidR="00FF3B5A">
        <w:rPr>
          <w:spacing w:val="-5"/>
        </w:rPr>
        <w:t xml:space="preserve"> </w:t>
      </w:r>
      <w:r w:rsidR="00FF3B5A">
        <w:t>school’s</w:t>
      </w:r>
      <w:r w:rsidR="00FF3B5A">
        <w:rPr>
          <w:spacing w:val="-4"/>
        </w:rPr>
        <w:t xml:space="preserve"> </w:t>
      </w:r>
      <w:r w:rsidR="00FF3B5A">
        <w:t>practice</w:t>
      </w:r>
      <w:r w:rsidR="00FF3B5A">
        <w:rPr>
          <w:spacing w:val="-5"/>
        </w:rPr>
        <w:t xml:space="preserve"> </w:t>
      </w:r>
      <w:r w:rsidR="00FF3B5A">
        <w:t>and procedures regarding SEND</w:t>
      </w:r>
      <w:r w:rsidR="00FF3B5A">
        <w:rPr>
          <w:spacing w:val="-3"/>
        </w:rPr>
        <w:t xml:space="preserve"> </w:t>
      </w:r>
      <w:r w:rsidR="00FF3B5A">
        <w:t>and</w:t>
      </w:r>
      <w:r w:rsidR="00FF3B5A">
        <w:rPr>
          <w:spacing w:val="-5"/>
        </w:rPr>
        <w:t xml:space="preserve"> </w:t>
      </w:r>
      <w:r w:rsidR="00FF3B5A">
        <w:t>will</w:t>
      </w:r>
      <w:r w:rsidR="00FF3B5A">
        <w:rPr>
          <w:spacing w:val="-2"/>
        </w:rPr>
        <w:t xml:space="preserve"> </w:t>
      </w:r>
      <w:r w:rsidR="00FF3B5A">
        <w:t>discuss the needs of individual pupils.</w:t>
      </w:r>
      <w:r>
        <w:t xml:space="preserve"> </w:t>
      </w:r>
      <w:r w:rsidR="00FF3B5A">
        <w:t xml:space="preserve">The school’s SENCO regularly attends SENCO Network and local SENCO meetings </w:t>
      </w:r>
      <w:proofErr w:type="gramStart"/>
      <w:r w:rsidR="00FF3B5A">
        <w:t>in order to</w:t>
      </w:r>
      <w:proofErr w:type="gramEnd"/>
      <w:r w:rsidR="00FF3B5A">
        <w:t xml:space="preserve"> keep up to date with local and national updates in SEND.</w:t>
      </w:r>
    </w:p>
    <w:p w14:paraId="07F8EC91" w14:textId="77777777" w:rsidR="00885A50" w:rsidRDefault="00885A50">
      <w:pPr>
        <w:pStyle w:val="BodyText"/>
        <w:spacing w:before="0"/>
        <w:ind w:left="0"/>
      </w:pPr>
    </w:p>
    <w:p w14:paraId="739824C1" w14:textId="77777777" w:rsidR="00885A50" w:rsidRDefault="00885A50">
      <w:pPr>
        <w:pStyle w:val="BodyText"/>
        <w:spacing w:before="47"/>
        <w:ind w:left="0"/>
      </w:pPr>
    </w:p>
    <w:p w14:paraId="2EC6F527" w14:textId="77777777" w:rsidR="00885A50" w:rsidRDefault="00FF3B5A">
      <w:pPr>
        <w:pStyle w:val="Heading2"/>
      </w:pPr>
      <w:bookmarkStart w:id="45" w:name="Funding_for_SEN_and_Allocation_of_Resour"/>
      <w:bookmarkEnd w:id="45"/>
      <w:r>
        <w:rPr>
          <w:color w:val="0E4660"/>
          <w:w w:val="90"/>
        </w:rPr>
        <w:t>Funding</w:t>
      </w:r>
      <w:r>
        <w:rPr>
          <w:color w:val="0E4660"/>
          <w:spacing w:val="-18"/>
          <w:w w:val="90"/>
        </w:rPr>
        <w:t xml:space="preserve"> </w:t>
      </w:r>
      <w:r>
        <w:rPr>
          <w:color w:val="0E4660"/>
          <w:w w:val="90"/>
        </w:rPr>
        <w:t>for</w:t>
      </w:r>
      <w:r>
        <w:rPr>
          <w:color w:val="0E4660"/>
          <w:spacing w:val="-14"/>
          <w:w w:val="90"/>
        </w:rPr>
        <w:t xml:space="preserve"> </w:t>
      </w:r>
      <w:r>
        <w:rPr>
          <w:color w:val="0E4660"/>
          <w:w w:val="90"/>
        </w:rPr>
        <w:t>SEN</w:t>
      </w:r>
      <w:r>
        <w:rPr>
          <w:color w:val="0E4660"/>
          <w:spacing w:val="-12"/>
          <w:w w:val="90"/>
        </w:rPr>
        <w:t xml:space="preserve"> </w:t>
      </w:r>
      <w:r>
        <w:rPr>
          <w:color w:val="0E4660"/>
          <w:w w:val="90"/>
        </w:rPr>
        <w:t>and</w:t>
      </w:r>
      <w:r>
        <w:rPr>
          <w:color w:val="0E4660"/>
          <w:spacing w:val="-9"/>
          <w:w w:val="90"/>
        </w:rPr>
        <w:t xml:space="preserve"> </w:t>
      </w:r>
      <w:r>
        <w:rPr>
          <w:color w:val="0E4660"/>
          <w:w w:val="90"/>
        </w:rPr>
        <w:t>Allocation</w:t>
      </w:r>
      <w:r>
        <w:rPr>
          <w:color w:val="0E4660"/>
          <w:spacing w:val="-16"/>
          <w:w w:val="90"/>
        </w:rPr>
        <w:t xml:space="preserve"> </w:t>
      </w:r>
      <w:r>
        <w:rPr>
          <w:color w:val="0E4660"/>
          <w:w w:val="90"/>
        </w:rPr>
        <w:t>of</w:t>
      </w:r>
      <w:r>
        <w:rPr>
          <w:color w:val="0E4660"/>
          <w:spacing w:val="-14"/>
          <w:w w:val="90"/>
        </w:rPr>
        <w:t xml:space="preserve"> </w:t>
      </w:r>
      <w:r>
        <w:rPr>
          <w:color w:val="0E4660"/>
          <w:spacing w:val="-2"/>
          <w:w w:val="90"/>
        </w:rPr>
        <w:t>Resources</w:t>
      </w:r>
    </w:p>
    <w:p w14:paraId="21B7A885" w14:textId="1AA24F66" w:rsidR="00885A50" w:rsidRDefault="00FF3B5A">
      <w:pPr>
        <w:pStyle w:val="BodyText"/>
        <w:spacing w:before="102"/>
        <w:ind w:right="1053"/>
      </w:pPr>
      <w:r>
        <w:t>The</w:t>
      </w:r>
      <w:r>
        <w:rPr>
          <w:spacing w:val="-4"/>
        </w:rPr>
        <w:t xml:space="preserve"> </w:t>
      </w:r>
      <w:r>
        <w:t>school’s</w:t>
      </w:r>
      <w:r>
        <w:rPr>
          <w:spacing w:val="-3"/>
        </w:rPr>
        <w:t xml:space="preserve"> </w:t>
      </w:r>
      <w:r>
        <w:t>core budget</w:t>
      </w:r>
      <w:r>
        <w:rPr>
          <w:spacing w:val="-4"/>
        </w:rPr>
        <w:t xml:space="preserve"> </w:t>
      </w:r>
      <w:r>
        <w:t>is</w:t>
      </w:r>
      <w:r>
        <w:rPr>
          <w:spacing w:val="-2"/>
        </w:rPr>
        <w:t xml:space="preserve"> </w:t>
      </w:r>
      <w:r>
        <w:t>used</w:t>
      </w:r>
      <w:r>
        <w:rPr>
          <w:spacing w:val="-4"/>
        </w:rPr>
        <w:t xml:space="preserve"> </w:t>
      </w:r>
      <w:r>
        <w:t>to make general</w:t>
      </w:r>
      <w:r>
        <w:rPr>
          <w:spacing w:val="-2"/>
        </w:rPr>
        <w:t xml:space="preserve"> </w:t>
      </w:r>
      <w:r>
        <w:t>provision</w:t>
      </w:r>
      <w:r>
        <w:rPr>
          <w:spacing w:val="-4"/>
        </w:rPr>
        <w:t xml:space="preserve"> </w:t>
      </w:r>
      <w:r>
        <w:t>for all</w:t>
      </w:r>
      <w:r>
        <w:rPr>
          <w:spacing w:val="-1"/>
        </w:rPr>
        <w:t xml:space="preserve"> </w:t>
      </w:r>
      <w:r>
        <w:t>pupils</w:t>
      </w:r>
      <w:r>
        <w:rPr>
          <w:spacing w:val="-3"/>
        </w:rPr>
        <w:t xml:space="preserve"> </w:t>
      </w:r>
      <w:r>
        <w:t>in the</w:t>
      </w:r>
      <w:r>
        <w:rPr>
          <w:spacing w:val="-4"/>
        </w:rPr>
        <w:t xml:space="preserve"> </w:t>
      </w:r>
      <w:r>
        <w:t>school</w:t>
      </w:r>
      <w:r>
        <w:rPr>
          <w:spacing w:val="-2"/>
        </w:rPr>
        <w:t xml:space="preserve"> </w:t>
      </w:r>
      <w:r>
        <w:t>including</w:t>
      </w:r>
      <w:r>
        <w:rPr>
          <w:spacing w:val="-4"/>
        </w:rPr>
        <w:t xml:space="preserve"> </w:t>
      </w:r>
      <w:r>
        <w:t>pupils with SEN. In addition, every school receives an additional amount of money to help make special educational provision to meet pupils’ SEN. This is called the ‘notional SEN budget’. The amount in</w:t>
      </w:r>
      <w:r>
        <w:rPr>
          <w:spacing w:val="40"/>
        </w:rPr>
        <w:t xml:space="preserve"> </w:t>
      </w:r>
      <w:r>
        <w:t>this budget is based on a formula which is agreed between schools and the local authority. If the school can show that to meet the needs of a pupil with SEN costs more than £6,000, it can apply to the local authorit</w:t>
      </w:r>
      <w:r>
        <w:t xml:space="preserve">y for top-up funding to meet the cost of that provision. </w:t>
      </w:r>
      <w:proofErr w:type="gramStart"/>
      <w:r>
        <w:t>Where</w:t>
      </w:r>
      <w:proofErr w:type="gramEnd"/>
      <w:r>
        <w:t xml:space="preserve"> the local authority agrees that the school’s request for </w:t>
      </w:r>
      <w:r w:rsidR="00B42E5B">
        <w:t>top-up</w:t>
      </w:r>
      <w:r>
        <w:t xml:space="preserve"> funding meets the agreed criteria, the additional costs are provided </w:t>
      </w:r>
      <w:r w:rsidR="00B42E5B">
        <w:t>by</w:t>
      </w:r>
      <w:r>
        <w:rPr>
          <w:spacing w:val="-4"/>
        </w:rPr>
        <w:t xml:space="preserve"> </w:t>
      </w:r>
      <w:r>
        <w:t>funding</w:t>
      </w:r>
      <w:r>
        <w:rPr>
          <w:spacing w:val="-4"/>
        </w:rPr>
        <w:t xml:space="preserve"> </w:t>
      </w:r>
      <w:r>
        <w:t>held</w:t>
      </w:r>
      <w:r>
        <w:rPr>
          <w:spacing w:val="-3"/>
        </w:rPr>
        <w:t xml:space="preserve"> </w:t>
      </w:r>
      <w:r>
        <w:t>by</w:t>
      </w:r>
      <w:r>
        <w:rPr>
          <w:spacing w:val="-3"/>
        </w:rPr>
        <w:t xml:space="preserve"> </w:t>
      </w:r>
      <w:r>
        <w:t>the</w:t>
      </w:r>
      <w:r>
        <w:rPr>
          <w:spacing w:val="-4"/>
        </w:rPr>
        <w:t xml:space="preserve"> </w:t>
      </w:r>
      <w:r>
        <w:t>local</w:t>
      </w:r>
      <w:r>
        <w:rPr>
          <w:spacing w:val="-2"/>
        </w:rPr>
        <w:t xml:space="preserve"> </w:t>
      </w:r>
      <w:r>
        <w:t>authority.</w:t>
      </w:r>
      <w:r>
        <w:rPr>
          <w:spacing w:val="-3"/>
        </w:rPr>
        <w:t xml:space="preserve"> </w:t>
      </w:r>
      <w:r>
        <w:t>Schools will</w:t>
      </w:r>
      <w:r>
        <w:rPr>
          <w:spacing w:val="-1"/>
        </w:rPr>
        <w:t xml:space="preserve"> </w:t>
      </w:r>
      <w:r>
        <w:t>be</w:t>
      </w:r>
      <w:r>
        <w:rPr>
          <w:spacing w:val="-4"/>
        </w:rPr>
        <w:t xml:space="preserve"> </w:t>
      </w:r>
      <w:r>
        <w:t>expected</w:t>
      </w:r>
      <w:r>
        <w:rPr>
          <w:spacing w:val="-4"/>
        </w:rPr>
        <w:t xml:space="preserve"> </w:t>
      </w:r>
      <w:r>
        <w:t>to use</w:t>
      </w:r>
      <w:r>
        <w:rPr>
          <w:spacing w:val="-4"/>
        </w:rPr>
        <w:t xml:space="preserve"> </w:t>
      </w:r>
      <w:r>
        <w:t>this</w:t>
      </w:r>
      <w:r>
        <w:rPr>
          <w:spacing w:val="-2"/>
        </w:rPr>
        <w:t xml:space="preserve"> </w:t>
      </w:r>
      <w:r>
        <w:t>funding</w:t>
      </w:r>
      <w:r>
        <w:rPr>
          <w:spacing w:val="-4"/>
        </w:rPr>
        <w:t xml:space="preserve"> </w:t>
      </w:r>
      <w:r>
        <w:t>to</w:t>
      </w:r>
      <w:r>
        <w:rPr>
          <w:spacing w:val="-4"/>
        </w:rPr>
        <w:t xml:space="preserve"> </w:t>
      </w:r>
      <w:r>
        <w:t>make provision for that individual pupil. The school may make use of Pupil Premium Funding where a pupil is registered as SEN and is also in receipt of Pupil Premium grant to address the needs of these pupils and enhance learning and achievement. Each term, in consultation with the Headteacher and class teachers, the SENCO will map the targeted provision in place for pupils on the SEN record to support the head teacher in identifying how resources are allocated and to monitor the cost of the whol</w:t>
      </w:r>
      <w:r>
        <w:t>e of our SEN provision. This targeted provision is outlined on the school’s Provision Map.</w:t>
      </w:r>
    </w:p>
    <w:p w14:paraId="1DC8B782" w14:textId="77777777" w:rsidR="00885A50" w:rsidRDefault="00885A50">
      <w:pPr>
        <w:pStyle w:val="BodyText"/>
        <w:spacing w:before="128"/>
        <w:ind w:left="0"/>
      </w:pPr>
    </w:p>
    <w:p w14:paraId="3834AAC1" w14:textId="77777777" w:rsidR="00885A50" w:rsidRDefault="00FF3B5A">
      <w:pPr>
        <w:pStyle w:val="Heading1"/>
        <w:numPr>
          <w:ilvl w:val="0"/>
          <w:numId w:val="12"/>
        </w:numPr>
        <w:tabs>
          <w:tab w:val="left" w:pos="406"/>
        </w:tabs>
        <w:ind w:left="406" w:hanging="383"/>
      </w:pPr>
      <w:bookmarkStart w:id="46" w:name="_TOC_250011"/>
      <w:r>
        <w:rPr>
          <w:color w:val="0E4660"/>
          <w:spacing w:val="-10"/>
        </w:rPr>
        <w:t>Roles</w:t>
      </w:r>
      <w:r>
        <w:rPr>
          <w:color w:val="0E4660"/>
          <w:spacing w:val="-44"/>
        </w:rPr>
        <w:t xml:space="preserve"> </w:t>
      </w:r>
      <w:r>
        <w:rPr>
          <w:color w:val="0E4660"/>
          <w:spacing w:val="-10"/>
        </w:rPr>
        <w:t>and</w:t>
      </w:r>
      <w:r>
        <w:rPr>
          <w:color w:val="0E4660"/>
          <w:spacing w:val="-43"/>
        </w:rPr>
        <w:t xml:space="preserve"> </w:t>
      </w:r>
      <w:bookmarkEnd w:id="46"/>
      <w:r>
        <w:rPr>
          <w:color w:val="0E4660"/>
          <w:spacing w:val="-10"/>
        </w:rPr>
        <w:t>responsibilities</w:t>
      </w:r>
    </w:p>
    <w:p w14:paraId="57876E40" w14:textId="77777777" w:rsidR="00885A50" w:rsidRDefault="00FF3B5A">
      <w:pPr>
        <w:pStyle w:val="Heading2"/>
        <w:spacing w:before="186"/>
      </w:pPr>
      <w:bookmarkStart w:id="47" w:name="_TOC_250010"/>
      <w:r>
        <w:rPr>
          <w:color w:val="0E4660"/>
          <w:w w:val="85"/>
        </w:rPr>
        <w:t>The</w:t>
      </w:r>
      <w:r>
        <w:rPr>
          <w:color w:val="0E4660"/>
          <w:spacing w:val="-8"/>
          <w:w w:val="85"/>
        </w:rPr>
        <w:t xml:space="preserve"> </w:t>
      </w:r>
      <w:bookmarkEnd w:id="47"/>
      <w:r>
        <w:rPr>
          <w:color w:val="0E4660"/>
          <w:spacing w:val="-2"/>
        </w:rPr>
        <w:t>SENCO</w:t>
      </w:r>
    </w:p>
    <w:p w14:paraId="019D79AD" w14:textId="191D4D61" w:rsidR="00885A50" w:rsidRDefault="00FF3B5A">
      <w:pPr>
        <w:pStyle w:val="BodyText"/>
        <w:spacing w:before="101"/>
      </w:pPr>
      <w:r>
        <w:t>The</w:t>
      </w:r>
      <w:r>
        <w:rPr>
          <w:spacing w:val="-4"/>
        </w:rPr>
        <w:t xml:space="preserve"> </w:t>
      </w:r>
      <w:r>
        <w:t>SENCO</w:t>
      </w:r>
      <w:r>
        <w:rPr>
          <w:spacing w:val="-2"/>
        </w:rPr>
        <w:t xml:space="preserve"> </w:t>
      </w:r>
      <w:r>
        <w:t>at</w:t>
      </w:r>
      <w:r>
        <w:rPr>
          <w:spacing w:val="-4"/>
        </w:rPr>
        <w:t xml:space="preserve"> </w:t>
      </w:r>
      <w:r>
        <w:t>our</w:t>
      </w:r>
      <w:r>
        <w:rPr>
          <w:spacing w:val="-3"/>
        </w:rPr>
        <w:t xml:space="preserve"> </w:t>
      </w:r>
      <w:r>
        <w:t>school</w:t>
      </w:r>
      <w:r>
        <w:rPr>
          <w:spacing w:val="-2"/>
        </w:rPr>
        <w:t xml:space="preserve"> </w:t>
      </w:r>
      <w:r>
        <w:t>is</w:t>
      </w:r>
      <w:r>
        <w:rPr>
          <w:spacing w:val="-2"/>
        </w:rPr>
        <w:t xml:space="preserve"> </w:t>
      </w:r>
      <w:proofErr w:type="spellStart"/>
      <w:r w:rsidR="00B42E5B">
        <w:t>Mrs</w:t>
      </w:r>
      <w:proofErr w:type="spellEnd"/>
      <w:r w:rsidR="00B42E5B">
        <w:t xml:space="preserve"> Rachel Montgomery</w:t>
      </w:r>
      <w:r>
        <w:rPr>
          <w:spacing w:val="-2"/>
        </w:rPr>
        <w:t>.</w:t>
      </w:r>
    </w:p>
    <w:p w14:paraId="11518EF5" w14:textId="77777777" w:rsidR="00885A50" w:rsidRDefault="00FF3B5A">
      <w:pPr>
        <w:pStyle w:val="BodyText"/>
        <w:ind w:right="1035"/>
      </w:pPr>
      <w:r>
        <w:t>The</w:t>
      </w:r>
      <w:r>
        <w:rPr>
          <w:spacing w:val="-4"/>
        </w:rPr>
        <w:t xml:space="preserve"> </w:t>
      </w:r>
      <w:r>
        <w:t>key responsibilities</w:t>
      </w:r>
      <w:r>
        <w:rPr>
          <w:spacing w:val="-3"/>
        </w:rPr>
        <w:t xml:space="preserve"> </w:t>
      </w:r>
      <w:r>
        <w:t>of</w:t>
      </w:r>
      <w:r>
        <w:rPr>
          <w:spacing w:val="-4"/>
        </w:rPr>
        <w:t xml:space="preserve"> </w:t>
      </w:r>
      <w:r>
        <w:t>the</w:t>
      </w:r>
      <w:r>
        <w:rPr>
          <w:spacing w:val="-4"/>
        </w:rPr>
        <w:t xml:space="preserve"> </w:t>
      </w:r>
      <w:r>
        <w:t>SENCO</w:t>
      </w:r>
      <w:r>
        <w:rPr>
          <w:spacing w:val="-3"/>
        </w:rPr>
        <w:t xml:space="preserve"> </w:t>
      </w:r>
      <w:r>
        <w:t>are</w:t>
      </w:r>
      <w:r>
        <w:rPr>
          <w:spacing w:val="-4"/>
        </w:rPr>
        <w:t xml:space="preserve"> </w:t>
      </w:r>
      <w:r>
        <w:t>taken</w:t>
      </w:r>
      <w:r>
        <w:rPr>
          <w:spacing w:val="-4"/>
        </w:rPr>
        <w:t xml:space="preserve"> </w:t>
      </w:r>
      <w:r>
        <w:t>from the SEND</w:t>
      </w:r>
      <w:r>
        <w:rPr>
          <w:spacing w:val="-2"/>
        </w:rPr>
        <w:t xml:space="preserve"> </w:t>
      </w:r>
      <w:r>
        <w:t>0-</w:t>
      </w:r>
      <w:r>
        <w:rPr>
          <w:spacing w:val="-5"/>
        </w:rPr>
        <w:t xml:space="preserve"> </w:t>
      </w:r>
      <w:r>
        <w:t>25</w:t>
      </w:r>
      <w:r>
        <w:rPr>
          <w:spacing w:val="-4"/>
        </w:rPr>
        <w:t xml:space="preserve"> </w:t>
      </w:r>
      <w:r>
        <w:t>Code of</w:t>
      </w:r>
      <w:r>
        <w:rPr>
          <w:spacing w:val="-4"/>
        </w:rPr>
        <w:t xml:space="preserve"> </w:t>
      </w:r>
      <w:r>
        <w:t>Practice (2014)</w:t>
      </w:r>
      <w:r>
        <w:rPr>
          <w:spacing w:val="-4"/>
        </w:rPr>
        <w:t xml:space="preserve"> </w:t>
      </w:r>
      <w:r>
        <w:t xml:space="preserve">and </w:t>
      </w:r>
      <w:r>
        <w:rPr>
          <w:spacing w:val="-2"/>
        </w:rPr>
        <w:t>include:</w:t>
      </w:r>
    </w:p>
    <w:p w14:paraId="00E60DD2" w14:textId="77777777" w:rsidR="00885A50" w:rsidRDefault="00FF3B5A">
      <w:pPr>
        <w:pStyle w:val="BodyText"/>
        <w:spacing w:before="121"/>
        <w:ind w:left="193"/>
      </w:pPr>
      <w:r>
        <w:rPr>
          <w:noProof/>
        </w:rPr>
        <w:drawing>
          <wp:inline distT="0" distB="0" distL="0" distR="0" wp14:anchorId="518BC0B2" wp14:editId="796C4992">
            <wp:extent cx="63500" cy="1016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hAnsi="Times New Roman"/>
          <w:spacing w:val="18"/>
        </w:rPr>
        <w:t xml:space="preserve"> </w:t>
      </w:r>
      <w:r>
        <w:t>Inform any</w:t>
      </w:r>
      <w:r>
        <w:rPr>
          <w:spacing w:val="-3"/>
        </w:rPr>
        <w:t xml:space="preserve"> </w:t>
      </w:r>
      <w:r>
        <w:t>parents that their</w:t>
      </w:r>
      <w:r>
        <w:rPr>
          <w:spacing w:val="-3"/>
        </w:rPr>
        <w:t xml:space="preserve"> </w:t>
      </w:r>
      <w:r>
        <w:t>child</w:t>
      </w:r>
      <w:r>
        <w:rPr>
          <w:spacing w:val="-4"/>
        </w:rPr>
        <w:t xml:space="preserve"> </w:t>
      </w:r>
      <w:r>
        <w:t>may have</w:t>
      </w:r>
      <w:r>
        <w:rPr>
          <w:spacing w:val="-4"/>
        </w:rPr>
        <w:t xml:space="preserve"> </w:t>
      </w:r>
      <w:r>
        <w:t>SEN</w:t>
      </w:r>
      <w:r>
        <w:rPr>
          <w:spacing w:val="-2"/>
        </w:rPr>
        <w:t xml:space="preserve"> </w:t>
      </w:r>
      <w:r>
        <w:t>and then</w:t>
      </w:r>
      <w:r>
        <w:rPr>
          <w:spacing w:val="-4"/>
        </w:rPr>
        <w:t xml:space="preserve"> </w:t>
      </w:r>
      <w:r>
        <w:t>liaise</w:t>
      </w:r>
      <w:r>
        <w:rPr>
          <w:spacing w:val="-4"/>
        </w:rPr>
        <w:t xml:space="preserve"> </w:t>
      </w:r>
      <w:r>
        <w:t>with</w:t>
      </w:r>
      <w:r>
        <w:rPr>
          <w:spacing w:val="-4"/>
        </w:rPr>
        <w:t xml:space="preserve"> </w:t>
      </w:r>
      <w:r>
        <w:t>them</w:t>
      </w:r>
      <w:r>
        <w:rPr>
          <w:spacing w:val="-4"/>
        </w:rPr>
        <w:t xml:space="preserve"> </w:t>
      </w:r>
      <w:r>
        <w:t>about</w:t>
      </w:r>
      <w:r>
        <w:rPr>
          <w:spacing w:val="-4"/>
        </w:rPr>
        <w:t xml:space="preserve"> </w:t>
      </w:r>
      <w:r>
        <w:t>the</w:t>
      </w:r>
      <w:r>
        <w:rPr>
          <w:spacing w:val="-4"/>
        </w:rPr>
        <w:t xml:space="preserve"> </w:t>
      </w:r>
      <w:r>
        <w:t>pupil’s</w:t>
      </w:r>
    </w:p>
    <w:p w14:paraId="14ACF4D7" w14:textId="77777777" w:rsidR="00885A50" w:rsidRDefault="00FF3B5A">
      <w:pPr>
        <w:pStyle w:val="BodyText"/>
        <w:spacing w:before="0"/>
        <w:ind w:left="364"/>
      </w:pPr>
      <w:r>
        <w:t>needs</w:t>
      </w:r>
      <w:r>
        <w:rPr>
          <w:spacing w:val="-5"/>
        </w:rPr>
        <w:t xml:space="preserve"> </w:t>
      </w:r>
      <w:r>
        <w:t>and</w:t>
      </w:r>
      <w:r>
        <w:rPr>
          <w:spacing w:val="-5"/>
        </w:rPr>
        <w:t xml:space="preserve"> </w:t>
      </w:r>
      <w:r>
        <w:t>any provision</w:t>
      </w:r>
      <w:r>
        <w:rPr>
          <w:spacing w:val="-5"/>
        </w:rPr>
        <w:t xml:space="preserve"> </w:t>
      </w:r>
      <w:r>
        <w:rPr>
          <w:spacing w:val="-4"/>
        </w:rPr>
        <w:t>made</w:t>
      </w:r>
    </w:p>
    <w:p w14:paraId="4A399923" w14:textId="77777777" w:rsidR="00885A50" w:rsidRDefault="00FF3B5A">
      <w:pPr>
        <w:pStyle w:val="BodyText"/>
        <w:ind w:left="364" w:right="1145" w:hanging="171"/>
      </w:pPr>
      <w:r>
        <w:rPr>
          <w:noProof/>
        </w:rPr>
        <w:drawing>
          <wp:inline distT="0" distB="0" distL="0" distR="0" wp14:anchorId="4A4F6F3C" wp14:editId="646B1AC0">
            <wp:extent cx="63500" cy="1016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spacing w:val="17"/>
        </w:rPr>
        <w:t xml:space="preserve"> </w:t>
      </w:r>
      <w:r>
        <w:t>Work</w:t>
      </w:r>
      <w:r>
        <w:rPr>
          <w:spacing w:val="-3"/>
        </w:rPr>
        <w:t xml:space="preserve"> </w:t>
      </w:r>
      <w:r>
        <w:t>with</w:t>
      </w:r>
      <w:r>
        <w:rPr>
          <w:spacing w:val="-4"/>
        </w:rPr>
        <w:t xml:space="preserve"> </w:t>
      </w:r>
      <w:r>
        <w:t>the headteacher</w:t>
      </w:r>
      <w:r>
        <w:rPr>
          <w:spacing w:val="-4"/>
        </w:rPr>
        <w:t xml:space="preserve"> </w:t>
      </w:r>
      <w:r>
        <w:t>and</w:t>
      </w:r>
      <w:r>
        <w:rPr>
          <w:spacing w:val="-4"/>
        </w:rPr>
        <w:t xml:space="preserve"> </w:t>
      </w:r>
      <w:r>
        <w:t>SEN</w:t>
      </w:r>
      <w:r>
        <w:rPr>
          <w:spacing w:val="-2"/>
        </w:rPr>
        <w:t xml:space="preserve"> </w:t>
      </w:r>
      <w:r>
        <w:t>governor</w:t>
      </w:r>
      <w:r>
        <w:rPr>
          <w:spacing w:val="-4"/>
        </w:rPr>
        <w:t xml:space="preserve"> </w:t>
      </w:r>
      <w:r>
        <w:t>to determine</w:t>
      </w:r>
      <w:r>
        <w:rPr>
          <w:spacing w:val="-4"/>
        </w:rPr>
        <w:t xml:space="preserve"> </w:t>
      </w:r>
      <w:r>
        <w:t>the</w:t>
      </w:r>
      <w:r>
        <w:rPr>
          <w:spacing w:val="-4"/>
        </w:rPr>
        <w:t xml:space="preserve"> </w:t>
      </w:r>
      <w:r>
        <w:t>strategic</w:t>
      </w:r>
      <w:r>
        <w:rPr>
          <w:spacing w:val="-2"/>
        </w:rPr>
        <w:t xml:space="preserve"> </w:t>
      </w:r>
      <w:r>
        <w:t>development</w:t>
      </w:r>
      <w:r>
        <w:rPr>
          <w:spacing w:val="-4"/>
        </w:rPr>
        <w:t xml:space="preserve"> </w:t>
      </w:r>
      <w:r>
        <w:t>of</w:t>
      </w:r>
      <w:r>
        <w:rPr>
          <w:spacing w:val="-4"/>
        </w:rPr>
        <w:t xml:space="preserve"> </w:t>
      </w:r>
      <w:r>
        <w:t>the SEND policy and provision in the school</w:t>
      </w:r>
    </w:p>
    <w:p w14:paraId="1EB4A3D1" w14:textId="77777777" w:rsidR="00885A50" w:rsidRDefault="00FF3B5A">
      <w:pPr>
        <w:pStyle w:val="BodyText"/>
        <w:ind w:left="364" w:right="1145" w:hanging="171"/>
      </w:pPr>
      <w:r>
        <w:rPr>
          <w:noProof/>
        </w:rPr>
        <w:drawing>
          <wp:inline distT="0" distB="0" distL="0" distR="0" wp14:anchorId="7BEE1C4D" wp14:editId="78C0AD08">
            <wp:extent cx="63500" cy="10160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spacing w:val="24"/>
        </w:rPr>
        <w:t xml:space="preserve"> </w:t>
      </w:r>
      <w:r>
        <w:t>Have day-to-day responsibility for the operation of this SEND policy and the co-ordination of specific</w:t>
      </w:r>
      <w:r>
        <w:rPr>
          <w:spacing w:val="-3"/>
        </w:rPr>
        <w:t xml:space="preserve"> </w:t>
      </w:r>
      <w:r>
        <w:t>provision</w:t>
      </w:r>
      <w:r>
        <w:rPr>
          <w:spacing w:val="-4"/>
        </w:rPr>
        <w:t xml:space="preserve"> </w:t>
      </w:r>
      <w:r>
        <w:t>made</w:t>
      </w:r>
      <w:r>
        <w:rPr>
          <w:spacing w:val="-4"/>
        </w:rPr>
        <w:t xml:space="preserve"> </w:t>
      </w:r>
      <w:r>
        <w:t>to</w:t>
      </w:r>
      <w:r>
        <w:rPr>
          <w:spacing w:val="-4"/>
        </w:rPr>
        <w:t xml:space="preserve"> </w:t>
      </w:r>
      <w:r>
        <w:t>support</w:t>
      </w:r>
      <w:r>
        <w:rPr>
          <w:spacing w:val="-4"/>
        </w:rPr>
        <w:t xml:space="preserve"> </w:t>
      </w:r>
      <w:r>
        <w:t>individual</w:t>
      </w:r>
      <w:r>
        <w:rPr>
          <w:spacing w:val="-2"/>
        </w:rPr>
        <w:t xml:space="preserve"> </w:t>
      </w:r>
      <w:r>
        <w:t>pupils</w:t>
      </w:r>
      <w:r>
        <w:rPr>
          <w:spacing w:val="-3"/>
        </w:rPr>
        <w:t xml:space="preserve"> </w:t>
      </w:r>
      <w:r>
        <w:t>with</w:t>
      </w:r>
      <w:r>
        <w:rPr>
          <w:spacing w:val="-4"/>
        </w:rPr>
        <w:t xml:space="preserve"> </w:t>
      </w:r>
      <w:r>
        <w:t>SEN,</w:t>
      </w:r>
      <w:r>
        <w:rPr>
          <w:spacing w:val="-4"/>
        </w:rPr>
        <w:t xml:space="preserve"> </w:t>
      </w:r>
      <w:r>
        <w:t>including</w:t>
      </w:r>
      <w:r>
        <w:rPr>
          <w:spacing w:val="-4"/>
        </w:rPr>
        <w:t xml:space="preserve"> </w:t>
      </w:r>
      <w:r>
        <w:t>those</w:t>
      </w:r>
      <w:r>
        <w:rPr>
          <w:spacing w:val="-4"/>
        </w:rPr>
        <w:t xml:space="preserve"> </w:t>
      </w:r>
      <w:r>
        <w:t>who have</w:t>
      </w:r>
      <w:r>
        <w:rPr>
          <w:spacing w:val="-4"/>
        </w:rPr>
        <w:t xml:space="preserve"> </w:t>
      </w:r>
      <w:r>
        <w:t xml:space="preserve">EHC </w:t>
      </w:r>
      <w:r>
        <w:rPr>
          <w:spacing w:val="-2"/>
        </w:rPr>
        <w:t>plans</w:t>
      </w:r>
    </w:p>
    <w:p w14:paraId="12FD4313" w14:textId="77777777" w:rsidR="00885A50" w:rsidRDefault="00885A50">
      <w:pPr>
        <w:pStyle w:val="BodyText"/>
        <w:sectPr w:rsidR="00885A50">
          <w:pgSz w:w="11910" w:h="16840"/>
          <w:pgMar w:top="1760" w:right="425" w:bottom="1140" w:left="1417" w:header="0" w:footer="957" w:gutter="0"/>
          <w:cols w:space="720"/>
        </w:sectPr>
      </w:pPr>
    </w:p>
    <w:p w14:paraId="1902E195" w14:textId="77777777" w:rsidR="00885A50" w:rsidRDefault="00FF3B5A">
      <w:pPr>
        <w:pStyle w:val="BodyText"/>
        <w:spacing w:before="83"/>
        <w:ind w:left="364" w:right="1035" w:hanging="171"/>
      </w:pPr>
      <w:r>
        <w:rPr>
          <w:noProof/>
        </w:rPr>
        <w:lastRenderedPageBreak/>
        <w:drawing>
          <wp:inline distT="0" distB="0" distL="0" distR="0" wp14:anchorId="12BAFDE0" wp14:editId="2AAA387E">
            <wp:extent cx="63500" cy="1016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spacing w:val="31"/>
        </w:rPr>
        <w:t xml:space="preserve"> </w:t>
      </w:r>
      <w:r>
        <w:t>Provide professional guidance to colleagues and liaise and work with staff, parents, and other agencies</w:t>
      </w:r>
      <w:r>
        <w:rPr>
          <w:spacing w:val="-3"/>
        </w:rPr>
        <w:t xml:space="preserve"> </w:t>
      </w:r>
      <w:r>
        <w:t>to</w:t>
      </w:r>
      <w:r>
        <w:rPr>
          <w:spacing w:val="-4"/>
        </w:rPr>
        <w:t xml:space="preserve"> </w:t>
      </w:r>
      <w:r>
        <w:t>make</w:t>
      </w:r>
      <w:r>
        <w:rPr>
          <w:spacing w:val="-4"/>
        </w:rPr>
        <w:t xml:space="preserve"> </w:t>
      </w:r>
      <w:r>
        <w:t>sure that pupils</w:t>
      </w:r>
      <w:r>
        <w:rPr>
          <w:spacing w:val="-3"/>
        </w:rPr>
        <w:t xml:space="preserve"> </w:t>
      </w:r>
      <w:r>
        <w:t>with</w:t>
      </w:r>
      <w:r>
        <w:rPr>
          <w:spacing w:val="-4"/>
        </w:rPr>
        <w:t xml:space="preserve"> </w:t>
      </w:r>
      <w:r>
        <w:t>SEN</w:t>
      </w:r>
      <w:r>
        <w:rPr>
          <w:spacing w:val="-2"/>
        </w:rPr>
        <w:t xml:space="preserve"> </w:t>
      </w:r>
      <w:r>
        <w:t>receive</w:t>
      </w:r>
      <w:r>
        <w:rPr>
          <w:spacing w:val="-4"/>
        </w:rPr>
        <w:t xml:space="preserve"> </w:t>
      </w:r>
      <w:r>
        <w:t>appropriate</w:t>
      </w:r>
      <w:r>
        <w:rPr>
          <w:spacing w:val="-4"/>
        </w:rPr>
        <w:t xml:space="preserve"> </w:t>
      </w:r>
      <w:r>
        <w:t>support</w:t>
      </w:r>
      <w:r>
        <w:rPr>
          <w:spacing w:val="-4"/>
        </w:rPr>
        <w:t xml:space="preserve"> </w:t>
      </w:r>
      <w:r>
        <w:t>and</w:t>
      </w:r>
      <w:r>
        <w:rPr>
          <w:spacing w:val="-4"/>
        </w:rPr>
        <w:t xml:space="preserve"> </w:t>
      </w:r>
      <w:r>
        <w:t>high-quality teaching</w:t>
      </w:r>
    </w:p>
    <w:p w14:paraId="1E94D504" w14:textId="77777777" w:rsidR="00885A50" w:rsidRDefault="00FF3B5A">
      <w:pPr>
        <w:pStyle w:val="BodyText"/>
        <w:ind w:left="364" w:right="1035" w:hanging="171"/>
      </w:pPr>
      <w:r>
        <w:rPr>
          <w:noProof/>
        </w:rPr>
        <w:drawing>
          <wp:inline distT="0" distB="0" distL="0" distR="0" wp14:anchorId="5F460380" wp14:editId="1C013B84">
            <wp:extent cx="63500" cy="10160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spacing w:val="17"/>
        </w:rPr>
        <w:t xml:space="preserve"> </w:t>
      </w:r>
      <w:proofErr w:type="gramStart"/>
      <w:r>
        <w:t>Advise</w:t>
      </w:r>
      <w:proofErr w:type="gramEnd"/>
      <w:r>
        <w:rPr>
          <w:spacing w:val="-5"/>
        </w:rPr>
        <w:t xml:space="preserve"> </w:t>
      </w:r>
      <w:r>
        <w:t>on</w:t>
      </w:r>
      <w:r>
        <w:rPr>
          <w:spacing w:val="-5"/>
        </w:rPr>
        <w:t xml:space="preserve"> </w:t>
      </w:r>
      <w:r>
        <w:t>the graduated</w:t>
      </w:r>
      <w:r>
        <w:rPr>
          <w:spacing w:val="-5"/>
        </w:rPr>
        <w:t xml:space="preserve"> </w:t>
      </w:r>
      <w:r>
        <w:t>approach</w:t>
      </w:r>
      <w:r>
        <w:rPr>
          <w:spacing w:val="-5"/>
        </w:rPr>
        <w:t xml:space="preserve"> </w:t>
      </w:r>
      <w:r>
        <w:t>to</w:t>
      </w:r>
      <w:r>
        <w:rPr>
          <w:spacing w:val="-5"/>
        </w:rPr>
        <w:t xml:space="preserve"> </w:t>
      </w:r>
      <w:r>
        <w:t>providing SEN</w:t>
      </w:r>
      <w:r>
        <w:rPr>
          <w:spacing w:val="-3"/>
        </w:rPr>
        <w:t xml:space="preserve"> </w:t>
      </w:r>
      <w:r>
        <w:t>support and</w:t>
      </w:r>
      <w:r>
        <w:rPr>
          <w:spacing w:val="-5"/>
        </w:rPr>
        <w:t xml:space="preserve"> </w:t>
      </w:r>
      <w:r>
        <w:t>differentiated</w:t>
      </w:r>
      <w:r>
        <w:rPr>
          <w:spacing w:val="-5"/>
        </w:rPr>
        <w:t xml:space="preserve"> </w:t>
      </w:r>
      <w:r>
        <w:t>teaching methods appropriate for individual pupils</w:t>
      </w:r>
    </w:p>
    <w:p w14:paraId="4EBCC3A8" w14:textId="77777777" w:rsidR="00885A50" w:rsidRDefault="00FF3B5A">
      <w:pPr>
        <w:pStyle w:val="BodyText"/>
        <w:ind w:left="193"/>
      </w:pPr>
      <w:r>
        <w:rPr>
          <w:noProof/>
        </w:rPr>
        <w:drawing>
          <wp:inline distT="0" distB="0" distL="0" distR="0" wp14:anchorId="7654EDA6" wp14:editId="332DEA13">
            <wp:extent cx="63500" cy="1016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hAnsi="Times New Roman"/>
          <w:spacing w:val="17"/>
        </w:rPr>
        <w:t xml:space="preserve"> </w:t>
      </w:r>
      <w:r>
        <w:t>Advise</w:t>
      </w:r>
      <w:r>
        <w:rPr>
          <w:spacing w:val="-4"/>
        </w:rPr>
        <w:t xml:space="preserve"> </w:t>
      </w:r>
      <w:r>
        <w:t>on</w:t>
      </w:r>
      <w:r>
        <w:rPr>
          <w:spacing w:val="-4"/>
        </w:rPr>
        <w:t xml:space="preserve"> </w:t>
      </w:r>
      <w:r>
        <w:t>the deployment of</w:t>
      </w:r>
      <w:r>
        <w:rPr>
          <w:spacing w:val="-4"/>
        </w:rPr>
        <w:t xml:space="preserve"> </w:t>
      </w:r>
      <w:r>
        <w:t>the school’s</w:t>
      </w:r>
      <w:r>
        <w:rPr>
          <w:spacing w:val="-3"/>
        </w:rPr>
        <w:t xml:space="preserve"> </w:t>
      </w:r>
      <w:r>
        <w:t>delegated</w:t>
      </w:r>
      <w:r>
        <w:rPr>
          <w:spacing w:val="-4"/>
        </w:rPr>
        <w:t xml:space="preserve"> </w:t>
      </w:r>
      <w:r>
        <w:t>budget</w:t>
      </w:r>
      <w:r>
        <w:rPr>
          <w:spacing w:val="-4"/>
        </w:rPr>
        <w:t xml:space="preserve"> </w:t>
      </w:r>
      <w:r>
        <w:t>and other resources</w:t>
      </w:r>
      <w:r>
        <w:rPr>
          <w:spacing w:val="-3"/>
        </w:rPr>
        <w:t xml:space="preserve"> </w:t>
      </w:r>
      <w:r>
        <w:t>to</w:t>
      </w:r>
      <w:r>
        <w:rPr>
          <w:spacing w:val="-4"/>
        </w:rPr>
        <w:t xml:space="preserve"> </w:t>
      </w:r>
      <w:r>
        <w:t>meet</w:t>
      </w:r>
      <w:r>
        <w:rPr>
          <w:spacing w:val="-4"/>
        </w:rPr>
        <w:t xml:space="preserve"> </w:t>
      </w:r>
      <w:r>
        <w:t>pupils’</w:t>
      </w:r>
    </w:p>
    <w:p w14:paraId="3AAAEFA1" w14:textId="77777777" w:rsidR="00885A50" w:rsidRDefault="00FF3B5A">
      <w:pPr>
        <w:pStyle w:val="BodyText"/>
        <w:spacing w:before="0"/>
        <w:ind w:left="364"/>
      </w:pPr>
      <w:r>
        <w:t>needs</w:t>
      </w:r>
      <w:r>
        <w:rPr>
          <w:spacing w:val="-11"/>
        </w:rPr>
        <w:t xml:space="preserve"> </w:t>
      </w:r>
      <w:r>
        <w:rPr>
          <w:spacing w:val="-2"/>
        </w:rPr>
        <w:t>effectively</w:t>
      </w:r>
    </w:p>
    <w:p w14:paraId="4AB7C708" w14:textId="77777777" w:rsidR="00885A50" w:rsidRDefault="00FF3B5A">
      <w:pPr>
        <w:pStyle w:val="BodyText"/>
        <w:ind w:left="364" w:right="1035" w:hanging="171"/>
      </w:pPr>
      <w:r>
        <w:rPr>
          <w:noProof/>
        </w:rPr>
        <w:drawing>
          <wp:inline distT="0" distB="0" distL="0" distR="0" wp14:anchorId="03799C9E" wp14:editId="6B7A1856">
            <wp:extent cx="63500" cy="10160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spacing w:val="16"/>
        </w:rPr>
        <w:t xml:space="preserve"> </w:t>
      </w:r>
      <w:r>
        <w:t>Be</w:t>
      </w:r>
      <w:r>
        <w:rPr>
          <w:spacing w:val="-5"/>
        </w:rPr>
        <w:t xml:space="preserve"> </w:t>
      </w:r>
      <w:r>
        <w:t>a</w:t>
      </w:r>
      <w:r>
        <w:rPr>
          <w:spacing w:val="-5"/>
        </w:rPr>
        <w:t xml:space="preserve"> </w:t>
      </w:r>
      <w:r>
        <w:t>point</w:t>
      </w:r>
      <w:r>
        <w:rPr>
          <w:spacing w:val="-5"/>
        </w:rPr>
        <w:t xml:space="preserve"> </w:t>
      </w:r>
      <w:r>
        <w:t>of</w:t>
      </w:r>
      <w:r>
        <w:rPr>
          <w:spacing w:val="-5"/>
        </w:rPr>
        <w:t xml:space="preserve"> </w:t>
      </w:r>
      <w:r>
        <w:t>contact</w:t>
      </w:r>
      <w:r>
        <w:rPr>
          <w:spacing w:val="-4"/>
        </w:rPr>
        <w:t xml:space="preserve"> </w:t>
      </w:r>
      <w:r>
        <w:t>for external</w:t>
      </w:r>
      <w:r>
        <w:rPr>
          <w:spacing w:val="-3"/>
        </w:rPr>
        <w:t xml:space="preserve"> </w:t>
      </w:r>
      <w:r>
        <w:t>agencies, especially</w:t>
      </w:r>
      <w:r>
        <w:rPr>
          <w:spacing w:val="-4"/>
        </w:rPr>
        <w:t xml:space="preserve"> </w:t>
      </w:r>
      <w:r>
        <w:t>the local</w:t>
      </w:r>
      <w:r>
        <w:rPr>
          <w:spacing w:val="-3"/>
        </w:rPr>
        <w:t xml:space="preserve"> </w:t>
      </w:r>
      <w:r>
        <w:t>authority</w:t>
      </w:r>
      <w:r>
        <w:rPr>
          <w:spacing w:val="-4"/>
        </w:rPr>
        <w:t xml:space="preserve"> </w:t>
      </w:r>
      <w:r>
        <w:t>(LA) and</w:t>
      </w:r>
      <w:r>
        <w:rPr>
          <w:spacing w:val="-5"/>
        </w:rPr>
        <w:t xml:space="preserve"> </w:t>
      </w:r>
      <w:r>
        <w:t>its support services, and work with external agencies to ensure that appropriate provision is provided</w:t>
      </w:r>
    </w:p>
    <w:p w14:paraId="075B6C0E" w14:textId="77777777" w:rsidR="00885A50" w:rsidRDefault="00FF3B5A">
      <w:pPr>
        <w:pStyle w:val="BodyText"/>
        <w:ind w:left="364" w:right="1027" w:hanging="171"/>
      </w:pPr>
      <w:r>
        <w:rPr>
          <w:noProof/>
        </w:rPr>
        <w:drawing>
          <wp:inline distT="0" distB="0" distL="0" distR="0" wp14:anchorId="46048B43" wp14:editId="375F5219">
            <wp:extent cx="63500" cy="10160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spacing w:val="17"/>
        </w:rPr>
        <w:t xml:space="preserve"> </w:t>
      </w:r>
      <w:r>
        <w:t>Liaise</w:t>
      </w:r>
      <w:r>
        <w:rPr>
          <w:spacing w:val="-4"/>
        </w:rPr>
        <w:t xml:space="preserve"> </w:t>
      </w:r>
      <w:r>
        <w:t>with</w:t>
      </w:r>
      <w:r>
        <w:rPr>
          <w:spacing w:val="-4"/>
        </w:rPr>
        <w:t xml:space="preserve"> </w:t>
      </w:r>
      <w:r>
        <w:t>potential</w:t>
      </w:r>
      <w:r>
        <w:rPr>
          <w:spacing w:val="-3"/>
        </w:rPr>
        <w:t xml:space="preserve"> </w:t>
      </w:r>
      <w:r>
        <w:t>next</w:t>
      </w:r>
      <w:r>
        <w:rPr>
          <w:spacing w:val="-4"/>
        </w:rPr>
        <w:t xml:space="preserve"> </w:t>
      </w:r>
      <w:r>
        <w:t>providers of</w:t>
      </w:r>
      <w:r>
        <w:rPr>
          <w:spacing w:val="-4"/>
        </w:rPr>
        <w:t xml:space="preserve"> </w:t>
      </w:r>
      <w:r>
        <w:t>education</w:t>
      </w:r>
      <w:r>
        <w:rPr>
          <w:spacing w:val="-4"/>
        </w:rPr>
        <w:t xml:space="preserve"> </w:t>
      </w:r>
      <w:r>
        <w:t>to</w:t>
      </w:r>
      <w:r>
        <w:rPr>
          <w:spacing w:val="-2"/>
        </w:rPr>
        <w:t xml:space="preserve"> </w:t>
      </w:r>
      <w:r>
        <w:t>make sure</w:t>
      </w:r>
      <w:r>
        <w:rPr>
          <w:spacing w:val="-4"/>
        </w:rPr>
        <w:t xml:space="preserve"> </w:t>
      </w:r>
      <w:r>
        <w:t>that</w:t>
      </w:r>
      <w:r>
        <w:rPr>
          <w:spacing w:val="-4"/>
        </w:rPr>
        <w:t xml:space="preserve"> </w:t>
      </w:r>
      <w:r>
        <w:t>the pupil</w:t>
      </w:r>
      <w:r>
        <w:rPr>
          <w:spacing w:val="-2"/>
        </w:rPr>
        <w:t xml:space="preserve"> </w:t>
      </w:r>
      <w:r>
        <w:t>and</w:t>
      </w:r>
      <w:r>
        <w:rPr>
          <w:spacing w:val="-4"/>
        </w:rPr>
        <w:t xml:space="preserve"> </w:t>
      </w:r>
      <w:r>
        <w:t>their</w:t>
      </w:r>
      <w:r>
        <w:rPr>
          <w:spacing w:val="-4"/>
        </w:rPr>
        <w:t xml:space="preserve"> </w:t>
      </w:r>
      <w:r>
        <w:t>parents are informed about options and that a smooth transition is planned</w:t>
      </w:r>
    </w:p>
    <w:p w14:paraId="594D0903" w14:textId="77777777" w:rsidR="00885A50" w:rsidRDefault="00FF3B5A">
      <w:pPr>
        <w:pStyle w:val="BodyText"/>
        <w:spacing w:before="121"/>
        <w:ind w:left="364" w:right="1429" w:hanging="171"/>
        <w:jc w:val="both"/>
      </w:pPr>
      <w:r>
        <w:rPr>
          <w:noProof/>
        </w:rPr>
        <w:drawing>
          <wp:inline distT="0" distB="0" distL="0" distR="0" wp14:anchorId="5EDD4ADE" wp14:editId="6A8E12EB">
            <wp:extent cx="63500" cy="10160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hAnsi="Times New Roman"/>
          <w:spacing w:val="19"/>
        </w:rPr>
        <w:t xml:space="preserve"> </w:t>
      </w:r>
      <w:r>
        <w:t>When</w:t>
      </w:r>
      <w:r>
        <w:rPr>
          <w:spacing w:val="-3"/>
        </w:rPr>
        <w:t xml:space="preserve"> </w:t>
      </w:r>
      <w:r>
        <w:t>a</w:t>
      </w:r>
      <w:r>
        <w:rPr>
          <w:spacing w:val="-3"/>
        </w:rPr>
        <w:t xml:space="preserve"> </w:t>
      </w:r>
      <w:r>
        <w:t>pupil moves to</w:t>
      </w:r>
      <w:r>
        <w:rPr>
          <w:spacing w:val="-3"/>
        </w:rPr>
        <w:t xml:space="preserve"> </w:t>
      </w:r>
      <w:r>
        <w:t>a different</w:t>
      </w:r>
      <w:r>
        <w:rPr>
          <w:spacing w:val="-3"/>
        </w:rPr>
        <w:t xml:space="preserve"> </w:t>
      </w:r>
      <w:r>
        <w:t>school</w:t>
      </w:r>
      <w:r>
        <w:rPr>
          <w:spacing w:val="-1"/>
        </w:rPr>
        <w:t xml:space="preserve"> </w:t>
      </w:r>
      <w:r>
        <w:t>or</w:t>
      </w:r>
      <w:r>
        <w:rPr>
          <w:spacing w:val="-3"/>
        </w:rPr>
        <w:t xml:space="preserve"> </w:t>
      </w:r>
      <w:r>
        <w:t>institution:</w:t>
      </w:r>
      <w:r>
        <w:rPr>
          <w:spacing w:val="-3"/>
        </w:rPr>
        <w:t xml:space="preserve"> </w:t>
      </w:r>
      <w:r>
        <w:t>Make</w:t>
      </w:r>
      <w:r>
        <w:rPr>
          <w:spacing w:val="-3"/>
        </w:rPr>
        <w:t xml:space="preserve"> </w:t>
      </w:r>
      <w:r>
        <w:t>sure that all relevant</w:t>
      </w:r>
      <w:r>
        <w:rPr>
          <w:spacing w:val="-3"/>
        </w:rPr>
        <w:t xml:space="preserve"> </w:t>
      </w:r>
      <w:r>
        <w:t>information about</w:t>
      </w:r>
      <w:r>
        <w:rPr>
          <w:spacing w:val="-4"/>
        </w:rPr>
        <w:t xml:space="preserve"> </w:t>
      </w:r>
      <w:r>
        <w:t>a pupil’s</w:t>
      </w:r>
      <w:r>
        <w:rPr>
          <w:spacing w:val="-2"/>
        </w:rPr>
        <w:t xml:space="preserve"> </w:t>
      </w:r>
      <w:r>
        <w:t>SEN</w:t>
      </w:r>
      <w:r>
        <w:rPr>
          <w:spacing w:val="-2"/>
        </w:rPr>
        <w:t xml:space="preserve"> </w:t>
      </w:r>
      <w:r>
        <w:t>and</w:t>
      </w:r>
      <w:r>
        <w:rPr>
          <w:spacing w:val="-4"/>
        </w:rPr>
        <w:t xml:space="preserve"> </w:t>
      </w:r>
      <w:r>
        <w:t>the</w:t>
      </w:r>
      <w:r>
        <w:rPr>
          <w:spacing w:val="-4"/>
        </w:rPr>
        <w:t xml:space="preserve"> </w:t>
      </w:r>
      <w:r>
        <w:t>provision</w:t>
      </w:r>
      <w:r>
        <w:rPr>
          <w:spacing w:val="-4"/>
        </w:rPr>
        <w:t xml:space="preserve"> </w:t>
      </w:r>
      <w:r>
        <w:t>for</w:t>
      </w:r>
      <w:r>
        <w:rPr>
          <w:spacing w:val="-4"/>
        </w:rPr>
        <w:t xml:space="preserve"> </w:t>
      </w:r>
      <w:r>
        <w:t>them</w:t>
      </w:r>
      <w:r>
        <w:rPr>
          <w:spacing w:val="-4"/>
        </w:rPr>
        <w:t xml:space="preserve"> </w:t>
      </w:r>
      <w:r>
        <w:t>are</w:t>
      </w:r>
      <w:r>
        <w:rPr>
          <w:spacing w:val="-4"/>
        </w:rPr>
        <w:t xml:space="preserve"> </w:t>
      </w:r>
      <w:r>
        <w:t>sent</w:t>
      </w:r>
      <w:r>
        <w:rPr>
          <w:spacing w:val="-4"/>
        </w:rPr>
        <w:t xml:space="preserve"> </w:t>
      </w:r>
      <w:r>
        <w:t>to</w:t>
      </w:r>
      <w:r>
        <w:rPr>
          <w:spacing w:val="-4"/>
        </w:rPr>
        <w:t xml:space="preserve"> </w:t>
      </w:r>
      <w:r>
        <w:t>the</w:t>
      </w:r>
      <w:r>
        <w:rPr>
          <w:spacing w:val="-4"/>
        </w:rPr>
        <w:t xml:space="preserve"> </w:t>
      </w:r>
      <w:r>
        <w:t>appropriate authority,</w:t>
      </w:r>
      <w:r>
        <w:rPr>
          <w:spacing w:val="-3"/>
        </w:rPr>
        <w:t xml:space="preserve"> </w:t>
      </w:r>
      <w:r>
        <w:t>school</w:t>
      </w:r>
      <w:r>
        <w:rPr>
          <w:spacing w:val="-2"/>
        </w:rPr>
        <w:t xml:space="preserve"> </w:t>
      </w:r>
      <w:r>
        <w:t>or institution in a timely manner</w:t>
      </w:r>
    </w:p>
    <w:p w14:paraId="7B5F8D35" w14:textId="25434819" w:rsidR="00885A50" w:rsidRDefault="00FF3B5A">
      <w:pPr>
        <w:pStyle w:val="BodyText"/>
        <w:ind w:left="364" w:right="1035" w:hanging="171"/>
      </w:pPr>
      <w:r>
        <w:rPr>
          <w:noProof/>
        </w:rPr>
        <w:drawing>
          <wp:inline distT="0" distB="0" distL="0" distR="0" wp14:anchorId="6778AD44" wp14:editId="1B9BF920">
            <wp:extent cx="63500" cy="101473"/>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63500" cy="101473"/>
                    </a:xfrm>
                    <a:prstGeom prst="rect">
                      <a:avLst/>
                    </a:prstGeom>
                  </pic:spPr>
                </pic:pic>
              </a:graphicData>
            </a:graphic>
          </wp:inline>
        </w:drawing>
      </w:r>
      <w:r>
        <w:rPr>
          <w:rFonts w:ascii="Times New Roman"/>
          <w:spacing w:val="30"/>
        </w:rPr>
        <w:t xml:space="preserve"> </w:t>
      </w:r>
      <w:r>
        <w:t>Work with the headteacher and school governors to make sure the school meets its responsibilities under</w:t>
      </w:r>
      <w:r>
        <w:rPr>
          <w:spacing w:val="-6"/>
        </w:rPr>
        <w:t xml:space="preserve"> </w:t>
      </w:r>
      <w:r>
        <w:t>the</w:t>
      </w:r>
      <w:r>
        <w:rPr>
          <w:spacing w:val="-1"/>
        </w:rPr>
        <w:t xml:space="preserve"> </w:t>
      </w:r>
      <w:r>
        <w:t>Equality</w:t>
      </w:r>
      <w:r>
        <w:rPr>
          <w:spacing w:val="-5"/>
        </w:rPr>
        <w:t xml:space="preserve"> </w:t>
      </w:r>
      <w:r>
        <w:t>Act</w:t>
      </w:r>
      <w:r>
        <w:rPr>
          <w:spacing w:val="-5"/>
        </w:rPr>
        <w:t xml:space="preserve"> </w:t>
      </w:r>
      <w:r>
        <w:t>2010</w:t>
      </w:r>
      <w:r>
        <w:rPr>
          <w:spacing w:val="-6"/>
        </w:rPr>
        <w:t xml:space="preserve"> </w:t>
      </w:r>
      <w:r w:rsidR="00B42E5B">
        <w:t>regarding</w:t>
      </w:r>
      <w:r>
        <w:rPr>
          <w:spacing w:val="-1"/>
        </w:rPr>
        <w:t xml:space="preserve"> </w:t>
      </w:r>
      <w:r>
        <w:t>reasonable</w:t>
      </w:r>
      <w:r>
        <w:rPr>
          <w:spacing w:val="-5"/>
        </w:rPr>
        <w:t xml:space="preserve"> </w:t>
      </w:r>
      <w:r>
        <w:t>adjustments</w:t>
      </w:r>
      <w:r>
        <w:rPr>
          <w:spacing w:val="-5"/>
        </w:rPr>
        <w:t xml:space="preserve"> </w:t>
      </w:r>
      <w:r>
        <w:t>and</w:t>
      </w:r>
      <w:r>
        <w:rPr>
          <w:spacing w:val="-6"/>
        </w:rPr>
        <w:t xml:space="preserve"> </w:t>
      </w:r>
      <w:r>
        <w:t xml:space="preserve">access </w:t>
      </w:r>
      <w:r>
        <w:rPr>
          <w:spacing w:val="-2"/>
        </w:rPr>
        <w:t>arrangements</w:t>
      </w:r>
    </w:p>
    <w:p w14:paraId="1BB91148" w14:textId="77777777" w:rsidR="00885A50" w:rsidRDefault="00FF3B5A">
      <w:pPr>
        <w:pStyle w:val="BodyText"/>
        <w:ind w:left="193"/>
      </w:pPr>
      <w:r>
        <w:rPr>
          <w:noProof/>
        </w:rPr>
        <w:drawing>
          <wp:inline distT="0" distB="0" distL="0" distR="0" wp14:anchorId="49B0F7EC" wp14:editId="2523F486">
            <wp:extent cx="63500" cy="10160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spacing w:val="19"/>
        </w:rPr>
        <w:t xml:space="preserve"> </w:t>
      </w:r>
      <w:r>
        <w:t>Make</w:t>
      </w:r>
      <w:r>
        <w:rPr>
          <w:spacing w:val="-3"/>
        </w:rPr>
        <w:t xml:space="preserve"> </w:t>
      </w:r>
      <w:r>
        <w:t>sure</w:t>
      </w:r>
      <w:r>
        <w:rPr>
          <w:spacing w:val="-3"/>
        </w:rPr>
        <w:t xml:space="preserve"> </w:t>
      </w:r>
      <w:r>
        <w:t>the school</w:t>
      </w:r>
      <w:r>
        <w:rPr>
          <w:spacing w:val="-1"/>
        </w:rPr>
        <w:t xml:space="preserve"> </w:t>
      </w:r>
      <w:r>
        <w:t>keeps</w:t>
      </w:r>
      <w:r>
        <w:rPr>
          <w:spacing w:val="-1"/>
        </w:rPr>
        <w:t xml:space="preserve"> </w:t>
      </w:r>
      <w:r>
        <w:t>its</w:t>
      </w:r>
      <w:r>
        <w:rPr>
          <w:spacing w:val="3"/>
        </w:rPr>
        <w:t xml:space="preserve"> </w:t>
      </w:r>
      <w:r>
        <w:t>records</w:t>
      </w:r>
      <w:r>
        <w:rPr>
          <w:spacing w:val="-2"/>
        </w:rPr>
        <w:t xml:space="preserve"> </w:t>
      </w:r>
      <w:r>
        <w:t>of</w:t>
      </w:r>
      <w:r>
        <w:rPr>
          <w:spacing w:val="-3"/>
        </w:rPr>
        <w:t xml:space="preserve"> </w:t>
      </w:r>
      <w:r>
        <w:t>all</w:t>
      </w:r>
      <w:r>
        <w:rPr>
          <w:spacing w:val="4"/>
        </w:rPr>
        <w:t xml:space="preserve"> </w:t>
      </w:r>
      <w:r>
        <w:t>pupils</w:t>
      </w:r>
      <w:r>
        <w:rPr>
          <w:spacing w:val="-2"/>
        </w:rPr>
        <w:t xml:space="preserve"> </w:t>
      </w:r>
      <w:r>
        <w:t>with SEND</w:t>
      </w:r>
      <w:r>
        <w:rPr>
          <w:spacing w:val="-1"/>
        </w:rPr>
        <w:t xml:space="preserve"> </w:t>
      </w:r>
      <w:r>
        <w:t>up</w:t>
      </w:r>
      <w:r>
        <w:rPr>
          <w:spacing w:val="-3"/>
        </w:rPr>
        <w:t xml:space="preserve"> </w:t>
      </w:r>
      <w:r>
        <w:t>to</w:t>
      </w:r>
      <w:r>
        <w:rPr>
          <w:spacing w:val="-3"/>
        </w:rPr>
        <w:t xml:space="preserve"> </w:t>
      </w:r>
      <w:r>
        <w:t>date and</w:t>
      </w:r>
      <w:r>
        <w:rPr>
          <w:spacing w:val="-3"/>
        </w:rPr>
        <w:t xml:space="preserve"> </w:t>
      </w:r>
      <w:r>
        <w:t>accurate</w:t>
      </w:r>
    </w:p>
    <w:p w14:paraId="25D8C7B5" w14:textId="77777777" w:rsidR="00885A50" w:rsidRDefault="00FF3B5A">
      <w:pPr>
        <w:pStyle w:val="BodyText"/>
        <w:ind w:left="193"/>
      </w:pPr>
      <w:r>
        <w:rPr>
          <w:noProof/>
        </w:rPr>
        <w:drawing>
          <wp:inline distT="0" distB="0" distL="0" distR="0" wp14:anchorId="6F687FB6" wp14:editId="16F84A74">
            <wp:extent cx="63500" cy="1016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spacing w:val="19"/>
        </w:rPr>
        <w:t xml:space="preserve"> </w:t>
      </w:r>
      <w:r>
        <w:t>With</w:t>
      </w:r>
      <w:r>
        <w:rPr>
          <w:spacing w:val="-3"/>
        </w:rPr>
        <w:t xml:space="preserve"> </w:t>
      </w:r>
      <w:r>
        <w:t>the</w:t>
      </w:r>
      <w:r>
        <w:rPr>
          <w:spacing w:val="-3"/>
        </w:rPr>
        <w:t xml:space="preserve"> </w:t>
      </w:r>
      <w:r>
        <w:t>headteacher, monitor</w:t>
      </w:r>
      <w:r>
        <w:rPr>
          <w:spacing w:val="-3"/>
        </w:rPr>
        <w:t xml:space="preserve"> </w:t>
      </w:r>
      <w:r>
        <w:t>to</w:t>
      </w:r>
      <w:r>
        <w:rPr>
          <w:spacing w:val="-3"/>
        </w:rPr>
        <w:t xml:space="preserve"> </w:t>
      </w:r>
      <w:r>
        <w:t>identify any</w:t>
      </w:r>
      <w:r>
        <w:rPr>
          <w:spacing w:val="-2"/>
        </w:rPr>
        <w:t xml:space="preserve"> </w:t>
      </w:r>
      <w:r>
        <w:t>staff who</w:t>
      </w:r>
      <w:r>
        <w:rPr>
          <w:spacing w:val="-3"/>
        </w:rPr>
        <w:t xml:space="preserve"> </w:t>
      </w:r>
      <w:r>
        <w:t>have</w:t>
      </w:r>
      <w:r>
        <w:rPr>
          <w:spacing w:val="-3"/>
        </w:rPr>
        <w:t xml:space="preserve"> </w:t>
      </w:r>
      <w:r>
        <w:t>specific</w:t>
      </w:r>
      <w:r>
        <w:rPr>
          <w:spacing w:val="-2"/>
        </w:rPr>
        <w:t xml:space="preserve"> </w:t>
      </w:r>
      <w:r>
        <w:t>training</w:t>
      </w:r>
      <w:r>
        <w:rPr>
          <w:spacing w:val="-3"/>
        </w:rPr>
        <w:t xml:space="preserve"> </w:t>
      </w:r>
      <w:r>
        <w:t>needs regarding</w:t>
      </w:r>
    </w:p>
    <w:p w14:paraId="08722859" w14:textId="77777777" w:rsidR="00885A50" w:rsidRDefault="00FF3B5A">
      <w:pPr>
        <w:pStyle w:val="BodyText"/>
        <w:spacing w:before="0"/>
        <w:ind w:left="364"/>
      </w:pPr>
      <w:r>
        <w:t>SEN,</w:t>
      </w:r>
      <w:r>
        <w:rPr>
          <w:spacing w:val="-9"/>
        </w:rPr>
        <w:t xml:space="preserve"> </w:t>
      </w:r>
      <w:r>
        <w:t>and</w:t>
      </w:r>
      <w:r>
        <w:rPr>
          <w:spacing w:val="-6"/>
        </w:rPr>
        <w:t xml:space="preserve"> </w:t>
      </w:r>
      <w:r>
        <w:t>incorporate</w:t>
      </w:r>
      <w:r>
        <w:rPr>
          <w:spacing w:val="-2"/>
        </w:rPr>
        <w:t xml:space="preserve"> </w:t>
      </w:r>
      <w:r>
        <w:t>this</w:t>
      </w:r>
      <w:r>
        <w:rPr>
          <w:spacing w:val="-5"/>
        </w:rPr>
        <w:t xml:space="preserve"> </w:t>
      </w:r>
      <w:r>
        <w:t>into</w:t>
      </w:r>
      <w:r>
        <w:rPr>
          <w:spacing w:val="-1"/>
        </w:rPr>
        <w:t xml:space="preserve"> </w:t>
      </w:r>
      <w:r>
        <w:t>the</w:t>
      </w:r>
      <w:r>
        <w:rPr>
          <w:spacing w:val="-7"/>
        </w:rPr>
        <w:t xml:space="preserve"> </w:t>
      </w:r>
      <w:r>
        <w:t>school’s</w:t>
      </w:r>
      <w:r>
        <w:rPr>
          <w:spacing w:val="-5"/>
        </w:rPr>
        <w:t xml:space="preserve"> </w:t>
      </w:r>
      <w:r>
        <w:t>plan</w:t>
      </w:r>
      <w:r>
        <w:rPr>
          <w:spacing w:val="-2"/>
        </w:rPr>
        <w:t xml:space="preserve"> </w:t>
      </w:r>
      <w:r>
        <w:t>for</w:t>
      </w:r>
      <w:r>
        <w:rPr>
          <w:spacing w:val="-6"/>
        </w:rPr>
        <w:t xml:space="preserve"> </w:t>
      </w:r>
      <w:r>
        <w:t>continuous</w:t>
      </w:r>
      <w:r>
        <w:rPr>
          <w:spacing w:val="-6"/>
        </w:rPr>
        <w:t xml:space="preserve"> </w:t>
      </w:r>
      <w:r>
        <w:t>professional</w:t>
      </w:r>
      <w:r>
        <w:rPr>
          <w:spacing w:val="-4"/>
        </w:rPr>
        <w:t xml:space="preserve"> </w:t>
      </w:r>
      <w:r>
        <w:rPr>
          <w:spacing w:val="-2"/>
        </w:rPr>
        <w:t>development</w:t>
      </w:r>
    </w:p>
    <w:p w14:paraId="1E829DA6" w14:textId="77777777" w:rsidR="00885A50" w:rsidRDefault="00FF3B5A">
      <w:pPr>
        <w:pStyle w:val="BodyText"/>
        <w:ind w:left="364" w:right="1027" w:hanging="171"/>
      </w:pPr>
      <w:r>
        <w:rPr>
          <w:noProof/>
        </w:rPr>
        <w:drawing>
          <wp:inline distT="0" distB="0" distL="0" distR="0" wp14:anchorId="4E4CF5D1" wp14:editId="797F3D2C">
            <wp:extent cx="63500" cy="1016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spacing w:val="16"/>
        </w:rPr>
        <w:t xml:space="preserve"> </w:t>
      </w:r>
      <w:r>
        <w:t>With</w:t>
      </w:r>
      <w:r>
        <w:rPr>
          <w:spacing w:val="-5"/>
        </w:rPr>
        <w:t xml:space="preserve"> </w:t>
      </w:r>
      <w:r>
        <w:t>the</w:t>
      </w:r>
      <w:r>
        <w:rPr>
          <w:spacing w:val="-5"/>
        </w:rPr>
        <w:t xml:space="preserve"> </w:t>
      </w:r>
      <w:r>
        <w:t>headteacher,</w:t>
      </w:r>
      <w:r>
        <w:rPr>
          <w:spacing w:val="-1"/>
        </w:rPr>
        <w:t xml:space="preserve"> </w:t>
      </w:r>
      <w:r>
        <w:t>regularly</w:t>
      </w:r>
      <w:r>
        <w:rPr>
          <w:spacing w:val="-4"/>
        </w:rPr>
        <w:t xml:space="preserve"> </w:t>
      </w:r>
      <w:r>
        <w:t>review</w:t>
      </w:r>
      <w:r>
        <w:rPr>
          <w:spacing w:val="-4"/>
        </w:rPr>
        <w:t xml:space="preserve"> </w:t>
      </w:r>
      <w:r>
        <w:t>and</w:t>
      </w:r>
      <w:r>
        <w:rPr>
          <w:spacing w:val="-1"/>
        </w:rPr>
        <w:t xml:space="preserve"> </w:t>
      </w:r>
      <w:r>
        <w:t>evaluate</w:t>
      </w:r>
      <w:r>
        <w:rPr>
          <w:spacing w:val="-5"/>
        </w:rPr>
        <w:t xml:space="preserve"> </w:t>
      </w:r>
      <w:r>
        <w:t>the</w:t>
      </w:r>
      <w:r>
        <w:rPr>
          <w:spacing w:val="-1"/>
        </w:rPr>
        <w:t xml:space="preserve"> </w:t>
      </w:r>
      <w:r>
        <w:t>breadth</w:t>
      </w:r>
      <w:r>
        <w:rPr>
          <w:spacing w:val="-1"/>
        </w:rPr>
        <w:t xml:space="preserve"> </w:t>
      </w:r>
      <w:r>
        <w:t>and</w:t>
      </w:r>
      <w:r>
        <w:rPr>
          <w:spacing w:val="-5"/>
        </w:rPr>
        <w:t xml:space="preserve"> </w:t>
      </w:r>
      <w:r>
        <w:t>impact</w:t>
      </w:r>
      <w:r>
        <w:rPr>
          <w:spacing w:val="-1"/>
        </w:rPr>
        <w:t xml:space="preserve"> </w:t>
      </w:r>
      <w:r>
        <w:t>of</w:t>
      </w:r>
      <w:r>
        <w:rPr>
          <w:spacing w:val="-5"/>
        </w:rPr>
        <w:t xml:space="preserve"> </w:t>
      </w:r>
      <w:r>
        <w:t>the</w:t>
      </w:r>
      <w:r>
        <w:rPr>
          <w:spacing w:val="-1"/>
        </w:rPr>
        <w:t xml:space="preserve"> </w:t>
      </w:r>
      <w:r>
        <w:t>SEND</w:t>
      </w:r>
      <w:r>
        <w:rPr>
          <w:spacing w:val="-4"/>
        </w:rPr>
        <w:t xml:space="preserve"> </w:t>
      </w:r>
      <w:r>
        <w:t>support the school offers or can access, and co-operate with the LA in reviewing the provision that is available locally and in developing the local offer</w:t>
      </w:r>
    </w:p>
    <w:p w14:paraId="13E6AF71" w14:textId="77777777" w:rsidR="00885A50" w:rsidRDefault="00FF3B5A">
      <w:pPr>
        <w:pStyle w:val="BodyText"/>
        <w:spacing w:before="121"/>
        <w:ind w:left="193"/>
      </w:pPr>
      <w:r>
        <w:rPr>
          <w:noProof/>
        </w:rPr>
        <w:drawing>
          <wp:inline distT="0" distB="0" distL="0" distR="0" wp14:anchorId="215AB08E" wp14:editId="2F33FCE5">
            <wp:extent cx="63500" cy="10160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hAnsi="Times New Roman"/>
          <w:spacing w:val="17"/>
        </w:rPr>
        <w:t xml:space="preserve"> </w:t>
      </w:r>
      <w:r>
        <w:t>Prepare and review</w:t>
      </w:r>
      <w:r>
        <w:rPr>
          <w:spacing w:val="-2"/>
        </w:rPr>
        <w:t xml:space="preserve"> </w:t>
      </w:r>
      <w:r>
        <w:t>information</w:t>
      </w:r>
      <w:r>
        <w:rPr>
          <w:spacing w:val="-4"/>
        </w:rPr>
        <w:t xml:space="preserve"> </w:t>
      </w:r>
      <w:r>
        <w:t>for</w:t>
      </w:r>
      <w:r>
        <w:rPr>
          <w:spacing w:val="-4"/>
        </w:rPr>
        <w:t xml:space="preserve"> </w:t>
      </w:r>
      <w:r>
        <w:t>inclusion in</w:t>
      </w:r>
      <w:r>
        <w:rPr>
          <w:spacing w:val="-4"/>
        </w:rPr>
        <w:t xml:space="preserve"> </w:t>
      </w:r>
      <w:r>
        <w:t>the</w:t>
      </w:r>
      <w:r>
        <w:rPr>
          <w:spacing w:val="-4"/>
        </w:rPr>
        <w:t xml:space="preserve"> </w:t>
      </w:r>
      <w:r>
        <w:t>school’s</w:t>
      </w:r>
      <w:r>
        <w:rPr>
          <w:spacing w:val="-2"/>
        </w:rPr>
        <w:t xml:space="preserve"> </w:t>
      </w:r>
      <w:r>
        <w:t>SEN</w:t>
      </w:r>
      <w:r>
        <w:rPr>
          <w:spacing w:val="-2"/>
        </w:rPr>
        <w:t xml:space="preserve"> </w:t>
      </w:r>
      <w:r>
        <w:t>information report</w:t>
      </w:r>
      <w:r>
        <w:rPr>
          <w:spacing w:val="-4"/>
        </w:rPr>
        <w:t xml:space="preserve"> </w:t>
      </w:r>
      <w:r>
        <w:t>and</w:t>
      </w:r>
      <w:r>
        <w:rPr>
          <w:spacing w:val="-4"/>
        </w:rPr>
        <w:t xml:space="preserve"> </w:t>
      </w:r>
      <w:r>
        <w:t>any</w:t>
      </w:r>
    </w:p>
    <w:p w14:paraId="13E53621" w14:textId="77777777" w:rsidR="00885A50" w:rsidRDefault="00FF3B5A">
      <w:pPr>
        <w:pStyle w:val="BodyText"/>
        <w:spacing w:before="0"/>
        <w:ind w:left="364"/>
      </w:pPr>
      <w:r>
        <w:t>updates</w:t>
      </w:r>
      <w:r>
        <w:rPr>
          <w:spacing w:val="-1"/>
        </w:rPr>
        <w:t xml:space="preserve"> </w:t>
      </w:r>
      <w:r>
        <w:t>to</w:t>
      </w:r>
      <w:r>
        <w:rPr>
          <w:spacing w:val="-7"/>
        </w:rPr>
        <w:t xml:space="preserve"> </w:t>
      </w:r>
      <w:r>
        <w:t xml:space="preserve">this </w:t>
      </w:r>
      <w:r>
        <w:rPr>
          <w:spacing w:val="-2"/>
        </w:rPr>
        <w:t>policy</w:t>
      </w:r>
    </w:p>
    <w:p w14:paraId="5B5A4CAE" w14:textId="76D01034" w:rsidR="00885A50" w:rsidRDefault="00FF3B5A">
      <w:pPr>
        <w:pStyle w:val="BodyText"/>
        <w:ind w:left="364" w:right="1035" w:hanging="171"/>
      </w:pPr>
      <w:r>
        <w:rPr>
          <w:noProof/>
        </w:rPr>
        <w:drawing>
          <wp:inline distT="0" distB="0" distL="0" distR="0" wp14:anchorId="7879B7B4" wp14:editId="70895E69">
            <wp:extent cx="63500" cy="1016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hAnsi="Times New Roman"/>
          <w:spacing w:val="18"/>
        </w:rPr>
        <w:t xml:space="preserve"> </w:t>
      </w:r>
      <w:r>
        <w:t>With</w:t>
      </w:r>
      <w:r>
        <w:rPr>
          <w:spacing w:val="-4"/>
        </w:rPr>
        <w:t xml:space="preserve"> </w:t>
      </w:r>
      <w:r>
        <w:t>the</w:t>
      </w:r>
      <w:r>
        <w:rPr>
          <w:spacing w:val="-4"/>
        </w:rPr>
        <w:t xml:space="preserve"> </w:t>
      </w:r>
      <w:r>
        <w:t>headteacher and</w:t>
      </w:r>
      <w:r>
        <w:rPr>
          <w:spacing w:val="-4"/>
        </w:rPr>
        <w:t xml:space="preserve"> </w:t>
      </w:r>
      <w:r>
        <w:t>teaching staff,</w:t>
      </w:r>
      <w:r>
        <w:rPr>
          <w:spacing w:val="-4"/>
        </w:rPr>
        <w:t xml:space="preserve"> </w:t>
      </w:r>
      <w:r>
        <w:t>identify</w:t>
      </w:r>
      <w:r>
        <w:rPr>
          <w:spacing w:val="-3"/>
        </w:rPr>
        <w:t xml:space="preserve"> </w:t>
      </w:r>
      <w:r>
        <w:t>any</w:t>
      </w:r>
      <w:r>
        <w:rPr>
          <w:spacing w:val="-3"/>
        </w:rPr>
        <w:t xml:space="preserve"> </w:t>
      </w:r>
      <w:r>
        <w:t>patterns</w:t>
      </w:r>
      <w:r>
        <w:rPr>
          <w:spacing w:val="-3"/>
        </w:rPr>
        <w:t xml:space="preserve"> </w:t>
      </w:r>
      <w:r>
        <w:t>in</w:t>
      </w:r>
      <w:r>
        <w:rPr>
          <w:spacing w:val="-3"/>
        </w:rPr>
        <w:t xml:space="preserve"> </w:t>
      </w:r>
      <w:r>
        <w:t>the</w:t>
      </w:r>
      <w:r>
        <w:rPr>
          <w:spacing w:val="-4"/>
        </w:rPr>
        <w:t xml:space="preserve"> </w:t>
      </w:r>
      <w:r>
        <w:t>school’s</w:t>
      </w:r>
      <w:r>
        <w:rPr>
          <w:spacing w:val="-3"/>
        </w:rPr>
        <w:t xml:space="preserve"> </w:t>
      </w:r>
      <w:r>
        <w:t>identification</w:t>
      </w:r>
      <w:r>
        <w:rPr>
          <w:spacing w:val="-4"/>
        </w:rPr>
        <w:t xml:space="preserve"> </w:t>
      </w:r>
      <w:r>
        <w:t>of</w:t>
      </w:r>
      <w:r>
        <w:rPr>
          <w:spacing w:val="-4"/>
        </w:rPr>
        <w:t xml:space="preserve"> </w:t>
      </w:r>
      <w:r>
        <w:t xml:space="preserve">SEN, both within the school </w:t>
      </w:r>
      <w:r w:rsidR="00B42E5B">
        <w:t xml:space="preserve">and in comparison, </w:t>
      </w:r>
      <w:r>
        <w:t>with national data, and use these to reflect on and reinforce the quality of teaching</w:t>
      </w:r>
    </w:p>
    <w:p w14:paraId="323C8DFF" w14:textId="77777777" w:rsidR="00885A50" w:rsidRDefault="00FF3B5A">
      <w:pPr>
        <w:pStyle w:val="Heading2"/>
        <w:spacing w:before="158"/>
      </w:pPr>
      <w:bookmarkStart w:id="48" w:name="_TOC_250009"/>
      <w:r>
        <w:rPr>
          <w:color w:val="0E4660"/>
          <w:w w:val="90"/>
        </w:rPr>
        <w:t>The</w:t>
      </w:r>
      <w:r>
        <w:rPr>
          <w:color w:val="0E4660"/>
          <w:spacing w:val="-21"/>
          <w:w w:val="90"/>
        </w:rPr>
        <w:t xml:space="preserve"> </w:t>
      </w:r>
      <w:r>
        <w:rPr>
          <w:color w:val="0E4660"/>
          <w:w w:val="90"/>
        </w:rPr>
        <w:t>Local</w:t>
      </w:r>
      <w:r>
        <w:rPr>
          <w:color w:val="0E4660"/>
          <w:spacing w:val="-22"/>
          <w:w w:val="90"/>
        </w:rPr>
        <w:t xml:space="preserve"> </w:t>
      </w:r>
      <w:r>
        <w:rPr>
          <w:color w:val="0E4660"/>
          <w:w w:val="90"/>
        </w:rPr>
        <w:t>Governing</w:t>
      </w:r>
      <w:r>
        <w:rPr>
          <w:color w:val="0E4660"/>
          <w:spacing w:val="-25"/>
          <w:w w:val="90"/>
        </w:rPr>
        <w:t xml:space="preserve"> </w:t>
      </w:r>
      <w:bookmarkEnd w:id="48"/>
      <w:r>
        <w:rPr>
          <w:color w:val="0E4660"/>
          <w:spacing w:val="-2"/>
          <w:w w:val="90"/>
        </w:rPr>
        <w:t>Committee</w:t>
      </w:r>
    </w:p>
    <w:p w14:paraId="582040DC" w14:textId="77777777" w:rsidR="00885A50" w:rsidRDefault="00FF3B5A">
      <w:pPr>
        <w:pStyle w:val="BodyText"/>
        <w:spacing w:before="101"/>
        <w:ind w:right="1035"/>
      </w:pPr>
      <w:r>
        <w:t>The</w:t>
      </w:r>
      <w:r>
        <w:rPr>
          <w:spacing w:val="-4"/>
        </w:rPr>
        <w:t xml:space="preserve"> </w:t>
      </w:r>
      <w:r>
        <w:t>governing</w:t>
      </w:r>
      <w:r>
        <w:rPr>
          <w:spacing w:val="-4"/>
        </w:rPr>
        <w:t xml:space="preserve"> </w:t>
      </w:r>
      <w:r>
        <w:t>committee</w:t>
      </w:r>
      <w:r>
        <w:rPr>
          <w:spacing w:val="-4"/>
        </w:rPr>
        <w:t xml:space="preserve"> </w:t>
      </w:r>
      <w:r>
        <w:t>is responsible</w:t>
      </w:r>
      <w:r>
        <w:rPr>
          <w:spacing w:val="-3"/>
        </w:rPr>
        <w:t xml:space="preserve"> </w:t>
      </w:r>
      <w:r>
        <w:t>for</w:t>
      </w:r>
      <w:r>
        <w:rPr>
          <w:spacing w:val="-4"/>
        </w:rPr>
        <w:t xml:space="preserve"> </w:t>
      </w:r>
      <w:r>
        <w:t>making</w:t>
      </w:r>
      <w:r>
        <w:rPr>
          <w:spacing w:val="-4"/>
        </w:rPr>
        <w:t xml:space="preserve"> </w:t>
      </w:r>
      <w:r>
        <w:t>sure</w:t>
      </w:r>
      <w:r>
        <w:rPr>
          <w:spacing w:val="-4"/>
        </w:rPr>
        <w:t xml:space="preserve"> </w:t>
      </w:r>
      <w:r>
        <w:t>the</w:t>
      </w:r>
      <w:r>
        <w:rPr>
          <w:spacing w:val="-4"/>
        </w:rPr>
        <w:t xml:space="preserve"> </w:t>
      </w:r>
      <w:r>
        <w:t>following duties</w:t>
      </w:r>
      <w:r>
        <w:rPr>
          <w:spacing w:val="-3"/>
        </w:rPr>
        <w:t xml:space="preserve"> </w:t>
      </w:r>
      <w:r>
        <w:t>are</w:t>
      </w:r>
      <w:r>
        <w:rPr>
          <w:spacing w:val="-4"/>
        </w:rPr>
        <w:t xml:space="preserve"> </w:t>
      </w:r>
      <w:r>
        <w:t>carried out,</w:t>
      </w:r>
      <w:r>
        <w:rPr>
          <w:spacing w:val="-4"/>
        </w:rPr>
        <w:t xml:space="preserve"> </w:t>
      </w:r>
      <w:r>
        <w:t>though the duties can be delegated to a committee or an individual:</w:t>
      </w:r>
    </w:p>
    <w:p w14:paraId="68650DDD" w14:textId="77777777" w:rsidR="00885A50" w:rsidRDefault="00FF3B5A">
      <w:pPr>
        <w:pStyle w:val="BodyText"/>
        <w:ind w:left="364" w:right="1035" w:hanging="171"/>
      </w:pPr>
      <w:r>
        <w:rPr>
          <w:noProof/>
        </w:rPr>
        <w:drawing>
          <wp:inline distT="0" distB="0" distL="0" distR="0" wp14:anchorId="60F7E33F" wp14:editId="20D5C087">
            <wp:extent cx="63500" cy="10160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spacing w:val="16"/>
        </w:rPr>
        <w:t xml:space="preserve"> </w:t>
      </w:r>
      <w:r>
        <w:t>Co-operate</w:t>
      </w:r>
      <w:r>
        <w:rPr>
          <w:spacing w:val="-5"/>
        </w:rPr>
        <w:t xml:space="preserve"> </w:t>
      </w:r>
      <w:r>
        <w:t>with</w:t>
      </w:r>
      <w:r>
        <w:rPr>
          <w:spacing w:val="-1"/>
        </w:rPr>
        <w:t xml:space="preserve"> </w:t>
      </w:r>
      <w:r>
        <w:t>the</w:t>
      </w:r>
      <w:r>
        <w:rPr>
          <w:spacing w:val="-5"/>
        </w:rPr>
        <w:t xml:space="preserve"> </w:t>
      </w:r>
      <w:r>
        <w:t>LA</w:t>
      </w:r>
      <w:r>
        <w:rPr>
          <w:spacing w:val="-2"/>
        </w:rPr>
        <w:t xml:space="preserve"> </w:t>
      </w:r>
      <w:r>
        <w:t>in reviewing the provision that</w:t>
      </w:r>
      <w:r>
        <w:rPr>
          <w:spacing w:val="-5"/>
        </w:rPr>
        <w:t xml:space="preserve"> </w:t>
      </w:r>
      <w:r>
        <w:t>is available</w:t>
      </w:r>
      <w:r>
        <w:rPr>
          <w:spacing w:val="-4"/>
        </w:rPr>
        <w:t xml:space="preserve"> </w:t>
      </w:r>
      <w:r>
        <w:t>locally</w:t>
      </w:r>
      <w:r>
        <w:rPr>
          <w:spacing w:val="-4"/>
        </w:rPr>
        <w:t xml:space="preserve"> </w:t>
      </w:r>
      <w:r>
        <w:t>and</w:t>
      </w:r>
      <w:r>
        <w:rPr>
          <w:spacing w:val="-5"/>
        </w:rPr>
        <w:t xml:space="preserve"> </w:t>
      </w:r>
      <w:r>
        <w:t>developing the</w:t>
      </w:r>
      <w:r>
        <w:rPr>
          <w:spacing w:val="-5"/>
        </w:rPr>
        <w:t xml:space="preserve"> </w:t>
      </w:r>
      <w:r>
        <w:t xml:space="preserve">local </w:t>
      </w:r>
      <w:r>
        <w:rPr>
          <w:spacing w:val="-2"/>
        </w:rPr>
        <w:t>offer</w:t>
      </w:r>
    </w:p>
    <w:p w14:paraId="07D1BE3E" w14:textId="77777777" w:rsidR="00885A50" w:rsidRDefault="00FF3B5A">
      <w:pPr>
        <w:pStyle w:val="BodyText"/>
        <w:ind w:left="193"/>
      </w:pPr>
      <w:r>
        <w:rPr>
          <w:noProof/>
        </w:rPr>
        <w:drawing>
          <wp:inline distT="0" distB="0" distL="0" distR="0" wp14:anchorId="4347D050" wp14:editId="350F5BAA">
            <wp:extent cx="63500" cy="101598"/>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0" cstate="print"/>
                    <a:stretch>
                      <a:fillRect/>
                    </a:stretch>
                  </pic:blipFill>
                  <pic:spPr>
                    <a:xfrm>
                      <a:off x="0" y="0"/>
                      <a:ext cx="63500" cy="101598"/>
                    </a:xfrm>
                    <a:prstGeom prst="rect">
                      <a:avLst/>
                    </a:prstGeom>
                  </pic:spPr>
                </pic:pic>
              </a:graphicData>
            </a:graphic>
          </wp:inline>
        </w:drawing>
      </w:r>
      <w:r>
        <w:rPr>
          <w:rFonts w:ascii="Times New Roman"/>
          <w:spacing w:val="20"/>
        </w:rPr>
        <w:t xml:space="preserve"> </w:t>
      </w:r>
      <w:r>
        <w:t>Do</w:t>
      </w:r>
      <w:r>
        <w:rPr>
          <w:spacing w:val="-2"/>
        </w:rPr>
        <w:t xml:space="preserve"> </w:t>
      </w:r>
      <w:r>
        <w:t>all it</w:t>
      </w:r>
      <w:r>
        <w:rPr>
          <w:spacing w:val="-1"/>
        </w:rPr>
        <w:t xml:space="preserve"> </w:t>
      </w:r>
      <w:r>
        <w:t>can</w:t>
      </w:r>
      <w:r>
        <w:rPr>
          <w:spacing w:val="-2"/>
        </w:rPr>
        <w:t xml:space="preserve"> </w:t>
      </w:r>
      <w:r>
        <w:t>to make</w:t>
      </w:r>
      <w:r>
        <w:rPr>
          <w:spacing w:val="-2"/>
        </w:rPr>
        <w:t xml:space="preserve"> </w:t>
      </w:r>
      <w:r>
        <w:t>sure that</w:t>
      </w:r>
      <w:r>
        <w:rPr>
          <w:spacing w:val="5"/>
        </w:rPr>
        <w:t xml:space="preserve"> </w:t>
      </w:r>
      <w:r>
        <w:t>every</w:t>
      </w:r>
      <w:r>
        <w:rPr>
          <w:spacing w:val="-1"/>
        </w:rPr>
        <w:t xml:space="preserve"> </w:t>
      </w:r>
      <w:r>
        <w:t>pupil with</w:t>
      </w:r>
      <w:r>
        <w:rPr>
          <w:spacing w:val="-2"/>
        </w:rPr>
        <w:t xml:space="preserve"> </w:t>
      </w:r>
      <w:r>
        <w:t>SEND gets</w:t>
      </w:r>
      <w:r>
        <w:rPr>
          <w:spacing w:val="-1"/>
        </w:rPr>
        <w:t xml:space="preserve"> </w:t>
      </w:r>
      <w:r>
        <w:t>the</w:t>
      </w:r>
      <w:r>
        <w:rPr>
          <w:spacing w:val="-2"/>
        </w:rPr>
        <w:t xml:space="preserve"> </w:t>
      </w:r>
      <w:r>
        <w:t>support</w:t>
      </w:r>
      <w:r>
        <w:rPr>
          <w:spacing w:val="-2"/>
        </w:rPr>
        <w:t xml:space="preserve"> </w:t>
      </w:r>
      <w:r>
        <w:t>they</w:t>
      </w:r>
      <w:r>
        <w:rPr>
          <w:spacing w:val="-1"/>
        </w:rPr>
        <w:t xml:space="preserve"> </w:t>
      </w:r>
      <w:r>
        <w:t>need</w:t>
      </w:r>
    </w:p>
    <w:p w14:paraId="147BF3AB" w14:textId="77777777" w:rsidR="00885A50" w:rsidRDefault="00FF3B5A">
      <w:pPr>
        <w:pStyle w:val="BodyText"/>
        <w:spacing w:before="121"/>
        <w:ind w:left="364" w:right="1035" w:hanging="171"/>
      </w:pPr>
      <w:r>
        <w:rPr>
          <w:noProof/>
        </w:rPr>
        <w:drawing>
          <wp:inline distT="0" distB="0" distL="0" distR="0" wp14:anchorId="293C50FE" wp14:editId="09FBD7A6">
            <wp:extent cx="63500" cy="10160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hAnsi="Times New Roman"/>
          <w:spacing w:val="17"/>
        </w:rPr>
        <w:t xml:space="preserve"> </w:t>
      </w:r>
      <w:r>
        <w:t>Make</w:t>
      </w:r>
      <w:r>
        <w:rPr>
          <w:spacing w:val="-4"/>
        </w:rPr>
        <w:t xml:space="preserve"> </w:t>
      </w:r>
      <w:r>
        <w:t>sure</w:t>
      </w:r>
      <w:r>
        <w:rPr>
          <w:spacing w:val="-4"/>
        </w:rPr>
        <w:t xml:space="preserve"> </w:t>
      </w:r>
      <w:r>
        <w:t>that</w:t>
      </w:r>
      <w:r>
        <w:rPr>
          <w:spacing w:val="-3"/>
        </w:rPr>
        <w:t xml:space="preserve"> </w:t>
      </w:r>
      <w:r>
        <w:t>pupils</w:t>
      </w:r>
      <w:r>
        <w:rPr>
          <w:spacing w:val="-3"/>
        </w:rPr>
        <w:t xml:space="preserve"> </w:t>
      </w:r>
      <w:r>
        <w:t>with SEND</w:t>
      </w:r>
      <w:r>
        <w:rPr>
          <w:spacing w:val="-2"/>
        </w:rPr>
        <w:t xml:space="preserve"> </w:t>
      </w:r>
      <w:r>
        <w:t>engage</w:t>
      </w:r>
      <w:r>
        <w:rPr>
          <w:spacing w:val="-4"/>
        </w:rPr>
        <w:t xml:space="preserve"> </w:t>
      </w:r>
      <w:r>
        <w:t>in</w:t>
      </w:r>
      <w:r>
        <w:rPr>
          <w:spacing w:val="-4"/>
        </w:rPr>
        <w:t xml:space="preserve"> </w:t>
      </w:r>
      <w:r>
        <w:t>the activities of</w:t>
      </w:r>
      <w:r>
        <w:rPr>
          <w:spacing w:val="-4"/>
        </w:rPr>
        <w:t xml:space="preserve"> </w:t>
      </w:r>
      <w:r>
        <w:t>the</w:t>
      </w:r>
      <w:r>
        <w:rPr>
          <w:spacing w:val="-4"/>
        </w:rPr>
        <w:t xml:space="preserve"> </w:t>
      </w:r>
      <w:r>
        <w:t>school</w:t>
      </w:r>
      <w:r>
        <w:rPr>
          <w:spacing w:val="-2"/>
        </w:rPr>
        <w:t xml:space="preserve"> </w:t>
      </w:r>
      <w:r>
        <w:t>alongside pupils</w:t>
      </w:r>
      <w:r>
        <w:rPr>
          <w:spacing w:val="-3"/>
        </w:rPr>
        <w:t xml:space="preserve"> </w:t>
      </w:r>
      <w:r>
        <w:t>who don’t have SEND</w:t>
      </w:r>
    </w:p>
    <w:p w14:paraId="723FA1DD" w14:textId="77777777" w:rsidR="00885A50" w:rsidRDefault="00FF3B5A">
      <w:pPr>
        <w:pStyle w:val="BodyText"/>
        <w:ind w:left="193"/>
      </w:pPr>
      <w:r>
        <w:rPr>
          <w:noProof/>
        </w:rPr>
        <w:drawing>
          <wp:inline distT="0" distB="0" distL="0" distR="0" wp14:anchorId="1D8CB7B3" wp14:editId="3A7010F0">
            <wp:extent cx="63500" cy="101474"/>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0" cstate="print"/>
                    <a:stretch>
                      <a:fillRect/>
                    </a:stretch>
                  </pic:blipFill>
                  <pic:spPr>
                    <a:xfrm>
                      <a:off x="0" y="0"/>
                      <a:ext cx="63500" cy="101474"/>
                    </a:xfrm>
                    <a:prstGeom prst="rect">
                      <a:avLst/>
                    </a:prstGeom>
                  </pic:spPr>
                </pic:pic>
              </a:graphicData>
            </a:graphic>
          </wp:inline>
        </w:drawing>
      </w:r>
      <w:r>
        <w:rPr>
          <w:rFonts w:ascii="Times New Roman"/>
          <w:spacing w:val="19"/>
        </w:rPr>
        <w:t xml:space="preserve"> </w:t>
      </w:r>
      <w:r>
        <w:t>Inform parents</w:t>
      </w:r>
      <w:r>
        <w:rPr>
          <w:spacing w:val="-2"/>
        </w:rPr>
        <w:t xml:space="preserve"> </w:t>
      </w:r>
      <w:r>
        <w:t>when</w:t>
      </w:r>
      <w:r>
        <w:rPr>
          <w:spacing w:val="-3"/>
        </w:rPr>
        <w:t xml:space="preserve"> </w:t>
      </w:r>
      <w:r>
        <w:t>the</w:t>
      </w:r>
      <w:r>
        <w:rPr>
          <w:spacing w:val="-2"/>
        </w:rPr>
        <w:t xml:space="preserve"> </w:t>
      </w:r>
      <w:r>
        <w:t>school</w:t>
      </w:r>
      <w:r>
        <w:rPr>
          <w:spacing w:val="-1"/>
        </w:rPr>
        <w:t xml:space="preserve"> </w:t>
      </w:r>
      <w:r>
        <w:t>is</w:t>
      </w:r>
      <w:r>
        <w:rPr>
          <w:spacing w:val="4"/>
        </w:rPr>
        <w:t xml:space="preserve"> </w:t>
      </w:r>
      <w:r>
        <w:t>making</w:t>
      </w:r>
      <w:r>
        <w:rPr>
          <w:spacing w:val="-3"/>
        </w:rPr>
        <w:t xml:space="preserve"> </w:t>
      </w:r>
      <w:r>
        <w:t>special</w:t>
      </w:r>
      <w:r>
        <w:rPr>
          <w:spacing w:val="-1"/>
        </w:rPr>
        <w:t xml:space="preserve"> </w:t>
      </w:r>
      <w:r>
        <w:t>educational</w:t>
      </w:r>
      <w:r>
        <w:rPr>
          <w:spacing w:val="-1"/>
        </w:rPr>
        <w:t xml:space="preserve"> </w:t>
      </w:r>
      <w:r>
        <w:t>provision</w:t>
      </w:r>
      <w:r>
        <w:rPr>
          <w:spacing w:val="-3"/>
        </w:rPr>
        <w:t xml:space="preserve"> </w:t>
      </w:r>
      <w:r>
        <w:t>for</w:t>
      </w:r>
      <w:r>
        <w:rPr>
          <w:spacing w:val="-1"/>
        </w:rPr>
        <w:t xml:space="preserve"> </w:t>
      </w:r>
      <w:r>
        <w:t>their</w:t>
      </w:r>
      <w:r>
        <w:rPr>
          <w:spacing w:val="-3"/>
        </w:rPr>
        <w:t xml:space="preserve"> </w:t>
      </w:r>
      <w:r>
        <w:t>child</w:t>
      </w:r>
    </w:p>
    <w:p w14:paraId="0E3184B6" w14:textId="77777777" w:rsidR="00885A50" w:rsidRDefault="00FF3B5A">
      <w:pPr>
        <w:pStyle w:val="BodyText"/>
        <w:ind w:left="364" w:right="1145" w:hanging="171"/>
      </w:pPr>
      <w:r>
        <w:rPr>
          <w:noProof/>
        </w:rPr>
        <w:drawing>
          <wp:inline distT="0" distB="0" distL="0" distR="0" wp14:anchorId="7846A8E4" wp14:editId="49CA2DA3">
            <wp:extent cx="63500" cy="10160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spacing w:val="18"/>
        </w:rPr>
        <w:t xml:space="preserve"> </w:t>
      </w:r>
      <w:r>
        <w:t>Make</w:t>
      </w:r>
      <w:r>
        <w:rPr>
          <w:spacing w:val="-4"/>
        </w:rPr>
        <w:t xml:space="preserve"> </w:t>
      </w:r>
      <w:r>
        <w:t>sure</w:t>
      </w:r>
      <w:r>
        <w:rPr>
          <w:spacing w:val="-4"/>
        </w:rPr>
        <w:t xml:space="preserve"> </w:t>
      </w:r>
      <w:r>
        <w:t>that</w:t>
      </w:r>
      <w:r>
        <w:rPr>
          <w:spacing w:val="-3"/>
        </w:rPr>
        <w:t xml:space="preserve"> </w:t>
      </w:r>
      <w:r>
        <w:t>the</w:t>
      </w:r>
      <w:r>
        <w:rPr>
          <w:spacing w:val="-4"/>
        </w:rPr>
        <w:t xml:space="preserve"> </w:t>
      </w:r>
      <w:r>
        <w:t>school</w:t>
      </w:r>
      <w:r>
        <w:rPr>
          <w:spacing w:val="-2"/>
        </w:rPr>
        <w:t xml:space="preserve"> </w:t>
      </w:r>
      <w:r>
        <w:t>has</w:t>
      </w:r>
      <w:r>
        <w:rPr>
          <w:spacing w:val="-2"/>
        </w:rPr>
        <w:t xml:space="preserve"> </w:t>
      </w:r>
      <w:r>
        <w:t>arrangements</w:t>
      </w:r>
      <w:r>
        <w:rPr>
          <w:spacing w:val="-3"/>
        </w:rPr>
        <w:t xml:space="preserve"> </w:t>
      </w:r>
      <w:r>
        <w:t>in</w:t>
      </w:r>
      <w:r>
        <w:rPr>
          <w:spacing w:val="-4"/>
        </w:rPr>
        <w:t xml:space="preserve"> </w:t>
      </w:r>
      <w:r>
        <w:t>place</w:t>
      </w:r>
      <w:r>
        <w:rPr>
          <w:spacing w:val="-4"/>
        </w:rPr>
        <w:t xml:space="preserve"> </w:t>
      </w:r>
      <w:r>
        <w:t>to</w:t>
      </w:r>
      <w:r>
        <w:rPr>
          <w:spacing w:val="-4"/>
        </w:rPr>
        <w:t xml:space="preserve"> </w:t>
      </w:r>
      <w:r>
        <w:t>support any</w:t>
      </w:r>
      <w:r>
        <w:rPr>
          <w:spacing w:val="-3"/>
        </w:rPr>
        <w:t xml:space="preserve"> </w:t>
      </w:r>
      <w:r>
        <w:t>pupils</w:t>
      </w:r>
      <w:r>
        <w:rPr>
          <w:spacing w:val="-3"/>
        </w:rPr>
        <w:t xml:space="preserve"> </w:t>
      </w:r>
      <w:r>
        <w:t>with</w:t>
      </w:r>
      <w:r>
        <w:rPr>
          <w:spacing w:val="-4"/>
        </w:rPr>
        <w:t xml:space="preserve"> </w:t>
      </w:r>
      <w:r>
        <w:t xml:space="preserve">medical </w:t>
      </w:r>
      <w:r>
        <w:rPr>
          <w:spacing w:val="-2"/>
        </w:rPr>
        <w:t>conditions</w:t>
      </w:r>
    </w:p>
    <w:p w14:paraId="1CBD0379" w14:textId="77777777" w:rsidR="00885A50" w:rsidRDefault="00FF3B5A">
      <w:pPr>
        <w:pStyle w:val="BodyText"/>
        <w:ind w:left="193"/>
      </w:pPr>
      <w:r>
        <w:rPr>
          <w:noProof/>
        </w:rPr>
        <w:drawing>
          <wp:inline distT="0" distB="0" distL="0" distR="0" wp14:anchorId="6C4594F6" wp14:editId="44709DE6">
            <wp:extent cx="63500" cy="101917"/>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0" cstate="print"/>
                    <a:stretch>
                      <a:fillRect/>
                    </a:stretch>
                  </pic:blipFill>
                  <pic:spPr>
                    <a:xfrm>
                      <a:off x="0" y="0"/>
                      <a:ext cx="63500" cy="101917"/>
                    </a:xfrm>
                    <a:prstGeom prst="rect">
                      <a:avLst/>
                    </a:prstGeom>
                  </pic:spPr>
                </pic:pic>
              </a:graphicData>
            </a:graphic>
          </wp:inline>
        </w:drawing>
      </w:r>
      <w:r>
        <w:rPr>
          <w:rFonts w:ascii="Times New Roman"/>
          <w:spacing w:val="21"/>
        </w:rPr>
        <w:t xml:space="preserve"> </w:t>
      </w:r>
      <w:r>
        <w:t>Provide</w:t>
      </w:r>
      <w:r>
        <w:rPr>
          <w:spacing w:val="-1"/>
        </w:rPr>
        <w:t xml:space="preserve"> </w:t>
      </w:r>
      <w:r>
        <w:t>access to</w:t>
      </w:r>
      <w:r>
        <w:rPr>
          <w:spacing w:val="-1"/>
        </w:rPr>
        <w:t xml:space="preserve"> </w:t>
      </w:r>
      <w:r>
        <w:t>a</w:t>
      </w:r>
      <w:r>
        <w:rPr>
          <w:spacing w:val="-1"/>
        </w:rPr>
        <w:t xml:space="preserve"> </w:t>
      </w:r>
      <w:r>
        <w:t>broad and balanced</w:t>
      </w:r>
      <w:r>
        <w:rPr>
          <w:spacing w:val="-1"/>
        </w:rPr>
        <w:t xml:space="preserve"> </w:t>
      </w:r>
      <w:r>
        <w:t>curriculum</w:t>
      </w:r>
    </w:p>
    <w:p w14:paraId="1A3B0C21" w14:textId="77777777" w:rsidR="00885A50" w:rsidRDefault="00FF3B5A">
      <w:pPr>
        <w:pStyle w:val="BodyText"/>
        <w:spacing w:line="364" w:lineRule="auto"/>
        <w:ind w:left="193" w:right="4205"/>
      </w:pPr>
      <w:r>
        <w:rPr>
          <w:noProof/>
        </w:rPr>
        <w:drawing>
          <wp:inline distT="0" distB="0" distL="0" distR="0" wp14:anchorId="2F665633" wp14:editId="0405AD9C">
            <wp:extent cx="63500" cy="101598"/>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0" cstate="print"/>
                    <a:stretch>
                      <a:fillRect/>
                    </a:stretch>
                  </pic:blipFill>
                  <pic:spPr>
                    <a:xfrm>
                      <a:off x="0" y="0"/>
                      <a:ext cx="63500" cy="101598"/>
                    </a:xfrm>
                    <a:prstGeom prst="rect">
                      <a:avLst/>
                    </a:prstGeom>
                  </pic:spPr>
                </pic:pic>
              </a:graphicData>
            </a:graphic>
          </wp:inline>
        </w:drawing>
      </w:r>
      <w:r>
        <w:rPr>
          <w:rFonts w:ascii="Times New Roman" w:hAnsi="Times New Roman"/>
          <w:spacing w:val="16"/>
        </w:rPr>
        <w:t xml:space="preserve"> </w:t>
      </w:r>
      <w:r>
        <w:t>Have</w:t>
      </w:r>
      <w:r>
        <w:rPr>
          <w:spacing w:val="-5"/>
        </w:rPr>
        <w:t xml:space="preserve"> </w:t>
      </w:r>
      <w:r>
        <w:t>a</w:t>
      </w:r>
      <w:r>
        <w:rPr>
          <w:spacing w:val="-5"/>
        </w:rPr>
        <w:t xml:space="preserve"> </w:t>
      </w:r>
      <w:r>
        <w:t>clear</w:t>
      </w:r>
      <w:r>
        <w:rPr>
          <w:spacing w:val="-5"/>
        </w:rPr>
        <w:t xml:space="preserve"> </w:t>
      </w:r>
      <w:r>
        <w:t>approach to</w:t>
      </w:r>
      <w:r>
        <w:rPr>
          <w:spacing w:val="-5"/>
        </w:rPr>
        <w:t xml:space="preserve"> </w:t>
      </w:r>
      <w:r>
        <w:t>identifying and</w:t>
      </w:r>
      <w:r>
        <w:rPr>
          <w:spacing w:val="-5"/>
        </w:rPr>
        <w:t xml:space="preserve"> </w:t>
      </w:r>
      <w:r>
        <w:t>responding</w:t>
      </w:r>
      <w:r>
        <w:rPr>
          <w:spacing w:val="-5"/>
        </w:rPr>
        <w:t xml:space="preserve"> </w:t>
      </w:r>
      <w:r>
        <w:t>to</w:t>
      </w:r>
      <w:r>
        <w:rPr>
          <w:spacing w:val="-5"/>
        </w:rPr>
        <w:t xml:space="preserve"> </w:t>
      </w:r>
      <w:r>
        <w:t xml:space="preserve">SEND </w:t>
      </w:r>
      <w:r>
        <w:rPr>
          <w:noProof/>
        </w:rPr>
        <w:drawing>
          <wp:inline distT="0" distB="0" distL="0" distR="0" wp14:anchorId="68E1ED4C" wp14:editId="3E595C38">
            <wp:extent cx="63500" cy="101598"/>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0" cstate="print"/>
                    <a:stretch>
                      <a:fillRect/>
                    </a:stretch>
                  </pic:blipFill>
                  <pic:spPr>
                    <a:xfrm>
                      <a:off x="0" y="0"/>
                      <a:ext cx="63500" cy="101598"/>
                    </a:xfrm>
                    <a:prstGeom prst="rect">
                      <a:avLst/>
                    </a:prstGeom>
                  </pic:spPr>
                </pic:pic>
              </a:graphicData>
            </a:graphic>
          </wp:inline>
        </w:drawing>
      </w:r>
      <w:r>
        <w:rPr>
          <w:rFonts w:ascii="Times New Roman" w:hAnsi="Times New Roman"/>
          <w:spacing w:val="26"/>
        </w:rPr>
        <w:t xml:space="preserve"> </w:t>
      </w:r>
      <w:r>
        <w:t>Provide an annual report for parents on their child’s progress</w:t>
      </w:r>
    </w:p>
    <w:p w14:paraId="664D194A" w14:textId="77777777" w:rsidR="00885A50" w:rsidRDefault="00FF3B5A">
      <w:pPr>
        <w:pStyle w:val="BodyText"/>
        <w:spacing w:before="1"/>
        <w:ind w:left="193"/>
      </w:pPr>
      <w:r>
        <w:rPr>
          <w:noProof/>
        </w:rPr>
        <w:drawing>
          <wp:inline distT="0" distB="0" distL="0" distR="0" wp14:anchorId="0533A17F" wp14:editId="28C72DC0">
            <wp:extent cx="63500" cy="1016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spacing w:val="20"/>
        </w:rPr>
        <w:t xml:space="preserve"> </w:t>
      </w:r>
      <w:r>
        <w:t>Record</w:t>
      </w:r>
      <w:r>
        <w:rPr>
          <w:spacing w:val="-2"/>
        </w:rPr>
        <w:t xml:space="preserve"> </w:t>
      </w:r>
      <w:r>
        <w:t>accurately</w:t>
      </w:r>
      <w:r>
        <w:rPr>
          <w:spacing w:val="4"/>
        </w:rPr>
        <w:t xml:space="preserve"> </w:t>
      </w:r>
      <w:r>
        <w:t>and</w:t>
      </w:r>
      <w:r>
        <w:rPr>
          <w:spacing w:val="-2"/>
        </w:rPr>
        <w:t xml:space="preserve"> </w:t>
      </w:r>
      <w:r>
        <w:t>keep</w:t>
      </w:r>
      <w:r>
        <w:rPr>
          <w:spacing w:val="-2"/>
        </w:rPr>
        <w:t xml:space="preserve"> </w:t>
      </w:r>
      <w:r>
        <w:t>up</w:t>
      </w:r>
      <w:r>
        <w:rPr>
          <w:spacing w:val="-2"/>
        </w:rPr>
        <w:t xml:space="preserve"> </w:t>
      </w:r>
      <w:r>
        <w:t>to date</w:t>
      </w:r>
      <w:r>
        <w:rPr>
          <w:spacing w:val="-2"/>
        </w:rPr>
        <w:t xml:space="preserve"> </w:t>
      </w:r>
      <w:r>
        <w:t>the</w:t>
      </w:r>
      <w:r>
        <w:rPr>
          <w:spacing w:val="-2"/>
        </w:rPr>
        <w:t xml:space="preserve"> </w:t>
      </w:r>
      <w:r>
        <w:t>provision</w:t>
      </w:r>
      <w:r>
        <w:rPr>
          <w:spacing w:val="-2"/>
        </w:rPr>
        <w:t xml:space="preserve"> </w:t>
      </w:r>
      <w:r>
        <w:t>made</w:t>
      </w:r>
      <w:r>
        <w:rPr>
          <w:spacing w:val="-2"/>
        </w:rPr>
        <w:t xml:space="preserve"> </w:t>
      </w:r>
      <w:r>
        <w:t>for</w:t>
      </w:r>
      <w:r>
        <w:rPr>
          <w:spacing w:val="-2"/>
        </w:rPr>
        <w:t xml:space="preserve"> </w:t>
      </w:r>
      <w:r>
        <w:t>pupils</w:t>
      </w:r>
      <w:r>
        <w:rPr>
          <w:spacing w:val="-1"/>
        </w:rPr>
        <w:t xml:space="preserve"> </w:t>
      </w:r>
      <w:r>
        <w:t>with</w:t>
      </w:r>
      <w:r>
        <w:rPr>
          <w:spacing w:val="-2"/>
        </w:rPr>
        <w:t xml:space="preserve"> </w:t>
      </w:r>
      <w:r>
        <w:t>SEND</w:t>
      </w:r>
    </w:p>
    <w:p w14:paraId="36D01AC7" w14:textId="77777777" w:rsidR="00885A50" w:rsidRDefault="00FF3B5A">
      <w:pPr>
        <w:pStyle w:val="BodyText"/>
        <w:ind w:left="364" w:right="1080" w:hanging="171"/>
      </w:pPr>
      <w:r>
        <w:rPr>
          <w:noProof/>
        </w:rPr>
        <w:drawing>
          <wp:inline distT="0" distB="0" distL="0" distR="0" wp14:anchorId="7C32E375" wp14:editId="474CEEFF">
            <wp:extent cx="63500" cy="10160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spacing w:val="17"/>
        </w:rPr>
        <w:t xml:space="preserve"> </w:t>
      </w:r>
      <w:r>
        <w:t>Publish</w:t>
      </w:r>
      <w:r>
        <w:rPr>
          <w:spacing w:val="-4"/>
        </w:rPr>
        <w:t xml:space="preserve"> </w:t>
      </w:r>
      <w:r>
        <w:t>information on</w:t>
      </w:r>
      <w:r>
        <w:rPr>
          <w:spacing w:val="-4"/>
        </w:rPr>
        <w:t xml:space="preserve"> </w:t>
      </w:r>
      <w:r>
        <w:t>the</w:t>
      </w:r>
      <w:r>
        <w:rPr>
          <w:spacing w:val="-3"/>
        </w:rPr>
        <w:t xml:space="preserve"> </w:t>
      </w:r>
      <w:r>
        <w:t>school</w:t>
      </w:r>
      <w:r>
        <w:rPr>
          <w:spacing w:val="-3"/>
        </w:rPr>
        <w:t xml:space="preserve"> </w:t>
      </w:r>
      <w:r>
        <w:t>website</w:t>
      </w:r>
      <w:r>
        <w:rPr>
          <w:spacing w:val="-4"/>
        </w:rPr>
        <w:t xml:space="preserve"> </w:t>
      </w:r>
      <w:r>
        <w:t>about how</w:t>
      </w:r>
      <w:r>
        <w:rPr>
          <w:spacing w:val="-3"/>
        </w:rPr>
        <w:t xml:space="preserve"> </w:t>
      </w:r>
      <w:r>
        <w:t>the school</w:t>
      </w:r>
      <w:r>
        <w:rPr>
          <w:spacing w:val="-3"/>
        </w:rPr>
        <w:t xml:space="preserve"> </w:t>
      </w:r>
      <w:r>
        <w:t>is</w:t>
      </w:r>
      <w:r>
        <w:rPr>
          <w:spacing w:val="-3"/>
        </w:rPr>
        <w:t xml:space="preserve"> </w:t>
      </w:r>
      <w:r>
        <w:t>implementing</w:t>
      </w:r>
      <w:r>
        <w:rPr>
          <w:spacing w:val="-4"/>
        </w:rPr>
        <w:t xml:space="preserve"> </w:t>
      </w:r>
      <w:r>
        <w:t>its</w:t>
      </w:r>
      <w:r>
        <w:rPr>
          <w:spacing w:val="-3"/>
        </w:rPr>
        <w:t xml:space="preserve"> </w:t>
      </w:r>
      <w:r>
        <w:t>SEND</w:t>
      </w:r>
      <w:r>
        <w:rPr>
          <w:spacing w:val="-3"/>
        </w:rPr>
        <w:t xml:space="preserve"> </w:t>
      </w:r>
      <w:r>
        <w:t>policy, in a SEN information report</w:t>
      </w:r>
    </w:p>
    <w:p w14:paraId="68A01789" w14:textId="77777777" w:rsidR="00885A50" w:rsidRDefault="00FF3B5A">
      <w:pPr>
        <w:pStyle w:val="BodyText"/>
        <w:spacing w:before="121"/>
        <w:ind w:left="364" w:right="1063" w:hanging="171"/>
      </w:pPr>
      <w:r>
        <w:rPr>
          <w:noProof/>
        </w:rPr>
        <w:drawing>
          <wp:inline distT="0" distB="0" distL="0" distR="0" wp14:anchorId="6D799143" wp14:editId="6BC6B55E">
            <wp:extent cx="63500" cy="101472"/>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0" cstate="print"/>
                    <a:stretch>
                      <a:fillRect/>
                    </a:stretch>
                  </pic:blipFill>
                  <pic:spPr>
                    <a:xfrm>
                      <a:off x="0" y="0"/>
                      <a:ext cx="63500" cy="101472"/>
                    </a:xfrm>
                    <a:prstGeom prst="rect">
                      <a:avLst/>
                    </a:prstGeom>
                  </pic:spPr>
                </pic:pic>
              </a:graphicData>
            </a:graphic>
          </wp:inline>
        </w:drawing>
      </w:r>
      <w:r>
        <w:rPr>
          <w:rFonts w:ascii="Times New Roman" w:hAnsi="Times New Roman"/>
          <w:spacing w:val="31"/>
        </w:rPr>
        <w:t xml:space="preserve"> </w:t>
      </w:r>
      <w:r>
        <w:t>Publish information about the arrangements for the admission of disabled children, the steps taken</w:t>
      </w:r>
      <w:r>
        <w:rPr>
          <w:spacing w:val="-5"/>
        </w:rPr>
        <w:t xml:space="preserve"> </w:t>
      </w:r>
      <w:r>
        <w:t>to prevent</w:t>
      </w:r>
      <w:r>
        <w:rPr>
          <w:spacing w:val="-5"/>
        </w:rPr>
        <w:t xml:space="preserve"> </w:t>
      </w:r>
      <w:r>
        <w:t>disabled</w:t>
      </w:r>
      <w:r>
        <w:rPr>
          <w:spacing w:val="-5"/>
        </w:rPr>
        <w:t xml:space="preserve"> </w:t>
      </w:r>
      <w:r>
        <w:t>children being</w:t>
      </w:r>
      <w:r>
        <w:rPr>
          <w:spacing w:val="-5"/>
        </w:rPr>
        <w:t xml:space="preserve"> </w:t>
      </w:r>
      <w:r>
        <w:t>treated</w:t>
      </w:r>
      <w:r>
        <w:rPr>
          <w:spacing w:val="-5"/>
        </w:rPr>
        <w:t xml:space="preserve"> </w:t>
      </w:r>
      <w:r>
        <w:t>less</w:t>
      </w:r>
      <w:r>
        <w:rPr>
          <w:spacing w:val="-4"/>
        </w:rPr>
        <w:t xml:space="preserve"> </w:t>
      </w:r>
      <w:proofErr w:type="spellStart"/>
      <w:r>
        <w:t>favourably</w:t>
      </w:r>
      <w:proofErr w:type="spellEnd"/>
      <w:r>
        <w:rPr>
          <w:spacing w:val="-3"/>
        </w:rPr>
        <w:t xml:space="preserve"> </w:t>
      </w:r>
      <w:r>
        <w:t>than</w:t>
      </w:r>
      <w:r>
        <w:rPr>
          <w:spacing w:val="-5"/>
        </w:rPr>
        <w:t xml:space="preserve"> </w:t>
      </w:r>
      <w:r>
        <w:t>others, the</w:t>
      </w:r>
      <w:r>
        <w:rPr>
          <w:spacing w:val="-5"/>
        </w:rPr>
        <w:t xml:space="preserve"> </w:t>
      </w:r>
      <w:r>
        <w:t>facilities</w:t>
      </w:r>
      <w:r>
        <w:rPr>
          <w:spacing w:val="-4"/>
        </w:rPr>
        <w:t xml:space="preserve"> </w:t>
      </w:r>
      <w:r>
        <w:t>provided to assist access of disabled children, and the school’s accessibility plans</w:t>
      </w:r>
    </w:p>
    <w:p w14:paraId="60B3DB67" w14:textId="77777777" w:rsidR="00885A50" w:rsidRDefault="00885A50">
      <w:pPr>
        <w:pStyle w:val="BodyText"/>
        <w:sectPr w:rsidR="00885A50">
          <w:pgSz w:w="11910" w:h="16840"/>
          <w:pgMar w:top="1360" w:right="425" w:bottom="1140" w:left="1417" w:header="0" w:footer="957" w:gutter="0"/>
          <w:cols w:space="720"/>
        </w:sectPr>
      </w:pPr>
    </w:p>
    <w:p w14:paraId="6EF4E930" w14:textId="77777777" w:rsidR="00885A50" w:rsidRDefault="00FF3B5A">
      <w:pPr>
        <w:pStyle w:val="BodyText"/>
        <w:spacing w:before="83"/>
        <w:ind w:left="364" w:right="1027" w:hanging="171"/>
      </w:pPr>
      <w:r>
        <w:rPr>
          <w:noProof/>
        </w:rPr>
        <w:lastRenderedPageBreak/>
        <w:drawing>
          <wp:inline distT="0" distB="0" distL="0" distR="0" wp14:anchorId="4128C512" wp14:editId="541D08FF">
            <wp:extent cx="63500" cy="10160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spacing w:val="17"/>
        </w:rPr>
        <w:t xml:space="preserve"> </w:t>
      </w:r>
      <w:r>
        <w:t>Make</w:t>
      </w:r>
      <w:r>
        <w:rPr>
          <w:spacing w:val="-4"/>
        </w:rPr>
        <w:t xml:space="preserve"> </w:t>
      </w:r>
      <w:r>
        <w:t>sure</w:t>
      </w:r>
      <w:r>
        <w:rPr>
          <w:spacing w:val="-4"/>
        </w:rPr>
        <w:t xml:space="preserve"> </w:t>
      </w:r>
      <w:r>
        <w:t>that</w:t>
      </w:r>
      <w:r>
        <w:rPr>
          <w:spacing w:val="-4"/>
        </w:rPr>
        <w:t xml:space="preserve"> </w:t>
      </w:r>
      <w:r>
        <w:t>there</w:t>
      </w:r>
      <w:r>
        <w:rPr>
          <w:spacing w:val="-4"/>
        </w:rPr>
        <w:t xml:space="preserve"> </w:t>
      </w:r>
      <w:r>
        <w:t>is</w:t>
      </w:r>
      <w:r>
        <w:rPr>
          <w:spacing w:val="-3"/>
        </w:rPr>
        <w:t xml:space="preserve"> </w:t>
      </w:r>
      <w:r>
        <w:t>a qualified teacher</w:t>
      </w:r>
      <w:r>
        <w:rPr>
          <w:spacing w:val="-4"/>
        </w:rPr>
        <w:t xml:space="preserve"> </w:t>
      </w:r>
      <w:r>
        <w:t>designated</w:t>
      </w:r>
      <w:r>
        <w:rPr>
          <w:spacing w:val="-4"/>
        </w:rPr>
        <w:t xml:space="preserve"> </w:t>
      </w:r>
      <w:r>
        <w:t>as SENCO</w:t>
      </w:r>
      <w:r>
        <w:rPr>
          <w:spacing w:val="-2"/>
        </w:rPr>
        <w:t xml:space="preserve"> </w:t>
      </w:r>
      <w:r>
        <w:t>for</w:t>
      </w:r>
      <w:r>
        <w:rPr>
          <w:spacing w:val="-4"/>
        </w:rPr>
        <w:t xml:space="preserve"> </w:t>
      </w:r>
      <w:r>
        <w:t>the</w:t>
      </w:r>
      <w:r>
        <w:rPr>
          <w:spacing w:val="-4"/>
        </w:rPr>
        <w:t xml:space="preserve"> </w:t>
      </w:r>
      <w:r>
        <w:t>school</w:t>
      </w:r>
      <w:r>
        <w:rPr>
          <w:spacing w:val="-2"/>
        </w:rPr>
        <w:t xml:space="preserve"> </w:t>
      </w:r>
      <w:r>
        <w:t>and that</w:t>
      </w:r>
      <w:r>
        <w:rPr>
          <w:spacing w:val="-4"/>
        </w:rPr>
        <w:t xml:space="preserve"> </w:t>
      </w:r>
      <w:r>
        <w:t>the</w:t>
      </w:r>
      <w:r>
        <w:rPr>
          <w:spacing w:val="-4"/>
        </w:rPr>
        <w:t xml:space="preserve"> </w:t>
      </w:r>
      <w:r>
        <w:t>key responsibilities</w:t>
      </w:r>
      <w:r>
        <w:rPr>
          <w:spacing w:val="-1"/>
        </w:rPr>
        <w:t xml:space="preserve"> </w:t>
      </w:r>
      <w:r>
        <w:t>of</w:t>
      </w:r>
      <w:r>
        <w:rPr>
          <w:spacing w:val="-5"/>
        </w:rPr>
        <w:t xml:space="preserve"> </w:t>
      </w:r>
      <w:r>
        <w:t>the</w:t>
      </w:r>
      <w:r>
        <w:rPr>
          <w:spacing w:val="-5"/>
        </w:rPr>
        <w:t xml:space="preserve"> </w:t>
      </w:r>
      <w:r>
        <w:t>role are</w:t>
      </w:r>
      <w:r>
        <w:rPr>
          <w:spacing w:val="-4"/>
        </w:rPr>
        <w:t xml:space="preserve"> </w:t>
      </w:r>
      <w:r>
        <w:t>set</w:t>
      </w:r>
      <w:r>
        <w:rPr>
          <w:spacing w:val="-3"/>
        </w:rPr>
        <w:t xml:space="preserve"> </w:t>
      </w:r>
      <w:r>
        <w:t>out,</w:t>
      </w:r>
      <w:r>
        <w:rPr>
          <w:spacing w:val="-5"/>
        </w:rPr>
        <w:t xml:space="preserve"> </w:t>
      </w:r>
      <w:r>
        <w:t>and monitor</w:t>
      </w:r>
      <w:r>
        <w:rPr>
          <w:spacing w:val="-4"/>
        </w:rPr>
        <w:t xml:space="preserve"> </w:t>
      </w:r>
      <w:r>
        <w:t>the</w:t>
      </w:r>
      <w:r>
        <w:rPr>
          <w:spacing w:val="-5"/>
        </w:rPr>
        <w:t xml:space="preserve"> </w:t>
      </w:r>
      <w:r>
        <w:t>effectiveness</w:t>
      </w:r>
      <w:r>
        <w:rPr>
          <w:spacing w:val="-4"/>
        </w:rPr>
        <w:t xml:space="preserve"> </w:t>
      </w:r>
      <w:r>
        <w:t>of</w:t>
      </w:r>
      <w:r>
        <w:rPr>
          <w:spacing w:val="1"/>
        </w:rPr>
        <w:t xml:space="preserve"> </w:t>
      </w:r>
      <w:r>
        <w:t>how</w:t>
      </w:r>
      <w:r>
        <w:rPr>
          <w:spacing w:val="-2"/>
        </w:rPr>
        <w:t xml:space="preserve"> </w:t>
      </w:r>
      <w:r>
        <w:t>these</w:t>
      </w:r>
      <w:r>
        <w:rPr>
          <w:spacing w:val="-5"/>
        </w:rPr>
        <w:t xml:space="preserve"> </w:t>
      </w:r>
      <w:r>
        <w:t>are</w:t>
      </w:r>
      <w:r>
        <w:rPr>
          <w:spacing w:val="-5"/>
        </w:rPr>
        <w:t xml:space="preserve"> </w:t>
      </w:r>
      <w:r>
        <w:t>carried</w:t>
      </w:r>
      <w:r>
        <w:rPr>
          <w:spacing w:val="1"/>
        </w:rPr>
        <w:t xml:space="preserve"> </w:t>
      </w:r>
      <w:r>
        <w:rPr>
          <w:spacing w:val="-5"/>
        </w:rPr>
        <w:t>out</w:t>
      </w:r>
    </w:p>
    <w:p w14:paraId="44A2D06C" w14:textId="77777777" w:rsidR="00885A50" w:rsidRDefault="00FF3B5A">
      <w:pPr>
        <w:pStyle w:val="BodyText"/>
        <w:ind w:left="193"/>
      </w:pPr>
      <w:r>
        <w:rPr>
          <w:noProof/>
        </w:rPr>
        <w:drawing>
          <wp:inline distT="0" distB="0" distL="0" distR="0" wp14:anchorId="78EF0715" wp14:editId="04EFB8C7">
            <wp:extent cx="63500" cy="10160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spacing w:val="19"/>
        </w:rPr>
        <w:t xml:space="preserve"> </w:t>
      </w:r>
      <w:r>
        <w:t>Determine</w:t>
      </w:r>
      <w:r>
        <w:rPr>
          <w:spacing w:val="-3"/>
        </w:rPr>
        <w:t xml:space="preserve"> </w:t>
      </w:r>
      <w:r>
        <w:t>their approach to</w:t>
      </w:r>
      <w:r>
        <w:rPr>
          <w:spacing w:val="-3"/>
        </w:rPr>
        <w:t xml:space="preserve"> </w:t>
      </w:r>
      <w:r>
        <w:t>using</w:t>
      </w:r>
      <w:r>
        <w:rPr>
          <w:spacing w:val="-3"/>
        </w:rPr>
        <w:t xml:space="preserve"> </w:t>
      </w:r>
      <w:r>
        <w:t>their resources</w:t>
      </w:r>
      <w:r>
        <w:rPr>
          <w:spacing w:val="-2"/>
        </w:rPr>
        <w:t xml:space="preserve"> </w:t>
      </w:r>
      <w:r>
        <w:t>to</w:t>
      </w:r>
      <w:r>
        <w:rPr>
          <w:spacing w:val="-3"/>
        </w:rPr>
        <w:t xml:space="preserve"> </w:t>
      </w:r>
      <w:r>
        <w:t>support</w:t>
      </w:r>
      <w:r>
        <w:rPr>
          <w:spacing w:val="-3"/>
        </w:rPr>
        <w:t xml:space="preserve"> </w:t>
      </w:r>
      <w:r>
        <w:t>the progress</w:t>
      </w:r>
      <w:r>
        <w:rPr>
          <w:spacing w:val="-2"/>
        </w:rPr>
        <w:t xml:space="preserve"> </w:t>
      </w:r>
      <w:r>
        <w:t>of</w:t>
      </w:r>
      <w:r>
        <w:rPr>
          <w:spacing w:val="-3"/>
        </w:rPr>
        <w:t xml:space="preserve"> </w:t>
      </w:r>
      <w:r>
        <w:t>pupils</w:t>
      </w:r>
      <w:r>
        <w:rPr>
          <w:spacing w:val="-2"/>
        </w:rPr>
        <w:t xml:space="preserve"> </w:t>
      </w:r>
      <w:r>
        <w:t>with SEND</w:t>
      </w:r>
    </w:p>
    <w:p w14:paraId="35228DFC" w14:textId="77777777" w:rsidR="00885A50" w:rsidRDefault="00885A50">
      <w:pPr>
        <w:pStyle w:val="BodyText"/>
        <w:spacing w:before="94"/>
        <w:ind w:left="0"/>
        <w:rPr>
          <w:sz w:val="32"/>
        </w:rPr>
      </w:pPr>
    </w:p>
    <w:p w14:paraId="09ADD2B8" w14:textId="77777777" w:rsidR="00885A50" w:rsidRDefault="00FF3B5A">
      <w:pPr>
        <w:pStyle w:val="Heading2"/>
      </w:pPr>
      <w:bookmarkStart w:id="49" w:name="_TOC_250008"/>
      <w:r>
        <w:rPr>
          <w:color w:val="0E4660"/>
          <w:w w:val="90"/>
        </w:rPr>
        <w:t>The</w:t>
      </w:r>
      <w:r>
        <w:rPr>
          <w:color w:val="0E4660"/>
          <w:spacing w:val="-9"/>
        </w:rPr>
        <w:t xml:space="preserve"> </w:t>
      </w:r>
      <w:r>
        <w:rPr>
          <w:color w:val="0E4660"/>
          <w:w w:val="90"/>
        </w:rPr>
        <w:t>SEND</w:t>
      </w:r>
      <w:r>
        <w:rPr>
          <w:color w:val="0E4660"/>
          <w:spacing w:val="-9"/>
        </w:rPr>
        <w:t xml:space="preserve"> </w:t>
      </w:r>
      <w:r>
        <w:rPr>
          <w:color w:val="0E4660"/>
          <w:w w:val="90"/>
        </w:rPr>
        <w:t>link</w:t>
      </w:r>
      <w:r>
        <w:rPr>
          <w:color w:val="0E4660"/>
          <w:spacing w:val="-9"/>
        </w:rPr>
        <w:t xml:space="preserve"> </w:t>
      </w:r>
      <w:bookmarkEnd w:id="49"/>
      <w:r>
        <w:rPr>
          <w:color w:val="0E4660"/>
          <w:spacing w:val="-2"/>
          <w:w w:val="90"/>
        </w:rPr>
        <w:t>governor</w:t>
      </w:r>
    </w:p>
    <w:p w14:paraId="6C798BF9" w14:textId="10B900D9" w:rsidR="00885A50" w:rsidRDefault="00FF3B5A">
      <w:pPr>
        <w:pStyle w:val="BodyText"/>
        <w:spacing w:before="102" w:line="364" w:lineRule="auto"/>
        <w:ind w:right="5589"/>
      </w:pPr>
      <w:r>
        <w:t>The</w:t>
      </w:r>
      <w:r>
        <w:rPr>
          <w:spacing w:val="-7"/>
        </w:rPr>
        <w:t xml:space="preserve"> </w:t>
      </w:r>
      <w:r>
        <w:t>SEND</w:t>
      </w:r>
      <w:r>
        <w:rPr>
          <w:spacing w:val="-5"/>
        </w:rPr>
        <w:t xml:space="preserve"> </w:t>
      </w:r>
      <w:r>
        <w:t>link</w:t>
      </w:r>
      <w:r>
        <w:rPr>
          <w:spacing w:val="-6"/>
        </w:rPr>
        <w:t xml:space="preserve"> </w:t>
      </w:r>
      <w:r>
        <w:t>governor</w:t>
      </w:r>
      <w:r>
        <w:rPr>
          <w:spacing w:val="-6"/>
        </w:rPr>
        <w:t xml:space="preserve"> </w:t>
      </w:r>
      <w:r>
        <w:t>is</w:t>
      </w:r>
      <w:r>
        <w:rPr>
          <w:spacing w:val="-1"/>
        </w:rPr>
        <w:t xml:space="preserve"> </w:t>
      </w:r>
      <w:proofErr w:type="spellStart"/>
      <w:r>
        <w:t>Mrs</w:t>
      </w:r>
      <w:proofErr w:type="spellEnd"/>
      <w:r>
        <w:rPr>
          <w:spacing w:val="-6"/>
        </w:rPr>
        <w:t xml:space="preserve"> </w:t>
      </w:r>
      <w:r w:rsidR="00B42E5B">
        <w:t>Reema Crooks</w:t>
      </w:r>
      <w:r>
        <w:t>. The SEND governor will:</w:t>
      </w:r>
    </w:p>
    <w:p w14:paraId="0DFBB2F7" w14:textId="77777777" w:rsidR="00885A50" w:rsidRDefault="00FF3B5A">
      <w:pPr>
        <w:pStyle w:val="BodyText"/>
        <w:spacing w:before="0"/>
        <w:ind w:left="193"/>
      </w:pPr>
      <w:r>
        <w:rPr>
          <w:noProof/>
        </w:rPr>
        <w:drawing>
          <wp:inline distT="0" distB="0" distL="0" distR="0" wp14:anchorId="7B905F6A" wp14:editId="6CA95D64">
            <wp:extent cx="63500" cy="10160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spacing w:val="21"/>
        </w:rPr>
        <w:t xml:space="preserve"> </w:t>
      </w:r>
      <w:r>
        <w:t>Help to</w:t>
      </w:r>
      <w:r>
        <w:rPr>
          <w:spacing w:val="-1"/>
        </w:rPr>
        <w:t xml:space="preserve"> </w:t>
      </w:r>
      <w:r>
        <w:t>raise</w:t>
      </w:r>
      <w:r>
        <w:rPr>
          <w:spacing w:val="-1"/>
        </w:rPr>
        <w:t xml:space="preserve"> </w:t>
      </w:r>
      <w:r>
        <w:t>awareness of</w:t>
      </w:r>
      <w:r>
        <w:rPr>
          <w:spacing w:val="-1"/>
        </w:rPr>
        <w:t xml:space="preserve"> </w:t>
      </w:r>
      <w:r>
        <w:t>SEND issues at</w:t>
      </w:r>
      <w:r>
        <w:rPr>
          <w:spacing w:val="-1"/>
        </w:rPr>
        <w:t xml:space="preserve"> </w:t>
      </w:r>
      <w:r>
        <w:t>governing committee meetings</w:t>
      </w:r>
    </w:p>
    <w:p w14:paraId="0C0D699A" w14:textId="77777777" w:rsidR="00885A50" w:rsidRDefault="00FF3B5A">
      <w:pPr>
        <w:pStyle w:val="BodyText"/>
        <w:spacing w:before="121"/>
        <w:ind w:left="364" w:right="1035" w:hanging="171"/>
      </w:pPr>
      <w:r>
        <w:rPr>
          <w:noProof/>
        </w:rPr>
        <w:drawing>
          <wp:inline distT="0" distB="0" distL="0" distR="0" wp14:anchorId="3870B725" wp14:editId="572EDCFC">
            <wp:extent cx="63500" cy="10160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spacing w:val="17"/>
        </w:rPr>
        <w:t xml:space="preserve"> </w:t>
      </w:r>
      <w:r>
        <w:t>Monitor</w:t>
      </w:r>
      <w:r>
        <w:rPr>
          <w:spacing w:val="-1"/>
        </w:rPr>
        <w:t xml:space="preserve"> </w:t>
      </w:r>
      <w:r>
        <w:t>the</w:t>
      </w:r>
      <w:r>
        <w:rPr>
          <w:spacing w:val="-5"/>
        </w:rPr>
        <w:t xml:space="preserve"> </w:t>
      </w:r>
      <w:r>
        <w:t>quality</w:t>
      </w:r>
      <w:r>
        <w:rPr>
          <w:spacing w:val="-4"/>
        </w:rPr>
        <w:t xml:space="preserve"> </w:t>
      </w:r>
      <w:r>
        <w:t>and</w:t>
      </w:r>
      <w:r>
        <w:rPr>
          <w:spacing w:val="-5"/>
        </w:rPr>
        <w:t xml:space="preserve"> </w:t>
      </w:r>
      <w:r>
        <w:t>effectiveness of</w:t>
      </w:r>
      <w:r>
        <w:rPr>
          <w:spacing w:val="-5"/>
        </w:rPr>
        <w:t xml:space="preserve"> </w:t>
      </w:r>
      <w:r>
        <w:t>SEND</w:t>
      </w:r>
      <w:r>
        <w:rPr>
          <w:spacing w:val="-3"/>
        </w:rPr>
        <w:t xml:space="preserve"> </w:t>
      </w:r>
      <w:r>
        <w:t>provision within</w:t>
      </w:r>
      <w:r>
        <w:rPr>
          <w:spacing w:val="-4"/>
        </w:rPr>
        <w:t xml:space="preserve"> </w:t>
      </w:r>
      <w:r>
        <w:t>the</w:t>
      </w:r>
      <w:r>
        <w:rPr>
          <w:spacing w:val="-5"/>
        </w:rPr>
        <w:t xml:space="preserve"> </w:t>
      </w:r>
      <w:r>
        <w:t>school</w:t>
      </w:r>
      <w:r>
        <w:rPr>
          <w:spacing w:val="-3"/>
        </w:rPr>
        <w:t xml:space="preserve"> </w:t>
      </w:r>
      <w:r>
        <w:t>and</w:t>
      </w:r>
      <w:r>
        <w:rPr>
          <w:spacing w:val="-5"/>
        </w:rPr>
        <w:t xml:space="preserve"> </w:t>
      </w:r>
      <w:r>
        <w:t>update</w:t>
      </w:r>
      <w:r>
        <w:rPr>
          <w:spacing w:val="-5"/>
        </w:rPr>
        <w:t xml:space="preserve"> </w:t>
      </w:r>
      <w:r>
        <w:t>the governing committee on this</w:t>
      </w:r>
    </w:p>
    <w:p w14:paraId="7998F170" w14:textId="77777777" w:rsidR="00885A50" w:rsidRDefault="00FF3B5A">
      <w:pPr>
        <w:pStyle w:val="BodyText"/>
        <w:ind w:left="364" w:right="1145" w:hanging="171"/>
      </w:pPr>
      <w:r>
        <w:rPr>
          <w:noProof/>
        </w:rPr>
        <w:drawing>
          <wp:inline distT="0" distB="0" distL="0" distR="0" wp14:anchorId="3BE08185" wp14:editId="2ED59A38">
            <wp:extent cx="63500" cy="101600"/>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spacing w:val="17"/>
        </w:rPr>
        <w:t xml:space="preserve"> </w:t>
      </w:r>
      <w:r>
        <w:t>Work</w:t>
      </w:r>
      <w:r>
        <w:rPr>
          <w:spacing w:val="-4"/>
        </w:rPr>
        <w:t xml:space="preserve"> </w:t>
      </w:r>
      <w:r>
        <w:t>with</w:t>
      </w:r>
      <w:r>
        <w:rPr>
          <w:spacing w:val="-5"/>
        </w:rPr>
        <w:t xml:space="preserve"> </w:t>
      </w:r>
      <w:r>
        <w:t>the headteacher</w:t>
      </w:r>
      <w:r>
        <w:rPr>
          <w:spacing w:val="-5"/>
        </w:rPr>
        <w:t xml:space="preserve"> </w:t>
      </w:r>
      <w:r>
        <w:t>and</w:t>
      </w:r>
      <w:r>
        <w:rPr>
          <w:spacing w:val="-5"/>
        </w:rPr>
        <w:t xml:space="preserve"> </w:t>
      </w:r>
      <w:r>
        <w:t>SENCO</w:t>
      </w:r>
      <w:r>
        <w:rPr>
          <w:spacing w:val="-4"/>
        </w:rPr>
        <w:t xml:space="preserve"> </w:t>
      </w:r>
      <w:r>
        <w:t>to</w:t>
      </w:r>
      <w:r>
        <w:rPr>
          <w:spacing w:val="-5"/>
        </w:rPr>
        <w:t xml:space="preserve"> </w:t>
      </w:r>
      <w:r>
        <w:t>determine the strategic development of</w:t>
      </w:r>
      <w:r>
        <w:rPr>
          <w:spacing w:val="-5"/>
        </w:rPr>
        <w:t xml:space="preserve"> </w:t>
      </w:r>
      <w:r>
        <w:t>the</w:t>
      </w:r>
      <w:r>
        <w:rPr>
          <w:spacing w:val="-5"/>
        </w:rPr>
        <w:t xml:space="preserve"> </w:t>
      </w:r>
      <w:r>
        <w:t>SEND policy and provision in the school</w:t>
      </w:r>
    </w:p>
    <w:p w14:paraId="7B73543D" w14:textId="77777777" w:rsidR="00885A50" w:rsidRDefault="00885A50">
      <w:pPr>
        <w:pStyle w:val="BodyText"/>
        <w:spacing w:before="0"/>
        <w:ind w:left="0"/>
      </w:pPr>
    </w:p>
    <w:p w14:paraId="1273A06C" w14:textId="77777777" w:rsidR="00885A50" w:rsidRDefault="00885A50">
      <w:pPr>
        <w:pStyle w:val="BodyText"/>
        <w:spacing w:before="8"/>
        <w:ind w:left="0"/>
      </w:pPr>
    </w:p>
    <w:p w14:paraId="78DE173D" w14:textId="77777777" w:rsidR="00885A50" w:rsidRDefault="00FF3B5A">
      <w:pPr>
        <w:pStyle w:val="Heading2"/>
      </w:pPr>
      <w:bookmarkStart w:id="50" w:name="_TOC_250007"/>
      <w:r>
        <w:rPr>
          <w:color w:val="0E4660"/>
          <w:w w:val="85"/>
        </w:rPr>
        <w:t>The</w:t>
      </w:r>
      <w:r>
        <w:rPr>
          <w:color w:val="0E4660"/>
          <w:spacing w:val="-6"/>
          <w:w w:val="85"/>
        </w:rPr>
        <w:t xml:space="preserve"> </w:t>
      </w:r>
      <w:bookmarkEnd w:id="50"/>
      <w:r>
        <w:rPr>
          <w:color w:val="0E4660"/>
          <w:spacing w:val="-2"/>
        </w:rPr>
        <w:t>Headteacher</w:t>
      </w:r>
    </w:p>
    <w:p w14:paraId="46846971" w14:textId="3C060CDB" w:rsidR="00B42E5B" w:rsidRDefault="00B42E5B">
      <w:pPr>
        <w:pStyle w:val="BodyText"/>
        <w:spacing w:before="101"/>
      </w:pPr>
      <w:r>
        <w:t>The</w:t>
      </w:r>
      <w:r>
        <w:rPr>
          <w:spacing w:val="-7"/>
        </w:rPr>
        <w:t xml:space="preserve"> </w:t>
      </w:r>
      <w:r>
        <w:t xml:space="preserve">headteacher </w:t>
      </w:r>
      <w:proofErr w:type="spellStart"/>
      <w:r>
        <w:t>Mrs</w:t>
      </w:r>
      <w:proofErr w:type="spellEnd"/>
      <w:r>
        <w:rPr>
          <w:spacing w:val="-6"/>
        </w:rPr>
        <w:t xml:space="preserve"> </w:t>
      </w:r>
      <w:r>
        <w:t>Sally Houghton</w:t>
      </w:r>
      <w:r>
        <w:t>.</w:t>
      </w:r>
    </w:p>
    <w:p w14:paraId="7B2E6E5A" w14:textId="4E985F14" w:rsidR="00885A50" w:rsidRDefault="00FF3B5A">
      <w:pPr>
        <w:pStyle w:val="BodyText"/>
        <w:spacing w:before="101"/>
      </w:pPr>
      <w:r>
        <w:t>The</w:t>
      </w:r>
      <w:r>
        <w:rPr>
          <w:spacing w:val="-8"/>
        </w:rPr>
        <w:t xml:space="preserve"> </w:t>
      </w:r>
      <w:r>
        <w:t>headteacher</w:t>
      </w:r>
      <w:r>
        <w:rPr>
          <w:spacing w:val="-2"/>
        </w:rPr>
        <w:t xml:space="preserve"> </w:t>
      </w:r>
      <w:r>
        <w:rPr>
          <w:spacing w:val="-4"/>
        </w:rPr>
        <w:t>will:</w:t>
      </w:r>
    </w:p>
    <w:p w14:paraId="3F4C61D0" w14:textId="77777777" w:rsidR="00885A50" w:rsidRDefault="00FF3B5A">
      <w:pPr>
        <w:pStyle w:val="BodyText"/>
        <w:ind w:left="364" w:right="1035" w:hanging="171"/>
      </w:pPr>
      <w:r>
        <w:rPr>
          <w:noProof/>
        </w:rPr>
        <w:drawing>
          <wp:inline distT="0" distB="0" distL="0" distR="0" wp14:anchorId="538A1415" wp14:editId="73315D3E">
            <wp:extent cx="63500" cy="10160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spacing w:val="17"/>
        </w:rPr>
        <w:t xml:space="preserve"> </w:t>
      </w:r>
      <w:r>
        <w:t>Work</w:t>
      </w:r>
      <w:r>
        <w:rPr>
          <w:spacing w:val="-3"/>
        </w:rPr>
        <w:t xml:space="preserve"> </w:t>
      </w:r>
      <w:r>
        <w:t>with</w:t>
      </w:r>
      <w:r>
        <w:rPr>
          <w:spacing w:val="-4"/>
        </w:rPr>
        <w:t xml:space="preserve"> </w:t>
      </w:r>
      <w:r>
        <w:t>the</w:t>
      </w:r>
      <w:r>
        <w:rPr>
          <w:spacing w:val="-4"/>
        </w:rPr>
        <w:t xml:space="preserve"> </w:t>
      </w:r>
      <w:r>
        <w:t>SENCO</w:t>
      </w:r>
      <w:r>
        <w:rPr>
          <w:spacing w:val="-3"/>
        </w:rPr>
        <w:t xml:space="preserve"> </w:t>
      </w:r>
      <w:r>
        <w:t>and SEND</w:t>
      </w:r>
      <w:r>
        <w:rPr>
          <w:spacing w:val="-2"/>
        </w:rPr>
        <w:t xml:space="preserve"> </w:t>
      </w:r>
      <w:r>
        <w:t>link</w:t>
      </w:r>
      <w:r>
        <w:rPr>
          <w:spacing w:val="-3"/>
        </w:rPr>
        <w:t xml:space="preserve"> </w:t>
      </w:r>
      <w:r>
        <w:t>governor</w:t>
      </w:r>
      <w:r>
        <w:rPr>
          <w:spacing w:val="-4"/>
        </w:rPr>
        <w:t xml:space="preserve"> </w:t>
      </w:r>
      <w:r>
        <w:t>to determine</w:t>
      </w:r>
      <w:r>
        <w:rPr>
          <w:spacing w:val="-4"/>
        </w:rPr>
        <w:t xml:space="preserve"> </w:t>
      </w:r>
      <w:r>
        <w:t>the</w:t>
      </w:r>
      <w:r>
        <w:rPr>
          <w:spacing w:val="-4"/>
        </w:rPr>
        <w:t xml:space="preserve"> </w:t>
      </w:r>
      <w:r>
        <w:t>strategic development</w:t>
      </w:r>
      <w:r>
        <w:rPr>
          <w:spacing w:val="-4"/>
        </w:rPr>
        <w:t xml:space="preserve"> </w:t>
      </w:r>
      <w:r>
        <w:t>of</w:t>
      </w:r>
      <w:r>
        <w:rPr>
          <w:spacing w:val="-4"/>
        </w:rPr>
        <w:t xml:space="preserve"> </w:t>
      </w:r>
      <w:r>
        <w:t>the SEND policy and provision within the school</w:t>
      </w:r>
    </w:p>
    <w:p w14:paraId="705150C9" w14:textId="77777777" w:rsidR="00885A50" w:rsidRDefault="00FF3B5A">
      <w:pPr>
        <w:pStyle w:val="BodyText"/>
        <w:ind w:left="364" w:right="1035" w:hanging="171"/>
      </w:pPr>
      <w:r>
        <w:rPr>
          <w:noProof/>
        </w:rPr>
        <w:drawing>
          <wp:inline distT="0" distB="0" distL="0" distR="0" wp14:anchorId="47D2F7C7" wp14:editId="037868A2">
            <wp:extent cx="63500" cy="101600"/>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spacing w:val="17"/>
        </w:rPr>
        <w:t xml:space="preserve"> </w:t>
      </w:r>
      <w:r>
        <w:t>Work</w:t>
      </w:r>
      <w:r>
        <w:rPr>
          <w:spacing w:val="-4"/>
        </w:rPr>
        <w:t xml:space="preserve"> </w:t>
      </w:r>
      <w:r>
        <w:t>with</w:t>
      </w:r>
      <w:r>
        <w:rPr>
          <w:spacing w:val="-5"/>
        </w:rPr>
        <w:t xml:space="preserve"> </w:t>
      </w:r>
      <w:r>
        <w:t>the</w:t>
      </w:r>
      <w:r>
        <w:rPr>
          <w:spacing w:val="-5"/>
        </w:rPr>
        <w:t xml:space="preserve"> </w:t>
      </w:r>
      <w:r>
        <w:t>SENCO</w:t>
      </w:r>
      <w:r>
        <w:rPr>
          <w:spacing w:val="-4"/>
        </w:rPr>
        <w:t xml:space="preserve"> </w:t>
      </w:r>
      <w:r>
        <w:t>and school governors</w:t>
      </w:r>
      <w:r>
        <w:rPr>
          <w:spacing w:val="-4"/>
        </w:rPr>
        <w:t xml:space="preserve"> </w:t>
      </w:r>
      <w:r>
        <w:t>to</w:t>
      </w:r>
      <w:r>
        <w:rPr>
          <w:spacing w:val="-5"/>
        </w:rPr>
        <w:t xml:space="preserve"> </w:t>
      </w:r>
      <w:r>
        <w:t>make</w:t>
      </w:r>
      <w:r>
        <w:rPr>
          <w:spacing w:val="-5"/>
        </w:rPr>
        <w:t xml:space="preserve"> </w:t>
      </w:r>
      <w:r>
        <w:t>sure</w:t>
      </w:r>
      <w:r>
        <w:rPr>
          <w:spacing w:val="-1"/>
        </w:rPr>
        <w:t xml:space="preserve"> </w:t>
      </w:r>
      <w:r>
        <w:t>the</w:t>
      </w:r>
      <w:r>
        <w:rPr>
          <w:spacing w:val="-5"/>
        </w:rPr>
        <w:t xml:space="preserve"> </w:t>
      </w:r>
      <w:r>
        <w:t>school</w:t>
      </w:r>
      <w:r>
        <w:rPr>
          <w:spacing w:val="-3"/>
        </w:rPr>
        <w:t xml:space="preserve"> </w:t>
      </w:r>
      <w:r>
        <w:t>meets</w:t>
      </w:r>
      <w:r>
        <w:rPr>
          <w:spacing w:val="-4"/>
        </w:rPr>
        <w:t xml:space="preserve"> </w:t>
      </w:r>
      <w:r>
        <w:t>its</w:t>
      </w:r>
      <w:r>
        <w:rPr>
          <w:spacing w:val="-4"/>
        </w:rPr>
        <w:t xml:space="preserve"> </w:t>
      </w:r>
      <w:r>
        <w:t xml:space="preserve">responsibilities under the Equality Act 2010 </w:t>
      </w:r>
      <w:proofErr w:type="gramStart"/>
      <w:r>
        <w:t>with regard to</w:t>
      </w:r>
      <w:proofErr w:type="gramEnd"/>
      <w:r>
        <w:t xml:space="preserve"> reasonable adjustments and access arrangements</w:t>
      </w:r>
    </w:p>
    <w:p w14:paraId="7A952242" w14:textId="77777777" w:rsidR="00885A50" w:rsidRDefault="00FF3B5A">
      <w:pPr>
        <w:pStyle w:val="BodyText"/>
        <w:spacing w:before="121"/>
        <w:ind w:left="364" w:right="1035" w:hanging="171"/>
      </w:pPr>
      <w:r>
        <w:rPr>
          <w:noProof/>
        </w:rPr>
        <w:drawing>
          <wp:inline distT="0" distB="0" distL="0" distR="0" wp14:anchorId="3D52D270" wp14:editId="2D5FE662">
            <wp:extent cx="63500" cy="10160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spacing w:val="17"/>
        </w:rPr>
        <w:t xml:space="preserve"> </w:t>
      </w:r>
      <w:r>
        <w:t>Have</w:t>
      </w:r>
      <w:r>
        <w:rPr>
          <w:spacing w:val="-4"/>
        </w:rPr>
        <w:t xml:space="preserve"> </w:t>
      </w:r>
      <w:r>
        <w:t>overall</w:t>
      </w:r>
      <w:r>
        <w:rPr>
          <w:spacing w:val="-1"/>
        </w:rPr>
        <w:t xml:space="preserve"> </w:t>
      </w:r>
      <w:r>
        <w:t>responsibility</w:t>
      </w:r>
      <w:r>
        <w:rPr>
          <w:spacing w:val="-1"/>
        </w:rPr>
        <w:t xml:space="preserve"> </w:t>
      </w:r>
      <w:r>
        <w:t>for,</w:t>
      </w:r>
      <w:r>
        <w:rPr>
          <w:spacing w:val="-4"/>
        </w:rPr>
        <w:t xml:space="preserve"> </w:t>
      </w:r>
      <w:r>
        <w:t>and awareness</w:t>
      </w:r>
      <w:r>
        <w:rPr>
          <w:spacing w:val="-3"/>
        </w:rPr>
        <w:t xml:space="preserve"> </w:t>
      </w:r>
      <w:r>
        <w:t>of,</w:t>
      </w:r>
      <w:r>
        <w:rPr>
          <w:spacing w:val="-2"/>
        </w:rPr>
        <w:t xml:space="preserve"> </w:t>
      </w:r>
      <w:r>
        <w:t>the provision</w:t>
      </w:r>
      <w:r>
        <w:rPr>
          <w:spacing w:val="-3"/>
        </w:rPr>
        <w:t xml:space="preserve"> </w:t>
      </w:r>
      <w:r>
        <w:t>for</w:t>
      </w:r>
      <w:r>
        <w:rPr>
          <w:spacing w:val="-4"/>
        </w:rPr>
        <w:t xml:space="preserve"> </w:t>
      </w:r>
      <w:r>
        <w:t>pupils</w:t>
      </w:r>
      <w:r>
        <w:rPr>
          <w:spacing w:val="-3"/>
        </w:rPr>
        <w:t xml:space="preserve"> </w:t>
      </w:r>
      <w:r>
        <w:t>with</w:t>
      </w:r>
      <w:r>
        <w:rPr>
          <w:spacing w:val="-4"/>
        </w:rPr>
        <w:t xml:space="preserve"> </w:t>
      </w:r>
      <w:r>
        <w:t>SEND,</w:t>
      </w:r>
      <w:r>
        <w:rPr>
          <w:spacing w:val="-4"/>
        </w:rPr>
        <w:t xml:space="preserve"> </w:t>
      </w:r>
      <w:r>
        <w:t>and</w:t>
      </w:r>
      <w:r>
        <w:rPr>
          <w:spacing w:val="-4"/>
        </w:rPr>
        <w:t xml:space="preserve"> </w:t>
      </w:r>
      <w:r>
        <w:t xml:space="preserve">their </w:t>
      </w:r>
      <w:r>
        <w:rPr>
          <w:spacing w:val="-2"/>
        </w:rPr>
        <w:t>progress</w:t>
      </w:r>
    </w:p>
    <w:p w14:paraId="465025E7" w14:textId="77777777" w:rsidR="00885A50" w:rsidRDefault="00FF3B5A">
      <w:pPr>
        <w:pStyle w:val="BodyText"/>
        <w:ind w:left="193"/>
      </w:pPr>
      <w:r>
        <w:rPr>
          <w:noProof/>
        </w:rPr>
        <w:drawing>
          <wp:inline distT="0" distB="0" distL="0" distR="0" wp14:anchorId="53161352" wp14:editId="10F002D7">
            <wp:extent cx="63500" cy="101600"/>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hAnsi="Times New Roman"/>
          <w:spacing w:val="17"/>
        </w:rPr>
        <w:t xml:space="preserve"> </w:t>
      </w:r>
      <w:r>
        <w:t>Have</w:t>
      </w:r>
      <w:r>
        <w:rPr>
          <w:spacing w:val="-4"/>
        </w:rPr>
        <w:t xml:space="preserve"> </w:t>
      </w:r>
      <w:r>
        <w:t>responsibility</w:t>
      </w:r>
      <w:r>
        <w:rPr>
          <w:spacing w:val="-3"/>
        </w:rPr>
        <w:t xml:space="preserve"> </w:t>
      </w:r>
      <w:r>
        <w:t>for monitoring the</w:t>
      </w:r>
      <w:r>
        <w:rPr>
          <w:spacing w:val="-4"/>
        </w:rPr>
        <w:t xml:space="preserve"> </w:t>
      </w:r>
      <w:r>
        <w:t>school’s</w:t>
      </w:r>
      <w:r>
        <w:rPr>
          <w:spacing w:val="-3"/>
        </w:rPr>
        <w:t xml:space="preserve"> </w:t>
      </w:r>
      <w:r>
        <w:t>notional</w:t>
      </w:r>
      <w:r>
        <w:rPr>
          <w:spacing w:val="-2"/>
        </w:rPr>
        <w:t xml:space="preserve"> </w:t>
      </w:r>
      <w:r>
        <w:t>SEND</w:t>
      </w:r>
      <w:r>
        <w:rPr>
          <w:spacing w:val="-2"/>
        </w:rPr>
        <w:t xml:space="preserve"> </w:t>
      </w:r>
      <w:r>
        <w:t>budget</w:t>
      </w:r>
      <w:r>
        <w:rPr>
          <w:spacing w:val="-4"/>
        </w:rPr>
        <w:t xml:space="preserve"> </w:t>
      </w:r>
      <w:r>
        <w:t>and</w:t>
      </w:r>
      <w:r>
        <w:rPr>
          <w:spacing w:val="-4"/>
        </w:rPr>
        <w:t xml:space="preserve"> </w:t>
      </w:r>
      <w:r>
        <w:t>any additional</w:t>
      </w:r>
      <w:r>
        <w:rPr>
          <w:spacing w:val="-2"/>
        </w:rPr>
        <w:t xml:space="preserve"> </w:t>
      </w:r>
      <w:r>
        <w:t>funding</w:t>
      </w:r>
    </w:p>
    <w:p w14:paraId="0BCAE65D" w14:textId="77777777" w:rsidR="00885A50" w:rsidRDefault="00FF3B5A">
      <w:pPr>
        <w:pStyle w:val="BodyText"/>
        <w:spacing w:before="0"/>
        <w:ind w:left="364"/>
      </w:pPr>
      <w:r>
        <w:t>allocated</w:t>
      </w:r>
      <w:r>
        <w:rPr>
          <w:spacing w:val="-6"/>
        </w:rPr>
        <w:t xml:space="preserve"> </w:t>
      </w:r>
      <w:r>
        <w:t>by</w:t>
      </w:r>
      <w:r>
        <w:rPr>
          <w:spacing w:val="1"/>
        </w:rPr>
        <w:t xml:space="preserve"> </w:t>
      </w:r>
      <w:r>
        <w:t>the LA</w:t>
      </w:r>
      <w:r>
        <w:rPr>
          <w:spacing w:val="-3"/>
        </w:rPr>
        <w:t xml:space="preserve"> </w:t>
      </w:r>
      <w:r>
        <w:t>to</w:t>
      </w:r>
      <w:r>
        <w:rPr>
          <w:spacing w:val="-5"/>
        </w:rPr>
        <w:t xml:space="preserve"> </w:t>
      </w:r>
      <w:r>
        <w:t>support</w:t>
      </w:r>
      <w:r>
        <w:rPr>
          <w:spacing w:val="-5"/>
        </w:rPr>
        <w:t xml:space="preserve"> </w:t>
      </w:r>
      <w:r>
        <w:t>individual</w:t>
      </w:r>
      <w:r>
        <w:rPr>
          <w:spacing w:val="-3"/>
        </w:rPr>
        <w:t xml:space="preserve"> </w:t>
      </w:r>
      <w:r>
        <w:rPr>
          <w:spacing w:val="-2"/>
        </w:rPr>
        <w:t>pupils</w:t>
      </w:r>
    </w:p>
    <w:p w14:paraId="01F4304A" w14:textId="77777777" w:rsidR="00885A50" w:rsidRDefault="00FF3B5A">
      <w:pPr>
        <w:pStyle w:val="BodyText"/>
        <w:ind w:left="193"/>
      </w:pPr>
      <w:r>
        <w:rPr>
          <w:noProof/>
        </w:rPr>
        <w:drawing>
          <wp:inline distT="0" distB="0" distL="0" distR="0" wp14:anchorId="62A9A19C" wp14:editId="20A9BDA8">
            <wp:extent cx="63500" cy="10160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spacing w:val="20"/>
        </w:rPr>
        <w:t xml:space="preserve"> </w:t>
      </w:r>
      <w:r>
        <w:t>Make</w:t>
      </w:r>
      <w:r>
        <w:rPr>
          <w:spacing w:val="-2"/>
        </w:rPr>
        <w:t xml:space="preserve"> </w:t>
      </w:r>
      <w:r>
        <w:t>sure</w:t>
      </w:r>
      <w:r>
        <w:rPr>
          <w:spacing w:val="-2"/>
        </w:rPr>
        <w:t xml:space="preserve"> </w:t>
      </w:r>
      <w:r>
        <w:t>that</w:t>
      </w:r>
      <w:r>
        <w:rPr>
          <w:spacing w:val="-2"/>
        </w:rPr>
        <w:t xml:space="preserve"> </w:t>
      </w:r>
      <w:r>
        <w:t>the</w:t>
      </w:r>
      <w:r>
        <w:rPr>
          <w:spacing w:val="-2"/>
        </w:rPr>
        <w:t xml:space="preserve"> </w:t>
      </w:r>
      <w:r>
        <w:t>SENCO</w:t>
      </w:r>
      <w:r>
        <w:rPr>
          <w:spacing w:val="-1"/>
        </w:rPr>
        <w:t xml:space="preserve"> </w:t>
      </w:r>
      <w:r>
        <w:t>has</w:t>
      </w:r>
      <w:r>
        <w:rPr>
          <w:spacing w:val="4"/>
        </w:rPr>
        <w:t xml:space="preserve"> </w:t>
      </w:r>
      <w:r>
        <w:t>enough</w:t>
      </w:r>
      <w:r>
        <w:rPr>
          <w:spacing w:val="-2"/>
        </w:rPr>
        <w:t xml:space="preserve"> </w:t>
      </w:r>
      <w:r>
        <w:t>time</w:t>
      </w:r>
      <w:r>
        <w:rPr>
          <w:spacing w:val="-2"/>
        </w:rPr>
        <w:t xml:space="preserve"> </w:t>
      </w:r>
      <w:r>
        <w:t>to</w:t>
      </w:r>
      <w:r>
        <w:rPr>
          <w:spacing w:val="-2"/>
        </w:rPr>
        <w:t xml:space="preserve"> </w:t>
      </w:r>
      <w:r>
        <w:t>carry</w:t>
      </w:r>
      <w:r>
        <w:rPr>
          <w:spacing w:val="-1"/>
        </w:rPr>
        <w:t xml:space="preserve"> </w:t>
      </w:r>
      <w:r>
        <w:t>out their</w:t>
      </w:r>
      <w:r>
        <w:rPr>
          <w:spacing w:val="-1"/>
        </w:rPr>
        <w:t xml:space="preserve"> </w:t>
      </w:r>
      <w:r>
        <w:t>duties</w:t>
      </w:r>
    </w:p>
    <w:p w14:paraId="0FED4AB2" w14:textId="77777777" w:rsidR="00885A50" w:rsidRDefault="00FF3B5A">
      <w:pPr>
        <w:pStyle w:val="BodyText"/>
        <w:ind w:left="193"/>
      </w:pPr>
      <w:r>
        <w:rPr>
          <w:noProof/>
        </w:rPr>
        <w:drawing>
          <wp:inline distT="0" distB="0" distL="0" distR="0" wp14:anchorId="2ADDA3A9" wp14:editId="13DC44C4">
            <wp:extent cx="63500" cy="101917"/>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0" cstate="print"/>
                    <a:stretch>
                      <a:fillRect/>
                    </a:stretch>
                  </pic:blipFill>
                  <pic:spPr>
                    <a:xfrm>
                      <a:off x="0" y="0"/>
                      <a:ext cx="63500" cy="101917"/>
                    </a:xfrm>
                    <a:prstGeom prst="rect">
                      <a:avLst/>
                    </a:prstGeom>
                  </pic:spPr>
                </pic:pic>
              </a:graphicData>
            </a:graphic>
          </wp:inline>
        </w:drawing>
      </w:r>
      <w:r>
        <w:rPr>
          <w:rFonts w:ascii="Times New Roman"/>
          <w:spacing w:val="19"/>
        </w:rPr>
        <w:t xml:space="preserve"> </w:t>
      </w:r>
      <w:r>
        <w:t>Have</w:t>
      </w:r>
      <w:r>
        <w:rPr>
          <w:spacing w:val="-3"/>
        </w:rPr>
        <w:t xml:space="preserve"> </w:t>
      </w:r>
      <w:r>
        <w:t>an</w:t>
      </w:r>
      <w:r>
        <w:rPr>
          <w:spacing w:val="-3"/>
        </w:rPr>
        <w:t xml:space="preserve"> </w:t>
      </w:r>
      <w:r>
        <w:t>overview</w:t>
      </w:r>
      <w:r>
        <w:rPr>
          <w:spacing w:val="-1"/>
        </w:rPr>
        <w:t xml:space="preserve"> </w:t>
      </w:r>
      <w:r>
        <w:t>of the</w:t>
      </w:r>
      <w:r>
        <w:rPr>
          <w:spacing w:val="-3"/>
        </w:rPr>
        <w:t xml:space="preserve"> </w:t>
      </w:r>
      <w:r>
        <w:t>needs of</w:t>
      </w:r>
      <w:r>
        <w:rPr>
          <w:spacing w:val="-3"/>
        </w:rPr>
        <w:t xml:space="preserve"> </w:t>
      </w:r>
      <w:r>
        <w:t>the current</w:t>
      </w:r>
      <w:r>
        <w:rPr>
          <w:spacing w:val="-3"/>
        </w:rPr>
        <w:t xml:space="preserve"> </w:t>
      </w:r>
      <w:r>
        <w:t>cohort of</w:t>
      </w:r>
      <w:r>
        <w:rPr>
          <w:spacing w:val="-3"/>
        </w:rPr>
        <w:t xml:space="preserve"> </w:t>
      </w:r>
      <w:r>
        <w:t>pupils</w:t>
      </w:r>
      <w:r>
        <w:rPr>
          <w:spacing w:val="-2"/>
        </w:rPr>
        <w:t xml:space="preserve"> </w:t>
      </w:r>
      <w:r>
        <w:t>on</w:t>
      </w:r>
      <w:r>
        <w:rPr>
          <w:spacing w:val="-3"/>
        </w:rPr>
        <w:t xml:space="preserve"> </w:t>
      </w:r>
      <w:r>
        <w:t>the</w:t>
      </w:r>
      <w:r>
        <w:rPr>
          <w:spacing w:val="-3"/>
        </w:rPr>
        <w:t xml:space="preserve"> </w:t>
      </w:r>
      <w:r>
        <w:t>SEND</w:t>
      </w:r>
      <w:r>
        <w:rPr>
          <w:spacing w:val="-1"/>
        </w:rPr>
        <w:t xml:space="preserve"> </w:t>
      </w:r>
      <w:r>
        <w:t>register</w:t>
      </w:r>
    </w:p>
    <w:p w14:paraId="1D5750E8" w14:textId="77777777" w:rsidR="00885A50" w:rsidRDefault="00FF3B5A">
      <w:pPr>
        <w:pStyle w:val="BodyText"/>
        <w:ind w:left="364" w:right="1035" w:hanging="171"/>
      </w:pPr>
      <w:r>
        <w:rPr>
          <w:noProof/>
        </w:rPr>
        <w:drawing>
          <wp:inline distT="0" distB="0" distL="0" distR="0" wp14:anchorId="0446D9CA" wp14:editId="2D1DD1E8">
            <wp:extent cx="63500" cy="101600"/>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spacing w:val="17"/>
        </w:rPr>
        <w:t xml:space="preserve"> </w:t>
      </w:r>
      <w:r>
        <w:t>Advise</w:t>
      </w:r>
      <w:r>
        <w:rPr>
          <w:spacing w:val="-4"/>
        </w:rPr>
        <w:t xml:space="preserve"> </w:t>
      </w:r>
      <w:r>
        <w:t>the</w:t>
      </w:r>
      <w:r>
        <w:rPr>
          <w:spacing w:val="-4"/>
        </w:rPr>
        <w:t xml:space="preserve"> </w:t>
      </w:r>
      <w:r>
        <w:t>LA</w:t>
      </w:r>
      <w:r>
        <w:rPr>
          <w:spacing w:val="-1"/>
        </w:rPr>
        <w:t xml:space="preserve"> </w:t>
      </w:r>
      <w:r>
        <w:t>when</w:t>
      </w:r>
      <w:r>
        <w:rPr>
          <w:spacing w:val="-4"/>
        </w:rPr>
        <w:t xml:space="preserve"> </w:t>
      </w:r>
      <w:r>
        <w:t>a</w:t>
      </w:r>
      <w:r>
        <w:rPr>
          <w:spacing w:val="-4"/>
        </w:rPr>
        <w:t xml:space="preserve"> </w:t>
      </w:r>
      <w:r>
        <w:t>pupil</w:t>
      </w:r>
      <w:r>
        <w:rPr>
          <w:spacing w:val="-1"/>
        </w:rPr>
        <w:t xml:space="preserve"> </w:t>
      </w:r>
      <w:r>
        <w:t>needs</w:t>
      </w:r>
      <w:r>
        <w:rPr>
          <w:spacing w:val="-3"/>
        </w:rPr>
        <w:t xml:space="preserve"> </w:t>
      </w:r>
      <w:r>
        <w:t>an</w:t>
      </w:r>
      <w:r>
        <w:rPr>
          <w:spacing w:val="-4"/>
        </w:rPr>
        <w:t xml:space="preserve"> </w:t>
      </w:r>
      <w:r>
        <w:t>EHC</w:t>
      </w:r>
      <w:r>
        <w:rPr>
          <w:spacing w:val="-2"/>
        </w:rPr>
        <w:t xml:space="preserve"> </w:t>
      </w:r>
      <w:r>
        <w:t>needs</w:t>
      </w:r>
      <w:r>
        <w:rPr>
          <w:spacing w:val="-3"/>
        </w:rPr>
        <w:t xml:space="preserve"> </w:t>
      </w:r>
      <w:r>
        <w:t>assessment,</w:t>
      </w:r>
      <w:r>
        <w:rPr>
          <w:spacing w:val="-4"/>
        </w:rPr>
        <w:t xml:space="preserve"> </w:t>
      </w:r>
      <w:r>
        <w:t>or</w:t>
      </w:r>
      <w:r>
        <w:rPr>
          <w:spacing w:val="-4"/>
        </w:rPr>
        <w:t xml:space="preserve"> </w:t>
      </w:r>
      <w:r>
        <w:t>when an</w:t>
      </w:r>
      <w:r>
        <w:rPr>
          <w:spacing w:val="-4"/>
        </w:rPr>
        <w:t xml:space="preserve"> </w:t>
      </w:r>
      <w:r>
        <w:t>EHC</w:t>
      </w:r>
      <w:r>
        <w:rPr>
          <w:spacing w:val="-2"/>
        </w:rPr>
        <w:t xml:space="preserve"> </w:t>
      </w:r>
      <w:r>
        <w:t>plan needs an early review</w:t>
      </w:r>
    </w:p>
    <w:p w14:paraId="39C78E47" w14:textId="77777777" w:rsidR="00885A50" w:rsidRDefault="00FF3B5A">
      <w:pPr>
        <w:pStyle w:val="BodyText"/>
        <w:ind w:left="193"/>
      </w:pPr>
      <w:r>
        <w:rPr>
          <w:noProof/>
        </w:rPr>
        <w:drawing>
          <wp:inline distT="0" distB="0" distL="0" distR="0" wp14:anchorId="6C0A7B9C" wp14:editId="6934F0B4">
            <wp:extent cx="63500" cy="101600"/>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spacing w:val="21"/>
        </w:rPr>
        <w:t xml:space="preserve"> </w:t>
      </w:r>
      <w:r>
        <w:t>With</w:t>
      </w:r>
      <w:r>
        <w:rPr>
          <w:spacing w:val="-2"/>
        </w:rPr>
        <w:t xml:space="preserve"> </w:t>
      </w:r>
      <w:r>
        <w:t>the</w:t>
      </w:r>
      <w:r>
        <w:rPr>
          <w:spacing w:val="-2"/>
        </w:rPr>
        <w:t xml:space="preserve"> </w:t>
      </w:r>
      <w:r>
        <w:t>SENCO,</w:t>
      </w:r>
      <w:r>
        <w:rPr>
          <w:spacing w:val="-2"/>
        </w:rPr>
        <w:t xml:space="preserve"> </w:t>
      </w:r>
      <w:r>
        <w:t>monitor</w:t>
      </w:r>
      <w:r>
        <w:rPr>
          <w:spacing w:val="-2"/>
        </w:rPr>
        <w:t xml:space="preserve"> </w:t>
      </w:r>
      <w:r>
        <w:t>to</w:t>
      </w:r>
      <w:r>
        <w:rPr>
          <w:spacing w:val="-2"/>
        </w:rPr>
        <w:t xml:space="preserve"> </w:t>
      </w:r>
      <w:r>
        <w:t>identify</w:t>
      </w:r>
      <w:r>
        <w:rPr>
          <w:spacing w:val="-1"/>
        </w:rPr>
        <w:t xml:space="preserve"> </w:t>
      </w:r>
      <w:r>
        <w:t>any</w:t>
      </w:r>
      <w:r>
        <w:rPr>
          <w:spacing w:val="-1"/>
        </w:rPr>
        <w:t xml:space="preserve"> </w:t>
      </w:r>
      <w:r>
        <w:t>staff</w:t>
      </w:r>
      <w:r>
        <w:rPr>
          <w:spacing w:val="-2"/>
        </w:rPr>
        <w:t xml:space="preserve"> </w:t>
      </w:r>
      <w:r>
        <w:t>who</w:t>
      </w:r>
      <w:r>
        <w:rPr>
          <w:spacing w:val="-2"/>
        </w:rPr>
        <w:t xml:space="preserve"> </w:t>
      </w:r>
      <w:r>
        <w:t>have</w:t>
      </w:r>
      <w:r>
        <w:rPr>
          <w:spacing w:val="-2"/>
        </w:rPr>
        <w:t xml:space="preserve"> </w:t>
      </w:r>
      <w:r>
        <w:t>specific</w:t>
      </w:r>
      <w:r>
        <w:rPr>
          <w:spacing w:val="-1"/>
        </w:rPr>
        <w:t xml:space="preserve"> </w:t>
      </w:r>
      <w:r>
        <w:t>training</w:t>
      </w:r>
      <w:r>
        <w:rPr>
          <w:spacing w:val="-2"/>
        </w:rPr>
        <w:t xml:space="preserve"> </w:t>
      </w:r>
      <w:r>
        <w:t>needs</w:t>
      </w:r>
      <w:r>
        <w:rPr>
          <w:spacing w:val="-1"/>
        </w:rPr>
        <w:t xml:space="preserve"> </w:t>
      </w:r>
      <w:r>
        <w:t>regarding</w:t>
      </w:r>
      <w:r>
        <w:rPr>
          <w:spacing w:val="-2"/>
        </w:rPr>
        <w:t xml:space="preserve"> </w:t>
      </w:r>
      <w:r>
        <w:t>SEN,</w:t>
      </w:r>
    </w:p>
    <w:p w14:paraId="37AA03E6" w14:textId="77777777" w:rsidR="00885A50" w:rsidRDefault="00FF3B5A">
      <w:pPr>
        <w:pStyle w:val="BodyText"/>
        <w:spacing w:before="0"/>
        <w:ind w:left="364"/>
      </w:pPr>
      <w:r>
        <w:t>and</w:t>
      </w:r>
      <w:r>
        <w:rPr>
          <w:spacing w:val="-9"/>
        </w:rPr>
        <w:t xml:space="preserve"> </w:t>
      </w:r>
      <w:r>
        <w:t>incorporate</w:t>
      </w:r>
      <w:r>
        <w:rPr>
          <w:spacing w:val="-6"/>
        </w:rPr>
        <w:t xml:space="preserve"> </w:t>
      </w:r>
      <w:r>
        <w:t>this</w:t>
      </w:r>
      <w:r>
        <w:rPr>
          <w:spacing w:val="-4"/>
        </w:rPr>
        <w:t xml:space="preserve"> </w:t>
      </w:r>
      <w:r>
        <w:t>into</w:t>
      </w:r>
      <w:r>
        <w:rPr>
          <w:spacing w:val="-6"/>
        </w:rPr>
        <w:t xml:space="preserve"> </w:t>
      </w:r>
      <w:r>
        <w:t>the</w:t>
      </w:r>
      <w:r>
        <w:rPr>
          <w:spacing w:val="-6"/>
        </w:rPr>
        <w:t xml:space="preserve"> </w:t>
      </w:r>
      <w:r>
        <w:t>school’s</w:t>
      </w:r>
      <w:r>
        <w:rPr>
          <w:spacing w:val="-5"/>
        </w:rPr>
        <w:t xml:space="preserve"> </w:t>
      </w:r>
      <w:r>
        <w:t>plan</w:t>
      </w:r>
      <w:r>
        <w:rPr>
          <w:spacing w:val="-6"/>
        </w:rPr>
        <w:t xml:space="preserve"> </w:t>
      </w:r>
      <w:r>
        <w:t>for</w:t>
      </w:r>
      <w:r>
        <w:rPr>
          <w:spacing w:val="-6"/>
        </w:rPr>
        <w:t xml:space="preserve"> </w:t>
      </w:r>
      <w:r>
        <w:t>continuous</w:t>
      </w:r>
      <w:r>
        <w:rPr>
          <w:spacing w:val="4"/>
        </w:rPr>
        <w:t xml:space="preserve"> </w:t>
      </w:r>
      <w:r>
        <w:t>professional</w:t>
      </w:r>
      <w:r>
        <w:rPr>
          <w:spacing w:val="-4"/>
        </w:rPr>
        <w:t xml:space="preserve"> </w:t>
      </w:r>
      <w:r>
        <w:rPr>
          <w:spacing w:val="-2"/>
        </w:rPr>
        <w:t>development</w:t>
      </w:r>
    </w:p>
    <w:p w14:paraId="10645AAF" w14:textId="77777777" w:rsidR="00885A50" w:rsidRDefault="00FF3B5A">
      <w:pPr>
        <w:pStyle w:val="BodyText"/>
        <w:ind w:left="364" w:right="1035" w:hanging="171"/>
      </w:pPr>
      <w:r>
        <w:rPr>
          <w:noProof/>
        </w:rPr>
        <w:drawing>
          <wp:inline distT="0" distB="0" distL="0" distR="0" wp14:anchorId="2F030BEC" wp14:editId="22ED311B">
            <wp:extent cx="63500" cy="10160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spacing w:val="27"/>
        </w:rPr>
        <w:t xml:space="preserve"> </w:t>
      </w:r>
      <w:r>
        <w:t>With the SENCO, regularly review and evaluate the breadth and impact of the SEND support the school</w:t>
      </w:r>
      <w:r>
        <w:rPr>
          <w:spacing w:val="-2"/>
        </w:rPr>
        <w:t xml:space="preserve"> </w:t>
      </w:r>
      <w:r>
        <w:t>offers</w:t>
      </w:r>
      <w:r>
        <w:rPr>
          <w:spacing w:val="-3"/>
        </w:rPr>
        <w:t xml:space="preserve"> </w:t>
      </w:r>
      <w:r>
        <w:t>or can</w:t>
      </w:r>
      <w:r>
        <w:rPr>
          <w:spacing w:val="-4"/>
        </w:rPr>
        <w:t xml:space="preserve"> </w:t>
      </w:r>
      <w:r>
        <w:t>access,</w:t>
      </w:r>
      <w:r>
        <w:rPr>
          <w:spacing w:val="-3"/>
        </w:rPr>
        <w:t xml:space="preserve"> </w:t>
      </w:r>
      <w:r>
        <w:t>and</w:t>
      </w:r>
      <w:r>
        <w:rPr>
          <w:spacing w:val="-4"/>
        </w:rPr>
        <w:t xml:space="preserve"> </w:t>
      </w:r>
      <w:r>
        <w:t>co-operate</w:t>
      </w:r>
      <w:r>
        <w:rPr>
          <w:spacing w:val="-4"/>
        </w:rPr>
        <w:t xml:space="preserve"> </w:t>
      </w:r>
      <w:r>
        <w:t>with</w:t>
      </w:r>
      <w:r>
        <w:rPr>
          <w:spacing w:val="-4"/>
        </w:rPr>
        <w:t xml:space="preserve"> </w:t>
      </w:r>
      <w:r>
        <w:t>the</w:t>
      </w:r>
      <w:r>
        <w:rPr>
          <w:spacing w:val="-4"/>
        </w:rPr>
        <w:t xml:space="preserve"> </w:t>
      </w:r>
      <w:r>
        <w:t>LA</w:t>
      </w:r>
      <w:r>
        <w:rPr>
          <w:spacing w:val="-1"/>
        </w:rPr>
        <w:t xml:space="preserve"> </w:t>
      </w:r>
      <w:r>
        <w:t>in</w:t>
      </w:r>
      <w:r>
        <w:rPr>
          <w:spacing w:val="-4"/>
        </w:rPr>
        <w:t xml:space="preserve"> </w:t>
      </w:r>
      <w:r>
        <w:t>reviewing the</w:t>
      </w:r>
      <w:r>
        <w:rPr>
          <w:spacing w:val="-4"/>
        </w:rPr>
        <w:t xml:space="preserve"> </w:t>
      </w:r>
      <w:r>
        <w:t>provision</w:t>
      </w:r>
      <w:r>
        <w:rPr>
          <w:spacing w:val="-4"/>
        </w:rPr>
        <w:t xml:space="preserve"> </w:t>
      </w:r>
      <w:r>
        <w:t>that</w:t>
      </w:r>
      <w:r>
        <w:rPr>
          <w:spacing w:val="-4"/>
        </w:rPr>
        <w:t xml:space="preserve"> </w:t>
      </w:r>
      <w:r>
        <w:t>is</w:t>
      </w:r>
      <w:r>
        <w:rPr>
          <w:spacing w:val="-2"/>
        </w:rPr>
        <w:t xml:space="preserve"> </w:t>
      </w:r>
      <w:r>
        <w:t>available locally and in developing the local offer</w:t>
      </w:r>
    </w:p>
    <w:p w14:paraId="74F7B407" w14:textId="77777777" w:rsidR="00885A50" w:rsidRDefault="00FF3B5A">
      <w:pPr>
        <w:pStyle w:val="BodyText"/>
        <w:spacing w:before="121"/>
        <w:ind w:left="364" w:right="1145" w:hanging="171"/>
      </w:pPr>
      <w:r>
        <w:rPr>
          <w:noProof/>
        </w:rPr>
        <w:drawing>
          <wp:inline distT="0" distB="0" distL="0" distR="0" wp14:anchorId="0081A085" wp14:editId="07F7BB47">
            <wp:extent cx="63500" cy="101474"/>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0" cstate="print"/>
                    <a:stretch>
                      <a:fillRect/>
                    </a:stretch>
                  </pic:blipFill>
                  <pic:spPr>
                    <a:xfrm>
                      <a:off x="0" y="0"/>
                      <a:ext cx="63500" cy="101474"/>
                    </a:xfrm>
                    <a:prstGeom prst="rect">
                      <a:avLst/>
                    </a:prstGeom>
                  </pic:spPr>
                </pic:pic>
              </a:graphicData>
            </a:graphic>
          </wp:inline>
        </w:drawing>
      </w:r>
      <w:r>
        <w:rPr>
          <w:rFonts w:ascii="Times New Roman" w:hAnsi="Times New Roman"/>
          <w:spacing w:val="17"/>
        </w:rPr>
        <w:t xml:space="preserve"> </w:t>
      </w:r>
      <w:r>
        <w:t>With</w:t>
      </w:r>
      <w:r>
        <w:rPr>
          <w:spacing w:val="-4"/>
        </w:rPr>
        <w:t xml:space="preserve"> </w:t>
      </w:r>
      <w:r>
        <w:t>the</w:t>
      </w:r>
      <w:r>
        <w:rPr>
          <w:spacing w:val="-4"/>
        </w:rPr>
        <w:t xml:space="preserve"> </w:t>
      </w:r>
      <w:r>
        <w:t>SENCO</w:t>
      </w:r>
      <w:r>
        <w:rPr>
          <w:spacing w:val="-3"/>
        </w:rPr>
        <w:t xml:space="preserve"> </w:t>
      </w:r>
      <w:r>
        <w:t>and</w:t>
      </w:r>
      <w:r>
        <w:rPr>
          <w:spacing w:val="-4"/>
        </w:rPr>
        <w:t xml:space="preserve"> </w:t>
      </w:r>
      <w:r>
        <w:t>teaching</w:t>
      </w:r>
      <w:r>
        <w:rPr>
          <w:spacing w:val="-4"/>
        </w:rPr>
        <w:t xml:space="preserve"> </w:t>
      </w:r>
      <w:r>
        <w:t>staff,</w:t>
      </w:r>
      <w:r>
        <w:rPr>
          <w:spacing w:val="-4"/>
        </w:rPr>
        <w:t xml:space="preserve"> </w:t>
      </w:r>
      <w:r>
        <w:t>identify</w:t>
      </w:r>
      <w:r>
        <w:rPr>
          <w:spacing w:val="-3"/>
        </w:rPr>
        <w:t xml:space="preserve"> </w:t>
      </w:r>
      <w:r>
        <w:t>any</w:t>
      </w:r>
      <w:r>
        <w:rPr>
          <w:spacing w:val="-3"/>
        </w:rPr>
        <w:t xml:space="preserve"> </w:t>
      </w:r>
      <w:r>
        <w:t>patterns in</w:t>
      </w:r>
      <w:r>
        <w:rPr>
          <w:spacing w:val="-3"/>
        </w:rPr>
        <w:t xml:space="preserve"> </w:t>
      </w:r>
      <w:r>
        <w:t>the</w:t>
      </w:r>
      <w:r>
        <w:rPr>
          <w:spacing w:val="-4"/>
        </w:rPr>
        <w:t xml:space="preserve"> </w:t>
      </w:r>
      <w:r>
        <w:t>school’s</w:t>
      </w:r>
      <w:r>
        <w:rPr>
          <w:spacing w:val="-3"/>
        </w:rPr>
        <w:t xml:space="preserve"> </w:t>
      </w:r>
      <w:r>
        <w:t>identification</w:t>
      </w:r>
      <w:r>
        <w:rPr>
          <w:spacing w:val="-4"/>
        </w:rPr>
        <w:t xml:space="preserve"> </w:t>
      </w:r>
      <w:r>
        <w:t xml:space="preserve">of SEN, both within the school </w:t>
      </w:r>
      <w:proofErr w:type="gramStart"/>
      <w:r>
        <w:t xml:space="preserve">and in comparison </w:t>
      </w:r>
      <w:proofErr w:type="gramEnd"/>
      <w:r>
        <w:t>with national data, and use these to reflect on and reinforce the quality of teaching</w:t>
      </w:r>
    </w:p>
    <w:p w14:paraId="5DC2632F" w14:textId="77777777" w:rsidR="00885A50" w:rsidRDefault="00885A50">
      <w:pPr>
        <w:pStyle w:val="BodyText"/>
        <w:spacing w:before="157"/>
        <w:ind w:left="0"/>
      </w:pPr>
    </w:p>
    <w:p w14:paraId="0563D89F" w14:textId="77777777" w:rsidR="00885A50" w:rsidRDefault="00FF3B5A">
      <w:pPr>
        <w:pStyle w:val="Heading2"/>
        <w:spacing w:before="1"/>
      </w:pPr>
      <w:bookmarkStart w:id="51" w:name="_TOC_250006"/>
      <w:r>
        <w:rPr>
          <w:color w:val="0E4660"/>
        </w:rPr>
        <w:t>Class</w:t>
      </w:r>
      <w:r>
        <w:rPr>
          <w:color w:val="0E4660"/>
          <w:spacing w:val="-11"/>
        </w:rPr>
        <w:t xml:space="preserve"> </w:t>
      </w:r>
      <w:bookmarkEnd w:id="51"/>
      <w:r>
        <w:rPr>
          <w:color w:val="0E4660"/>
          <w:spacing w:val="-2"/>
        </w:rPr>
        <w:t>teachers</w:t>
      </w:r>
    </w:p>
    <w:p w14:paraId="6279F75E" w14:textId="77777777" w:rsidR="00885A50" w:rsidRDefault="00FF3B5A">
      <w:pPr>
        <w:pStyle w:val="BodyText"/>
        <w:spacing w:before="101"/>
        <w:ind w:left="78"/>
      </w:pPr>
      <w:r>
        <w:t>Each</w:t>
      </w:r>
      <w:r>
        <w:rPr>
          <w:spacing w:val="-4"/>
        </w:rPr>
        <w:t xml:space="preserve"> </w:t>
      </w:r>
      <w:r>
        <w:t>class</w:t>
      </w:r>
      <w:r>
        <w:rPr>
          <w:spacing w:val="-3"/>
        </w:rPr>
        <w:t xml:space="preserve"> </w:t>
      </w:r>
      <w:r>
        <w:t>teacher</w:t>
      </w:r>
      <w:r>
        <w:rPr>
          <w:spacing w:val="-3"/>
        </w:rPr>
        <w:t xml:space="preserve"> </w:t>
      </w:r>
      <w:r>
        <w:t>is</w:t>
      </w:r>
      <w:r>
        <w:rPr>
          <w:spacing w:val="-3"/>
        </w:rPr>
        <w:t xml:space="preserve"> </w:t>
      </w:r>
      <w:r>
        <w:t>responsible</w:t>
      </w:r>
      <w:r>
        <w:rPr>
          <w:spacing w:val="-2"/>
        </w:rPr>
        <w:t xml:space="preserve"> </w:t>
      </w:r>
      <w:r>
        <w:rPr>
          <w:spacing w:val="-4"/>
        </w:rPr>
        <w:t>for:</w:t>
      </w:r>
    </w:p>
    <w:p w14:paraId="7C13C668" w14:textId="77777777" w:rsidR="00885A50" w:rsidRDefault="00FF3B5A">
      <w:pPr>
        <w:pStyle w:val="BodyText"/>
        <w:ind w:left="364" w:right="1035" w:hanging="171"/>
      </w:pPr>
      <w:r>
        <w:rPr>
          <w:noProof/>
        </w:rPr>
        <w:drawing>
          <wp:inline distT="0" distB="0" distL="0" distR="0" wp14:anchorId="45D845AC" wp14:editId="14F5A347">
            <wp:extent cx="63500" cy="101598"/>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0" cstate="print"/>
                    <a:stretch>
                      <a:fillRect/>
                    </a:stretch>
                  </pic:blipFill>
                  <pic:spPr>
                    <a:xfrm>
                      <a:off x="0" y="0"/>
                      <a:ext cx="63500" cy="101598"/>
                    </a:xfrm>
                    <a:prstGeom prst="rect">
                      <a:avLst/>
                    </a:prstGeom>
                  </pic:spPr>
                </pic:pic>
              </a:graphicData>
            </a:graphic>
          </wp:inline>
        </w:drawing>
      </w:r>
      <w:r>
        <w:rPr>
          <w:rFonts w:ascii="Times New Roman"/>
          <w:spacing w:val="17"/>
        </w:rPr>
        <w:t xml:space="preserve"> </w:t>
      </w:r>
      <w:r>
        <w:t>Planning</w:t>
      </w:r>
      <w:r>
        <w:rPr>
          <w:spacing w:val="-4"/>
        </w:rPr>
        <w:t xml:space="preserve"> </w:t>
      </w:r>
      <w:r>
        <w:t>and</w:t>
      </w:r>
      <w:r>
        <w:rPr>
          <w:spacing w:val="-4"/>
        </w:rPr>
        <w:t xml:space="preserve"> </w:t>
      </w:r>
      <w:r>
        <w:t>providing</w:t>
      </w:r>
      <w:r>
        <w:rPr>
          <w:spacing w:val="-4"/>
        </w:rPr>
        <w:t xml:space="preserve"> </w:t>
      </w:r>
      <w:r>
        <w:t>high-quality</w:t>
      </w:r>
      <w:r>
        <w:rPr>
          <w:spacing w:val="-3"/>
        </w:rPr>
        <w:t xml:space="preserve"> </w:t>
      </w:r>
      <w:r>
        <w:t>teaching</w:t>
      </w:r>
      <w:r>
        <w:rPr>
          <w:spacing w:val="-4"/>
        </w:rPr>
        <w:t xml:space="preserve"> </w:t>
      </w:r>
      <w:r>
        <w:t>that</w:t>
      </w:r>
      <w:r>
        <w:rPr>
          <w:spacing w:val="-4"/>
        </w:rPr>
        <w:t xml:space="preserve"> </w:t>
      </w:r>
      <w:r>
        <w:t>is</w:t>
      </w:r>
      <w:r>
        <w:rPr>
          <w:spacing w:val="-2"/>
        </w:rPr>
        <w:t xml:space="preserve"> </w:t>
      </w:r>
      <w:r>
        <w:t>differentiated to</w:t>
      </w:r>
      <w:r>
        <w:rPr>
          <w:spacing w:val="-4"/>
        </w:rPr>
        <w:t xml:space="preserve"> </w:t>
      </w:r>
      <w:r>
        <w:t>meet</w:t>
      </w:r>
      <w:r>
        <w:rPr>
          <w:spacing w:val="-4"/>
        </w:rPr>
        <w:t xml:space="preserve"> </w:t>
      </w:r>
      <w:r>
        <w:t>pupil</w:t>
      </w:r>
      <w:r>
        <w:rPr>
          <w:spacing w:val="-1"/>
        </w:rPr>
        <w:t xml:space="preserve"> </w:t>
      </w:r>
      <w:r>
        <w:t>needs</w:t>
      </w:r>
      <w:r>
        <w:rPr>
          <w:spacing w:val="-3"/>
        </w:rPr>
        <w:t xml:space="preserve"> </w:t>
      </w:r>
      <w:r>
        <w:t>through a graduated approach</w:t>
      </w:r>
    </w:p>
    <w:p w14:paraId="1DAF8E40" w14:textId="77777777" w:rsidR="00885A50" w:rsidRDefault="00FF3B5A">
      <w:pPr>
        <w:pStyle w:val="BodyText"/>
        <w:ind w:left="193"/>
      </w:pPr>
      <w:r>
        <w:rPr>
          <w:noProof/>
        </w:rPr>
        <w:drawing>
          <wp:inline distT="0" distB="0" distL="0" distR="0" wp14:anchorId="2E859709" wp14:editId="56000F9B">
            <wp:extent cx="63500" cy="101600"/>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spacing w:val="20"/>
        </w:rPr>
        <w:t xml:space="preserve"> </w:t>
      </w:r>
      <w:r>
        <w:t>The</w:t>
      </w:r>
      <w:r>
        <w:rPr>
          <w:spacing w:val="-2"/>
        </w:rPr>
        <w:t xml:space="preserve"> </w:t>
      </w:r>
      <w:r>
        <w:t>progress</w:t>
      </w:r>
      <w:r>
        <w:rPr>
          <w:spacing w:val="-1"/>
        </w:rPr>
        <w:t xml:space="preserve"> </w:t>
      </w:r>
      <w:r>
        <w:t>and</w:t>
      </w:r>
      <w:r>
        <w:rPr>
          <w:spacing w:val="-2"/>
        </w:rPr>
        <w:t xml:space="preserve"> </w:t>
      </w:r>
      <w:r>
        <w:t>development</w:t>
      </w:r>
      <w:r>
        <w:rPr>
          <w:spacing w:val="-2"/>
        </w:rPr>
        <w:t xml:space="preserve"> </w:t>
      </w:r>
      <w:r>
        <w:t>of every</w:t>
      </w:r>
      <w:r>
        <w:rPr>
          <w:spacing w:val="-1"/>
        </w:rPr>
        <w:t xml:space="preserve"> </w:t>
      </w:r>
      <w:r>
        <w:t>pupil in</w:t>
      </w:r>
      <w:r>
        <w:rPr>
          <w:spacing w:val="-2"/>
        </w:rPr>
        <w:t xml:space="preserve"> </w:t>
      </w:r>
      <w:r>
        <w:t>their</w:t>
      </w:r>
      <w:r>
        <w:rPr>
          <w:spacing w:val="-1"/>
        </w:rPr>
        <w:t xml:space="preserve"> </w:t>
      </w:r>
      <w:r>
        <w:t>class</w:t>
      </w:r>
    </w:p>
    <w:p w14:paraId="72F0FA80" w14:textId="77777777" w:rsidR="00885A50" w:rsidRDefault="00FF3B5A">
      <w:pPr>
        <w:pStyle w:val="BodyText"/>
        <w:ind w:left="364" w:right="1035" w:hanging="171"/>
      </w:pPr>
      <w:r>
        <w:rPr>
          <w:noProof/>
        </w:rPr>
        <w:drawing>
          <wp:inline distT="0" distB="0" distL="0" distR="0" wp14:anchorId="5B639741" wp14:editId="16AE92AD">
            <wp:extent cx="63500" cy="101790"/>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0" cstate="print"/>
                    <a:stretch>
                      <a:fillRect/>
                    </a:stretch>
                  </pic:blipFill>
                  <pic:spPr>
                    <a:xfrm>
                      <a:off x="0" y="0"/>
                      <a:ext cx="63500" cy="101790"/>
                    </a:xfrm>
                    <a:prstGeom prst="rect">
                      <a:avLst/>
                    </a:prstGeom>
                  </pic:spPr>
                </pic:pic>
              </a:graphicData>
            </a:graphic>
          </wp:inline>
        </w:drawing>
      </w:r>
      <w:r>
        <w:rPr>
          <w:rFonts w:ascii="Times New Roman"/>
          <w:spacing w:val="17"/>
        </w:rPr>
        <w:t xml:space="preserve"> </w:t>
      </w:r>
      <w:r>
        <w:t>Working</w:t>
      </w:r>
      <w:r>
        <w:rPr>
          <w:spacing w:val="-4"/>
        </w:rPr>
        <w:t xml:space="preserve"> </w:t>
      </w:r>
      <w:r>
        <w:t>closely</w:t>
      </w:r>
      <w:r>
        <w:rPr>
          <w:spacing w:val="-3"/>
        </w:rPr>
        <w:t xml:space="preserve"> </w:t>
      </w:r>
      <w:r>
        <w:t>with</w:t>
      </w:r>
      <w:r>
        <w:rPr>
          <w:spacing w:val="-1"/>
        </w:rPr>
        <w:t xml:space="preserve"> </w:t>
      </w:r>
      <w:r>
        <w:t>any</w:t>
      </w:r>
      <w:r>
        <w:rPr>
          <w:spacing w:val="-4"/>
        </w:rPr>
        <w:t xml:space="preserve"> </w:t>
      </w:r>
      <w:r>
        <w:t>teaching assistants or</w:t>
      </w:r>
      <w:r>
        <w:rPr>
          <w:spacing w:val="-4"/>
        </w:rPr>
        <w:t xml:space="preserve"> </w:t>
      </w:r>
      <w:r>
        <w:t>specialist staff</w:t>
      </w:r>
      <w:r>
        <w:rPr>
          <w:spacing w:val="-4"/>
        </w:rPr>
        <w:t xml:space="preserve"> </w:t>
      </w:r>
      <w:r>
        <w:t>to</w:t>
      </w:r>
      <w:r>
        <w:rPr>
          <w:spacing w:val="-4"/>
        </w:rPr>
        <w:t xml:space="preserve"> </w:t>
      </w:r>
      <w:r>
        <w:t>plan</w:t>
      </w:r>
      <w:r>
        <w:rPr>
          <w:spacing w:val="-4"/>
        </w:rPr>
        <w:t xml:space="preserve"> </w:t>
      </w:r>
      <w:r>
        <w:t>and</w:t>
      </w:r>
      <w:r>
        <w:rPr>
          <w:spacing w:val="-4"/>
        </w:rPr>
        <w:t xml:space="preserve"> </w:t>
      </w:r>
      <w:r>
        <w:t>assess</w:t>
      </w:r>
      <w:r>
        <w:rPr>
          <w:spacing w:val="-4"/>
        </w:rPr>
        <w:t xml:space="preserve"> </w:t>
      </w:r>
      <w:r>
        <w:t>the</w:t>
      </w:r>
      <w:r>
        <w:rPr>
          <w:spacing w:val="-4"/>
        </w:rPr>
        <w:t xml:space="preserve"> </w:t>
      </w:r>
      <w:r>
        <w:t>impact</w:t>
      </w:r>
      <w:r>
        <w:rPr>
          <w:spacing w:val="-4"/>
        </w:rPr>
        <w:t xml:space="preserve"> </w:t>
      </w:r>
      <w:r>
        <w:t>of support and interventions, and consider how they can be linked to classroom teaching</w:t>
      </w:r>
    </w:p>
    <w:p w14:paraId="21C6E4C2" w14:textId="77777777" w:rsidR="00885A50" w:rsidRDefault="00885A50">
      <w:pPr>
        <w:pStyle w:val="BodyText"/>
        <w:sectPr w:rsidR="00885A50">
          <w:pgSz w:w="11910" w:h="16840"/>
          <w:pgMar w:top="1360" w:right="425" w:bottom="1140" w:left="1417" w:header="0" w:footer="957" w:gutter="0"/>
          <w:cols w:space="720"/>
        </w:sectPr>
      </w:pPr>
    </w:p>
    <w:p w14:paraId="66429B73" w14:textId="77777777" w:rsidR="00885A50" w:rsidRDefault="00FF3B5A">
      <w:pPr>
        <w:pStyle w:val="BodyText"/>
        <w:spacing w:before="83"/>
        <w:ind w:left="193"/>
      </w:pPr>
      <w:r>
        <w:rPr>
          <w:noProof/>
        </w:rPr>
        <w:lastRenderedPageBreak/>
        <w:drawing>
          <wp:inline distT="0" distB="0" distL="0" distR="0" wp14:anchorId="423DA634" wp14:editId="521DEAF0">
            <wp:extent cx="63500" cy="101600"/>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hAnsi="Times New Roman"/>
          <w:spacing w:val="18"/>
        </w:rPr>
        <w:t xml:space="preserve"> </w:t>
      </w:r>
      <w:r>
        <w:t>Working</w:t>
      </w:r>
      <w:r>
        <w:rPr>
          <w:spacing w:val="-4"/>
        </w:rPr>
        <w:t xml:space="preserve"> </w:t>
      </w:r>
      <w:r>
        <w:t>with</w:t>
      </w:r>
      <w:r>
        <w:rPr>
          <w:spacing w:val="-4"/>
        </w:rPr>
        <w:t xml:space="preserve"> </w:t>
      </w:r>
      <w:r>
        <w:t>the</w:t>
      </w:r>
      <w:r>
        <w:rPr>
          <w:spacing w:val="-4"/>
        </w:rPr>
        <w:t xml:space="preserve"> </w:t>
      </w:r>
      <w:r>
        <w:t>SENCO</w:t>
      </w:r>
      <w:r>
        <w:rPr>
          <w:spacing w:val="-3"/>
        </w:rPr>
        <w:t xml:space="preserve"> </w:t>
      </w:r>
      <w:r>
        <w:t>to</w:t>
      </w:r>
      <w:r>
        <w:rPr>
          <w:spacing w:val="-4"/>
        </w:rPr>
        <w:t xml:space="preserve"> </w:t>
      </w:r>
      <w:r>
        <w:t>review each</w:t>
      </w:r>
      <w:r>
        <w:rPr>
          <w:spacing w:val="-4"/>
        </w:rPr>
        <w:t xml:space="preserve"> </w:t>
      </w:r>
      <w:r>
        <w:t>pupil’s</w:t>
      </w:r>
      <w:r>
        <w:rPr>
          <w:spacing w:val="-2"/>
        </w:rPr>
        <w:t xml:space="preserve"> </w:t>
      </w:r>
      <w:r>
        <w:t>progress and</w:t>
      </w:r>
      <w:r>
        <w:rPr>
          <w:spacing w:val="-4"/>
        </w:rPr>
        <w:t xml:space="preserve"> </w:t>
      </w:r>
      <w:r>
        <w:t>development,</w:t>
      </w:r>
      <w:r>
        <w:rPr>
          <w:spacing w:val="-4"/>
        </w:rPr>
        <w:t xml:space="preserve"> </w:t>
      </w:r>
      <w:r>
        <w:t>and</w:t>
      </w:r>
      <w:r>
        <w:rPr>
          <w:spacing w:val="-4"/>
        </w:rPr>
        <w:t xml:space="preserve"> </w:t>
      </w:r>
      <w:r>
        <w:t>decide</w:t>
      </w:r>
      <w:r>
        <w:rPr>
          <w:spacing w:val="-4"/>
        </w:rPr>
        <w:t xml:space="preserve"> </w:t>
      </w:r>
      <w:r>
        <w:t>on any</w:t>
      </w:r>
    </w:p>
    <w:p w14:paraId="245274BA" w14:textId="77777777" w:rsidR="00885A50" w:rsidRDefault="00FF3B5A">
      <w:pPr>
        <w:pStyle w:val="BodyText"/>
        <w:spacing w:before="0"/>
        <w:ind w:left="364"/>
      </w:pPr>
      <w:r>
        <w:t>changes</w:t>
      </w:r>
      <w:r>
        <w:rPr>
          <w:spacing w:val="-5"/>
        </w:rPr>
        <w:t xml:space="preserve"> </w:t>
      </w:r>
      <w:r>
        <w:t>to</w:t>
      </w:r>
      <w:r>
        <w:rPr>
          <w:spacing w:val="-4"/>
        </w:rPr>
        <w:t xml:space="preserve"> </w:t>
      </w:r>
      <w:r>
        <w:rPr>
          <w:spacing w:val="-2"/>
        </w:rPr>
        <w:t>provision</w:t>
      </w:r>
    </w:p>
    <w:p w14:paraId="0A54D745" w14:textId="77777777" w:rsidR="00885A50" w:rsidRDefault="00FF3B5A">
      <w:pPr>
        <w:pStyle w:val="BodyText"/>
        <w:spacing w:line="364" w:lineRule="auto"/>
        <w:ind w:left="193" w:right="3520"/>
      </w:pPr>
      <w:r>
        <w:rPr>
          <w:noProof/>
        </w:rPr>
        <w:drawing>
          <wp:inline distT="0" distB="0" distL="0" distR="0" wp14:anchorId="60CACF0E" wp14:editId="5F762C11">
            <wp:extent cx="63500" cy="101600"/>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0" cstate="print"/>
                    <a:stretch>
                      <a:fillRect/>
                    </a:stretch>
                  </pic:blipFill>
                  <pic:spPr>
                    <a:xfrm>
                      <a:off x="0" y="0"/>
                      <a:ext cx="63500" cy="101600"/>
                    </a:xfrm>
                    <a:prstGeom prst="rect">
                      <a:avLst/>
                    </a:prstGeom>
                  </pic:spPr>
                </pic:pic>
              </a:graphicData>
            </a:graphic>
          </wp:inline>
        </w:drawing>
      </w:r>
      <w:r>
        <w:rPr>
          <w:rFonts w:ascii="Times New Roman"/>
          <w:spacing w:val="17"/>
        </w:rPr>
        <w:t xml:space="preserve"> </w:t>
      </w:r>
      <w:r>
        <w:t>Ensuring</w:t>
      </w:r>
      <w:r>
        <w:rPr>
          <w:spacing w:val="-5"/>
        </w:rPr>
        <w:t xml:space="preserve"> </w:t>
      </w:r>
      <w:r>
        <w:t>they</w:t>
      </w:r>
      <w:r>
        <w:rPr>
          <w:spacing w:val="-4"/>
        </w:rPr>
        <w:t xml:space="preserve"> </w:t>
      </w:r>
      <w:r>
        <w:t>follow</w:t>
      </w:r>
      <w:r>
        <w:rPr>
          <w:spacing w:val="-3"/>
        </w:rPr>
        <w:t xml:space="preserve"> </w:t>
      </w:r>
      <w:r>
        <w:t>this</w:t>
      </w:r>
      <w:r>
        <w:rPr>
          <w:spacing w:val="-3"/>
        </w:rPr>
        <w:t xml:space="preserve"> </w:t>
      </w:r>
      <w:r>
        <w:t>SEND</w:t>
      </w:r>
      <w:r>
        <w:rPr>
          <w:spacing w:val="-3"/>
        </w:rPr>
        <w:t xml:space="preserve"> </w:t>
      </w:r>
      <w:r>
        <w:t>policy</w:t>
      </w:r>
      <w:r>
        <w:rPr>
          <w:spacing w:val="-4"/>
        </w:rPr>
        <w:t xml:space="preserve"> </w:t>
      </w:r>
      <w:r>
        <w:t>and</w:t>
      </w:r>
      <w:r>
        <w:rPr>
          <w:spacing w:val="-5"/>
        </w:rPr>
        <w:t xml:space="preserve"> </w:t>
      </w:r>
      <w:r>
        <w:t>the</w:t>
      </w:r>
      <w:r>
        <w:rPr>
          <w:spacing w:val="-5"/>
        </w:rPr>
        <w:t xml:space="preserve"> </w:t>
      </w:r>
      <w:r>
        <w:t>SEN</w:t>
      </w:r>
      <w:r>
        <w:rPr>
          <w:spacing w:val="-3"/>
        </w:rPr>
        <w:t xml:space="preserve"> </w:t>
      </w:r>
      <w:r>
        <w:t>information</w:t>
      </w:r>
      <w:r>
        <w:rPr>
          <w:spacing w:val="-5"/>
        </w:rPr>
        <w:t xml:space="preserve"> </w:t>
      </w:r>
      <w:r>
        <w:t xml:space="preserve">report </w:t>
      </w:r>
      <w:r>
        <w:rPr>
          <w:noProof/>
        </w:rPr>
        <w:drawing>
          <wp:inline distT="0" distB="0" distL="0" distR="0" wp14:anchorId="53857C2A" wp14:editId="42F937FE">
            <wp:extent cx="63500" cy="101917"/>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0" cstate="print"/>
                    <a:stretch>
                      <a:fillRect/>
                    </a:stretch>
                  </pic:blipFill>
                  <pic:spPr>
                    <a:xfrm>
                      <a:off x="0" y="0"/>
                      <a:ext cx="63500" cy="101917"/>
                    </a:xfrm>
                    <a:prstGeom prst="rect">
                      <a:avLst/>
                    </a:prstGeom>
                  </pic:spPr>
                </pic:pic>
              </a:graphicData>
            </a:graphic>
          </wp:inline>
        </w:drawing>
      </w:r>
      <w:r>
        <w:rPr>
          <w:rFonts w:ascii="Times New Roman"/>
          <w:spacing w:val="40"/>
        </w:rPr>
        <w:t xml:space="preserve"> </w:t>
      </w:r>
      <w:r>
        <w:t>Communicating with parents regularly to:</w:t>
      </w:r>
    </w:p>
    <w:p w14:paraId="73D3216B" w14:textId="77777777" w:rsidR="00885A50" w:rsidRDefault="00FF3B5A">
      <w:pPr>
        <w:pStyle w:val="ListParagraph"/>
        <w:numPr>
          <w:ilvl w:val="0"/>
          <w:numId w:val="3"/>
        </w:numPr>
        <w:tabs>
          <w:tab w:val="left" w:pos="1293"/>
        </w:tabs>
        <w:spacing w:before="1"/>
        <w:ind w:left="1293" w:hanging="359"/>
        <w:rPr>
          <w:sz w:val="20"/>
        </w:rPr>
      </w:pPr>
      <w:r>
        <w:rPr>
          <w:sz w:val="20"/>
        </w:rPr>
        <w:t>Set</w:t>
      </w:r>
      <w:r>
        <w:rPr>
          <w:spacing w:val="-6"/>
          <w:sz w:val="20"/>
        </w:rPr>
        <w:t xml:space="preserve"> </w:t>
      </w:r>
      <w:r>
        <w:rPr>
          <w:sz w:val="20"/>
        </w:rPr>
        <w:t>clear</w:t>
      </w:r>
      <w:r>
        <w:rPr>
          <w:spacing w:val="-6"/>
          <w:sz w:val="20"/>
        </w:rPr>
        <w:t xml:space="preserve"> </w:t>
      </w:r>
      <w:r>
        <w:rPr>
          <w:sz w:val="20"/>
        </w:rPr>
        <w:t>outcomes and</w:t>
      </w:r>
      <w:r>
        <w:rPr>
          <w:spacing w:val="-1"/>
          <w:sz w:val="20"/>
        </w:rPr>
        <w:t xml:space="preserve"> </w:t>
      </w:r>
      <w:r>
        <w:rPr>
          <w:sz w:val="20"/>
        </w:rPr>
        <w:t>review</w:t>
      </w:r>
      <w:r>
        <w:rPr>
          <w:spacing w:val="-3"/>
          <w:sz w:val="20"/>
        </w:rPr>
        <w:t xml:space="preserve"> </w:t>
      </w:r>
      <w:r>
        <w:rPr>
          <w:sz w:val="20"/>
        </w:rPr>
        <w:t>progress</w:t>
      </w:r>
      <w:r>
        <w:rPr>
          <w:spacing w:val="-5"/>
          <w:sz w:val="20"/>
        </w:rPr>
        <w:t xml:space="preserve"> </w:t>
      </w:r>
      <w:r>
        <w:rPr>
          <w:sz w:val="20"/>
        </w:rPr>
        <w:t>towards</w:t>
      </w:r>
      <w:r>
        <w:rPr>
          <w:spacing w:val="-4"/>
          <w:sz w:val="20"/>
        </w:rPr>
        <w:t xml:space="preserve"> them</w:t>
      </w:r>
    </w:p>
    <w:p w14:paraId="05B5FE49" w14:textId="77777777" w:rsidR="00885A50" w:rsidRDefault="00FF3B5A">
      <w:pPr>
        <w:pStyle w:val="ListParagraph"/>
        <w:numPr>
          <w:ilvl w:val="0"/>
          <w:numId w:val="3"/>
        </w:numPr>
        <w:tabs>
          <w:tab w:val="left" w:pos="1293"/>
        </w:tabs>
        <w:spacing w:before="102"/>
        <w:ind w:left="1293" w:hanging="359"/>
        <w:rPr>
          <w:sz w:val="20"/>
        </w:rPr>
      </w:pPr>
      <w:r>
        <w:rPr>
          <w:sz w:val="20"/>
        </w:rPr>
        <w:t>Discuss</w:t>
      </w:r>
      <w:r>
        <w:rPr>
          <w:spacing w:val="-6"/>
          <w:sz w:val="20"/>
        </w:rPr>
        <w:t xml:space="preserve"> </w:t>
      </w:r>
      <w:r>
        <w:rPr>
          <w:sz w:val="20"/>
        </w:rPr>
        <w:t>the</w:t>
      </w:r>
      <w:r>
        <w:rPr>
          <w:spacing w:val="-4"/>
          <w:sz w:val="20"/>
        </w:rPr>
        <w:t xml:space="preserve"> </w:t>
      </w:r>
      <w:r>
        <w:rPr>
          <w:sz w:val="20"/>
        </w:rPr>
        <w:t>activities</w:t>
      </w:r>
      <w:r>
        <w:rPr>
          <w:spacing w:val="2"/>
          <w:sz w:val="20"/>
        </w:rPr>
        <w:t xml:space="preserve"> </w:t>
      </w:r>
      <w:r>
        <w:rPr>
          <w:sz w:val="20"/>
        </w:rPr>
        <w:t>and</w:t>
      </w:r>
      <w:r>
        <w:rPr>
          <w:spacing w:val="-5"/>
          <w:sz w:val="20"/>
        </w:rPr>
        <w:t xml:space="preserve"> </w:t>
      </w:r>
      <w:r>
        <w:rPr>
          <w:sz w:val="20"/>
        </w:rPr>
        <w:t>support</w:t>
      </w:r>
      <w:r>
        <w:rPr>
          <w:spacing w:val="-4"/>
          <w:sz w:val="20"/>
        </w:rPr>
        <w:t xml:space="preserve"> </w:t>
      </w:r>
      <w:r>
        <w:rPr>
          <w:sz w:val="20"/>
        </w:rPr>
        <w:t>that</w:t>
      </w:r>
      <w:r>
        <w:rPr>
          <w:spacing w:val="2"/>
          <w:sz w:val="20"/>
        </w:rPr>
        <w:t xml:space="preserve"> </w:t>
      </w:r>
      <w:r>
        <w:rPr>
          <w:sz w:val="20"/>
        </w:rPr>
        <w:t>will</w:t>
      </w:r>
      <w:r>
        <w:rPr>
          <w:spacing w:val="-2"/>
          <w:sz w:val="20"/>
        </w:rPr>
        <w:t xml:space="preserve"> </w:t>
      </w:r>
      <w:r>
        <w:rPr>
          <w:sz w:val="20"/>
        </w:rPr>
        <w:t>help</w:t>
      </w:r>
      <w:r>
        <w:rPr>
          <w:spacing w:val="-3"/>
          <w:sz w:val="20"/>
        </w:rPr>
        <w:t xml:space="preserve"> </w:t>
      </w:r>
      <w:r>
        <w:rPr>
          <w:sz w:val="20"/>
        </w:rPr>
        <w:t>achieve</w:t>
      </w:r>
      <w:r>
        <w:rPr>
          <w:spacing w:val="-4"/>
          <w:sz w:val="20"/>
        </w:rPr>
        <w:t xml:space="preserve"> </w:t>
      </w:r>
      <w:r>
        <w:rPr>
          <w:sz w:val="20"/>
        </w:rPr>
        <w:t>the</w:t>
      </w:r>
      <w:r>
        <w:rPr>
          <w:spacing w:val="-4"/>
          <w:sz w:val="20"/>
        </w:rPr>
        <w:t xml:space="preserve"> </w:t>
      </w:r>
      <w:r>
        <w:rPr>
          <w:sz w:val="20"/>
        </w:rPr>
        <w:t>set</w:t>
      </w:r>
      <w:r>
        <w:rPr>
          <w:spacing w:val="-4"/>
          <w:sz w:val="20"/>
        </w:rPr>
        <w:t xml:space="preserve"> </w:t>
      </w:r>
      <w:r>
        <w:rPr>
          <w:spacing w:val="-2"/>
          <w:sz w:val="20"/>
        </w:rPr>
        <w:t>outcomes</w:t>
      </w:r>
    </w:p>
    <w:p w14:paraId="31E8E61A" w14:textId="77777777" w:rsidR="00885A50" w:rsidRDefault="00FF3B5A">
      <w:pPr>
        <w:pStyle w:val="ListParagraph"/>
        <w:numPr>
          <w:ilvl w:val="0"/>
          <w:numId w:val="3"/>
        </w:numPr>
        <w:tabs>
          <w:tab w:val="left" w:pos="1293"/>
        </w:tabs>
        <w:spacing w:before="103"/>
        <w:ind w:left="1293" w:hanging="359"/>
        <w:rPr>
          <w:sz w:val="20"/>
        </w:rPr>
      </w:pPr>
      <w:r>
        <w:rPr>
          <w:sz w:val="20"/>
        </w:rPr>
        <w:t>Identify</w:t>
      </w:r>
      <w:r>
        <w:rPr>
          <w:spacing w:val="-4"/>
          <w:sz w:val="20"/>
        </w:rPr>
        <w:t xml:space="preserve"> </w:t>
      </w:r>
      <w:r>
        <w:rPr>
          <w:sz w:val="20"/>
        </w:rPr>
        <w:t>the</w:t>
      </w:r>
      <w:r>
        <w:rPr>
          <w:spacing w:val="-5"/>
          <w:sz w:val="20"/>
        </w:rPr>
        <w:t xml:space="preserve"> </w:t>
      </w:r>
      <w:r>
        <w:rPr>
          <w:sz w:val="20"/>
        </w:rPr>
        <w:t>responsibilities</w:t>
      </w:r>
      <w:r>
        <w:rPr>
          <w:spacing w:val="2"/>
          <w:sz w:val="20"/>
        </w:rPr>
        <w:t xml:space="preserve"> </w:t>
      </w:r>
      <w:r>
        <w:rPr>
          <w:sz w:val="20"/>
        </w:rPr>
        <w:t>of</w:t>
      </w:r>
      <w:r>
        <w:rPr>
          <w:spacing w:val="-5"/>
          <w:sz w:val="20"/>
        </w:rPr>
        <w:t xml:space="preserve"> </w:t>
      </w:r>
      <w:r>
        <w:rPr>
          <w:sz w:val="20"/>
        </w:rPr>
        <w:t>the parent,</w:t>
      </w:r>
      <w:r>
        <w:rPr>
          <w:spacing w:val="-4"/>
          <w:sz w:val="20"/>
        </w:rPr>
        <w:t xml:space="preserve"> </w:t>
      </w:r>
      <w:r>
        <w:rPr>
          <w:sz w:val="20"/>
        </w:rPr>
        <w:t>the</w:t>
      </w:r>
      <w:r>
        <w:rPr>
          <w:spacing w:val="-5"/>
          <w:sz w:val="20"/>
        </w:rPr>
        <w:t xml:space="preserve"> </w:t>
      </w:r>
      <w:r>
        <w:rPr>
          <w:sz w:val="20"/>
        </w:rPr>
        <w:t>pupil</w:t>
      </w:r>
      <w:r>
        <w:rPr>
          <w:spacing w:val="-1"/>
          <w:sz w:val="20"/>
        </w:rPr>
        <w:t xml:space="preserve"> </w:t>
      </w:r>
      <w:r>
        <w:rPr>
          <w:sz w:val="20"/>
        </w:rPr>
        <w:t>and</w:t>
      </w:r>
      <w:r>
        <w:rPr>
          <w:spacing w:val="-5"/>
          <w:sz w:val="20"/>
        </w:rPr>
        <w:t xml:space="preserve"> </w:t>
      </w:r>
      <w:r>
        <w:rPr>
          <w:sz w:val="20"/>
        </w:rPr>
        <w:t>the</w:t>
      </w:r>
      <w:r>
        <w:rPr>
          <w:spacing w:val="1"/>
          <w:sz w:val="20"/>
        </w:rPr>
        <w:t xml:space="preserve"> </w:t>
      </w:r>
      <w:r>
        <w:rPr>
          <w:spacing w:val="-2"/>
          <w:sz w:val="20"/>
        </w:rPr>
        <w:t>school</w:t>
      </w:r>
    </w:p>
    <w:p w14:paraId="4ED03408" w14:textId="77777777" w:rsidR="00885A50" w:rsidRDefault="00FF3B5A">
      <w:pPr>
        <w:pStyle w:val="ListParagraph"/>
        <w:numPr>
          <w:ilvl w:val="0"/>
          <w:numId w:val="3"/>
        </w:numPr>
        <w:tabs>
          <w:tab w:val="left" w:pos="1293"/>
        </w:tabs>
        <w:spacing w:before="102"/>
        <w:ind w:left="1293" w:hanging="359"/>
        <w:rPr>
          <w:sz w:val="20"/>
        </w:rPr>
      </w:pPr>
      <w:r>
        <w:rPr>
          <w:sz w:val="20"/>
        </w:rPr>
        <w:t>Listen</w:t>
      </w:r>
      <w:r>
        <w:rPr>
          <w:spacing w:val="-6"/>
          <w:sz w:val="20"/>
        </w:rPr>
        <w:t xml:space="preserve"> </w:t>
      </w:r>
      <w:r>
        <w:rPr>
          <w:sz w:val="20"/>
        </w:rPr>
        <w:t>to</w:t>
      </w:r>
      <w:r>
        <w:rPr>
          <w:spacing w:val="-4"/>
          <w:sz w:val="20"/>
        </w:rPr>
        <w:t xml:space="preserve"> </w:t>
      </w:r>
      <w:r>
        <w:rPr>
          <w:sz w:val="20"/>
        </w:rPr>
        <w:t>the</w:t>
      </w:r>
      <w:r>
        <w:rPr>
          <w:spacing w:val="-4"/>
          <w:sz w:val="20"/>
        </w:rPr>
        <w:t xml:space="preserve"> </w:t>
      </w:r>
      <w:r>
        <w:rPr>
          <w:sz w:val="20"/>
        </w:rPr>
        <w:t>parents’</w:t>
      </w:r>
      <w:r>
        <w:rPr>
          <w:spacing w:val="-1"/>
          <w:sz w:val="20"/>
        </w:rPr>
        <w:t xml:space="preserve"> </w:t>
      </w:r>
      <w:r>
        <w:rPr>
          <w:sz w:val="20"/>
        </w:rPr>
        <w:t>concerns</w:t>
      </w:r>
      <w:r>
        <w:rPr>
          <w:spacing w:val="-3"/>
          <w:sz w:val="20"/>
        </w:rPr>
        <w:t xml:space="preserve"> </w:t>
      </w:r>
      <w:r>
        <w:rPr>
          <w:sz w:val="20"/>
        </w:rPr>
        <w:t>and</w:t>
      </w:r>
      <w:r>
        <w:rPr>
          <w:spacing w:val="-4"/>
          <w:sz w:val="20"/>
        </w:rPr>
        <w:t xml:space="preserve"> </w:t>
      </w:r>
      <w:proofErr w:type="gramStart"/>
      <w:r>
        <w:rPr>
          <w:sz w:val="20"/>
        </w:rPr>
        <w:t>agree</w:t>
      </w:r>
      <w:proofErr w:type="gramEnd"/>
      <w:r>
        <w:rPr>
          <w:spacing w:val="-4"/>
          <w:sz w:val="20"/>
        </w:rPr>
        <w:t xml:space="preserve"> </w:t>
      </w:r>
      <w:r>
        <w:rPr>
          <w:sz w:val="20"/>
        </w:rPr>
        <w:t>their</w:t>
      </w:r>
      <w:r>
        <w:rPr>
          <w:spacing w:val="-2"/>
          <w:sz w:val="20"/>
        </w:rPr>
        <w:t xml:space="preserve"> </w:t>
      </w:r>
      <w:r>
        <w:rPr>
          <w:sz w:val="20"/>
        </w:rPr>
        <w:t>aspirations</w:t>
      </w:r>
      <w:r>
        <w:rPr>
          <w:spacing w:val="-3"/>
          <w:sz w:val="20"/>
        </w:rPr>
        <w:t xml:space="preserve"> </w:t>
      </w:r>
      <w:r>
        <w:rPr>
          <w:sz w:val="20"/>
        </w:rPr>
        <w:t>for</w:t>
      </w:r>
      <w:r>
        <w:rPr>
          <w:spacing w:val="-4"/>
          <w:sz w:val="20"/>
        </w:rPr>
        <w:t xml:space="preserve"> </w:t>
      </w:r>
      <w:r>
        <w:rPr>
          <w:sz w:val="20"/>
        </w:rPr>
        <w:t>the</w:t>
      </w:r>
      <w:r>
        <w:rPr>
          <w:spacing w:val="-3"/>
          <w:sz w:val="20"/>
        </w:rPr>
        <w:t xml:space="preserve"> </w:t>
      </w:r>
      <w:r>
        <w:rPr>
          <w:spacing w:val="-2"/>
          <w:sz w:val="20"/>
        </w:rPr>
        <w:t>pupil</w:t>
      </w:r>
    </w:p>
    <w:p w14:paraId="246906C7" w14:textId="77777777" w:rsidR="00885A50" w:rsidRDefault="00885A50">
      <w:pPr>
        <w:pStyle w:val="BodyText"/>
        <w:spacing w:before="77"/>
        <w:ind w:left="0"/>
        <w:rPr>
          <w:sz w:val="32"/>
        </w:rPr>
      </w:pPr>
    </w:p>
    <w:p w14:paraId="6C35BB09" w14:textId="77777777" w:rsidR="00885A50" w:rsidRDefault="00FF3B5A">
      <w:pPr>
        <w:pStyle w:val="Heading2"/>
      </w:pPr>
      <w:bookmarkStart w:id="52" w:name="Parents_or_carers"/>
      <w:bookmarkEnd w:id="52"/>
      <w:r>
        <w:rPr>
          <w:color w:val="0E4660"/>
          <w:w w:val="90"/>
        </w:rPr>
        <w:t>Parents</w:t>
      </w:r>
      <w:r>
        <w:rPr>
          <w:color w:val="0E4660"/>
          <w:spacing w:val="-18"/>
          <w:w w:val="90"/>
        </w:rPr>
        <w:t xml:space="preserve"> </w:t>
      </w:r>
      <w:r>
        <w:rPr>
          <w:color w:val="0E4660"/>
          <w:w w:val="90"/>
        </w:rPr>
        <w:t>or</w:t>
      </w:r>
      <w:r>
        <w:rPr>
          <w:color w:val="0E4660"/>
          <w:spacing w:val="-19"/>
          <w:w w:val="90"/>
        </w:rPr>
        <w:t xml:space="preserve"> </w:t>
      </w:r>
      <w:r>
        <w:rPr>
          <w:color w:val="0E4660"/>
          <w:spacing w:val="-2"/>
          <w:w w:val="90"/>
        </w:rPr>
        <w:t>carers</w:t>
      </w:r>
    </w:p>
    <w:p w14:paraId="645531B1" w14:textId="77777777" w:rsidR="00885A50" w:rsidRDefault="00FF3B5A">
      <w:pPr>
        <w:pStyle w:val="BodyText"/>
        <w:spacing w:before="101"/>
        <w:ind w:right="1035"/>
      </w:pPr>
      <w:r>
        <w:t>The school is fully committed to a meaningful partnership with parents of pupils with special educational</w:t>
      </w:r>
      <w:r>
        <w:rPr>
          <w:spacing w:val="-2"/>
        </w:rPr>
        <w:t xml:space="preserve"> </w:t>
      </w:r>
      <w:r>
        <w:t>needs</w:t>
      </w:r>
      <w:r>
        <w:rPr>
          <w:spacing w:val="-3"/>
        </w:rPr>
        <w:t xml:space="preserve"> </w:t>
      </w:r>
      <w:r>
        <w:t>where</w:t>
      </w:r>
      <w:r>
        <w:rPr>
          <w:spacing w:val="-4"/>
        </w:rPr>
        <w:t xml:space="preserve"> </w:t>
      </w:r>
      <w:r>
        <w:t>they can</w:t>
      </w:r>
      <w:r>
        <w:rPr>
          <w:spacing w:val="-4"/>
        </w:rPr>
        <w:t xml:space="preserve"> </w:t>
      </w:r>
      <w:r>
        <w:t>be</w:t>
      </w:r>
      <w:r>
        <w:rPr>
          <w:spacing w:val="-4"/>
        </w:rPr>
        <w:t xml:space="preserve"> </w:t>
      </w:r>
      <w:r>
        <w:t>as</w:t>
      </w:r>
      <w:r>
        <w:rPr>
          <w:spacing w:val="-3"/>
        </w:rPr>
        <w:t xml:space="preserve"> </w:t>
      </w:r>
      <w:r>
        <w:t>fully</w:t>
      </w:r>
      <w:r>
        <w:rPr>
          <w:spacing w:val="-3"/>
        </w:rPr>
        <w:t xml:space="preserve"> </w:t>
      </w:r>
      <w:r>
        <w:t>involved as possible</w:t>
      </w:r>
      <w:r>
        <w:rPr>
          <w:spacing w:val="-3"/>
        </w:rPr>
        <w:t xml:space="preserve"> </w:t>
      </w:r>
      <w:r>
        <w:t>in</w:t>
      </w:r>
      <w:r>
        <w:rPr>
          <w:spacing w:val="-4"/>
        </w:rPr>
        <w:t xml:space="preserve"> </w:t>
      </w:r>
      <w:r>
        <w:t>decisions</w:t>
      </w:r>
      <w:r>
        <w:rPr>
          <w:spacing w:val="-3"/>
        </w:rPr>
        <w:t xml:space="preserve"> </w:t>
      </w:r>
      <w:r>
        <w:t>and</w:t>
      </w:r>
      <w:r>
        <w:rPr>
          <w:spacing w:val="-4"/>
        </w:rPr>
        <w:t xml:space="preserve"> </w:t>
      </w:r>
      <w:r>
        <w:t>are</w:t>
      </w:r>
      <w:r>
        <w:rPr>
          <w:spacing w:val="-4"/>
        </w:rPr>
        <w:t xml:space="preserve"> </w:t>
      </w:r>
      <w:r>
        <w:t>provided</w:t>
      </w:r>
      <w:r>
        <w:rPr>
          <w:spacing w:val="-4"/>
        </w:rPr>
        <w:t xml:space="preserve"> </w:t>
      </w:r>
      <w:r>
        <w:t>with the information and support necessary to enable participation in those decisions.</w:t>
      </w:r>
    </w:p>
    <w:p w14:paraId="33604305" w14:textId="77777777" w:rsidR="00885A50" w:rsidRDefault="00885A50">
      <w:pPr>
        <w:pStyle w:val="BodyText"/>
        <w:spacing w:before="0"/>
        <w:ind w:left="0"/>
      </w:pPr>
    </w:p>
    <w:p w14:paraId="0EF7E9FD" w14:textId="77777777" w:rsidR="00885A50" w:rsidRDefault="00885A50">
      <w:pPr>
        <w:pStyle w:val="BodyText"/>
        <w:spacing w:before="11"/>
        <w:ind w:left="0"/>
      </w:pPr>
    </w:p>
    <w:p w14:paraId="57D85A36" w14:textId="77777777" w:rsidR="00885A50" w:rsidRDefault="00FF3B5A">
      <w:pPr>
        <w:pStyle w:val="BodyText"/>
        <w:spacing w:before="0"/>
      </w:pPr>
      <w:r>
        <w:t>The</w:t>
      </w:r>
      <w:r>
        <w:rPr>
          <w:spacing w:val="-4"/>
        </w:rPr>
        <w:t xml:space="preserve"> </w:t>
      </w:r>
      <w:r>
        <w:t>school</w:t>
      </w:r>
      <w:r>
        <w:rPr>
          <w:spacing w:val="-2"/>
        </w:rPr>
        <w:t xml:space="preserve"> </w:t>
      </w:r>
      <w:r>
        <w:t>will</w:t>
      </w:r>
      <w:r>
        <w:rPr>
          <w:spacing w:val="-1"/>
        </w:rPr>
        <w:t xml:space="preserve"> </w:t>
      </w:r>
      <w:r>
        <w:t>do</w:t>
      </w:r>
      <w:r>
        <w:rPr>
          <w:spacing w:val="-4"/>
        </w:rPr>
        <w:t xml:space="preserve"> </w:t>
      </w:r>
      <w:r>
        <w:t>this</w:t>
      </w:r>
      <w:r>
        <w:rPr>
          <w:spacing w:val="-2"/>
        </w:rPr>
        <w:t xml:space="preserve"> </w:t>
      </w:r>
      <w:r>
        <w:t>in</w:t>
      </w:r>
      <w:r>
        <w:rPr>
          <w:spacing w:val="-3"/>
        </w:rPr>
        <w:t xml:space="preserve"> </w:t>
      </w:r>
      <w:r>
        <w:t>the</w:t>
      </w:r>
      <w:r>
        <w:rPr>
          <w:spacing w:val="-4"/>
        </w:rPr>
        <w:t xml:space="preserve"> </w:t>
      </w:r>
      <w:r>
        <w:t>following</w:t>
      </w:r>
      <w:r>
        <w:rPr>
          <w:spacing w:val="-3"/>
        </w:rPr>
        <w:t xml:space="preserve"> </w:t>
      </w:r>
      <w:r>
        <w:rPr>
          <w:spacing w:val="-2"/>
        </w:rPr>
        <w:t>ways:</w:t>
      </w:r>
    </w:p>
    <w:p w14:paraId="2209B883" w14:textId="77777777" w:rsidR="00885A50" w:rsidRDefault="00FF3B5A">
      <w:pPr>
        <w:pStyle w:val="ListParagraph"/>
        <w:numPr>
          <w:ilvl w:val="0"/>
          <w:numId w:val="2"/>
        </w:numPr>
        <w:tabs>
          <w:tab w:val="left" w:pos="147"/>
        </w:tabs>
        <w:ind w:left="147" w:hanging="124"/>
        <w:rPr>
          <w:sz w:val="20"/>
        </w:rPr>
      </w:pPr>
      <w:r>
        <w:rPr>
          <w:sz w:val="20"/>
        </w:rPr>
        <w:t>Always</w:t>
      </w:r>
      <w:r>
        <w:rPr>
          <w:spacing w:val="-6"/>
          <w:sz w:val="20"/>
        </w:rPr>
        <w:t xml:space="preserve"> </w:t>
      </w:r>
      <w:r>
        <w:rPr>
          <w:sz w:val="20"/>
        </w:rPr>
        <w:t>making</w:t>
      </w:r>
      <w:r>
        <w:rPr>
          <w:spacing w:val="-5"/>
          <w:sz w:val="20"/>
        </w:rPr>
        <w:t xml:space="preserve"> </w:t>
      </w:r>
      <w:r>
        <w:rPr>
          <w:sz w:val="20"/>
        </w:rPr>
        <w:t>parents feel</w:t>
      </w:r>
      <w:r>
        <w:rPr>
          <w:spacing w:val="-3"/>
          <w:sz w:val="20"/>
        </w:rPr>
        <w:t xml:space="preserve"> </w:t>
      </w:r>
      <w:r>
        <w:rPr>
          <w:sz w:val="20"/>
        </w:rPr>
        <w:t>welcome</w:t>
      </w:r>
      <w:r>
        <w:rPr>
          <w:spacing w:val="-5"/>
          <w:sz w:val="20"/>
        </w:rPr>
        <w:t xml:space="preserve"> </w:t>
      </w:r>
      <w:r>
        <w:rPr>
          <w:sz w:val="20"/>
        </w:rPr>
        <w:t>and</w:t>
      </w:r>
      <w:r>
        <w:rPr>
          <w:spacing w:val="-5"/>
          <w:sz w:val="20"/>
        </w:rPr>
        <w:t xml:space="preserve"> </w:t>
      </w:r>
      <w:r>
        <w:rPr>
          <w:sz w:val="20"/>
        </w:rPr>
        <w:t>actively</w:t>
      </w:r>
      <w:r>
        <w:rPr>
          <w:spacing w:val="-3"/>
          <w:sz w:val="20"/>
        </w:rPr>
        <w:t xml:space="preserve"> </w:t>
      </w:r>
      <w:r>
        <w:rPr>
          <w:sz w:val="20"/>
        </w:rPr>
        <w:t>listening</w:t>
      </w:r>
      <w:r>
        <w:rPr>
          <w:spacing w:val="-4"/>
          <w:sz w:val="20"/>
        </w:rPr>
        <w:t xml:space="preserve"> </w:t>
      </w:r>
      <w:r>
        <w:rPr>
          <w:sz w:val="20"/>
        </w:rPr>
        <w:t>to</w:t>
      </w:r>
      <w:r>
        <w:rPr>
          <w:spacing w:val="-5"/>
          <w:sz w:val="20"/>
        </w:rPr>
        <w:t xml:space="preserve"> </w:t>
      </w:r>
      <w:r>
        <w:rPr>
          <w:sz w:val="20"/>
        </w:rPr>
        <w:t>their</w:t>
      </w:r>
      <w:r>
        <w:rPr>
          <w:spacing w:val="-4"/>
          <w:sz w:val="20"/>
        </w:rPr>
        <w:t xml:space="preserve"> </w:t>
      </w:r>
      <w:r>
        <w:rPr>
          <w:sz w:val="20"/>
        </w:rPr>
        <w:t>concerns, wishes</w:t>
      </w:r>
      <w:r>
        <w:rPr>
          <w:spacing w:val="-4"/>
          <w:sz w:val="20"/>
        </w:rPr>
        <w:t xml:space="preserve"> </w:t>
      </w:r>
      <w:r>
        <w:rPr>
          <w:sz w:val="20"/>
        </w:rPr>
        <w:t>and</w:t>
      </w:r>
      <w:r>
        <w:rPr>
          <w:spacing w:val="-4"/>
          <w:sz w:val="20"/>
        </w:rPr>
        <w:t xml:space="preserve"> </w:t>
      </w:r>
      <w:r>
        <w:rPr>
          <w:spacing w:val="-2"/>
          <w:sz w:val="20"/>
        </w:rPr>
        <w:t>aspirations</w:t>
      </w:r>
    </w:p>
    <w:p w14:paraId="69F84CD5" w14:textId="77777777" w:rsidR="00885A50" w:rsidRDefault="00FF3B5A">
      <w:pPr>
        <w:pStyle w:val="BodyText"/>
        <w:spacing w:before="0"/>
      </w:pPr>
      <w:r>
        <w:t>for</w:t>
      </w:r>
      <w:r>
        <w:rPr>
          <w:spacing w:val="-6"/>
        </w:rPr>
        <w:t xml:space="preserve"> </w:t>
      </w:r>
      <w:r>
        <w:t>their</w:t>
      </w:r>
      <w:r>
        <w:rPr>
          <w:spacing w:val="-6"/>
        </w:rPr>
        <w:t xml:space="preserve"> </w:t>
      </w:r>
      <w:proofErr w:type="gramStart"/>
      <w:r>
        <w:t>pupil</w:t>
      </w:r>
      <w:proofErr w:type="gramEnd"/>
      <w:r>
        <w:t>,</w:t>
      </w:r>
      <w:r>
        <w:rPr>
          <w:spacing w:val="-5"/>
        </w:rPr>
        <w:t xml:space="preserve"> </w:t>
      </w:r>
      <w:r>
        <w:t>instilling</w:t>
      </w:r>
      <w:r>
        <w:rPr>
          <w:spacing w:val="-6"/>
        </w:rPr>
        <w:t xml:space="preserve"> </w:t>
      </w:r>
      <w:r>
        <w:t>confidence</w:t>
      </w:r>
      <w:r>
        <w:rPr>
          <w:spacing w:val="-1"/>
        </w:rPr>
        <w:t xml:space="preserve"> </w:t>
      </w:r>
      <w:r>
        <w:t>and</w:t>
      </w:r>
      <w:r>
        <w:rPr>
          <w:spacing w:val="-1"/>
        </w:rPr>
        <w:t xml:space="preserve"> </w:t>
      </w:r>
      <w:r>
        <w:t>building</w:t>
      </w:r>
      <w:r>
        <w:rPr>
          <w:spacing w:val="-1"/>
        </w:rPr>
        <w:t xml:space="preserve"> </w:t>
      </w:r>
      <w:r>
        <w:t xml:space="preserve">effective </w:t>
      </w:r>
      <w:r>
        <w:rPr>
          <w:spacing w:val="-2"/>
        </w:rPr>
        <w:t>partnerships.</w:t>
      </w:r>
    </w:p>
    <w:p w14:paraId="75A88003" w14:textId="77777777" w:rsidR="00885A50" w:rsidRDefault="00FF3B5A">
      <w:pPr>
        <w:pStyle w:val="ListParagraph"/>
        <w:numPr>
          <w:ilvl w:val="0"/>
          <w:numId w:val="2"/>
        </w:numPr>
        <w:tabs>
          <w:tab w:val="left" w:pos="147"/>
        </w:tabs>
        <w:ind w:left="147" w:hanging="124"/>
        <w:rPr>
          <w:sz w:val="20"/>
        </w:rPr>
      </w:pPr>
      <w:r>
        <w:rPr>
          <w:sz w:val="20"/>
        </w:rPr>
        <w:t>Providing</w:t>
      </w:r>
      <w:r>
        <w:rPr>
          <w:spacing w:val="-6"/>
          <w:sz w:val="20"/>
        </w:rPr>
        <w:t xml:space="preserve"> </w:t>
      </w:r>
      <w:r>
        <w:rPr>
          <w:sz w:val="20"/>
        </w:rPr>
        <w:t>information</w:t>
      </w:r>
      <w:r>
        <w:rPr>
          <w:spacing w:val="-6"/>
          <w:sz w:val="20"/>
        </w:rPr>
        <w:t xml:space="preserve"> </w:t>
      </w:r>
      <w:r>
        <w:rPr>
          <w:sz w:val="20"/>
        </w:rPr>
        <w:t>for</w:t>
      </w:r>
      <w:r>
        <w:rPr>
          <w:spacing w:val="-6"/>
          <w:sz w:val="20"/>
        </w:rPr>
        <w:t xml:space="preserve"> </w:t>
      </w:r>
      <w:r>
        <w:rPr>
          <w:sz w:val="20"/>
        </w:rPr>
        <w:t>parents</w:t>
      </w:r>
      <w:r>
        <w:rPr>
          <w:spacing w:val="-5"/>
          <w:sz w:val="20"/>
        </w:rPr>
        <w:t xml:space="preserve"> </w:t>
      </w:r>
      <w:r>
        <w:rPr>
          <w:sz w:val="20"/>
        </w:rPr>
        <w:t>in</w:t>
      </w:r>
      <w:r>
        <w:rPr>
          <w:spacing w:val="-1"/>
          <w:sz w:val="20"/>
        </w:rPr>
        <w:t xml:space="preserve"> </w:t>
      </w:r>
      <w:r>
        <w:rPr>
          <w:sz w:val="20"/>
        </w:rPr>
        <w:t>an</w:t>
      </w:r>
      <w:r>
        <w:rPr>
          <w:spacing w:val="-6"/>
          <w:sz w:val="20"/>
        </w:rPr>
        <w:t xml:space="preserve"> </w:t>
      </w:r>
      <w:r>
        <w:rPr>
          <w:sz w:val="20"/>
        </w:rPr>
        <w:t>accessible</w:t>
      </w:r>
      <w:r>
        <w:rPr>
          <w:spacing w:val="-4"/>
          <w:sz w:val="20"/>
        </w:rPr>
        <w:t xml:space="preserve"> way.</w:t>
      </w:r>
    </w:p>
    <w:p w14:paraId="5C43DDDC" w14:textId="77777777" w:rsidR="00885A50" w:rsidRDefault="00FF3B5A">
      <w:pPr>
        <w:pStyle w:val="ListParagraph"/>
        <w:numPr>
          <w:ilvl w:val="0"/>
          <w:numId w:val="2"/>
        </w:numPr>
        <w:tabs>
          <w:tab w:val="left" w:pos="147"/>
        </w:tabs>
        <w:ind w:right="1351" w:firstLine="0"/>
        <w:rPr>
          <w:sz w:val="20"/>
        </w:rPr>
      </w:pPr>
      <w:r>
        <w:rPr>
          <w:sz w:val="20"/>
        </w:rPr>
        <w:t>Publishing how the school implements the SEN Policy on the school web site following the information</w:t>
      </w:r>
      <w:r>
        <w:rPr>
          <w:spacing w:val="-4"/>
          <w:sz w:val="20"/>
        </w:rPr>
        <w:t xml:space="preserve"> </w:t>
      </w:r>
      <w:r>
        <w:rPr>
          <w:sz w:val="20"/>
        </w:rPr>
        <w:t>set out</w:t>
      </w:r>
      <w:r>
        <w:rPr>
          <w:spacing w:val="-4"/>
          <w:sz w:val="20"/>
        </w:rPr>
        <w:t xml:space="preserve"> </w:t>
      </w:r>
      <w:r>
        <w:rPr>
          <w:sz w:val="20"/>
        </w:rPr>
        <w:t>in the</w:t>
      </w:r>
      <w:r>
        <w:rPr>
          <w:spacing w:val="-4"/>
          <w:sz w:val="20"/>
        </w:rPr>
        <w:t xml:space="preserve"> </w:t>
      </w:r>
      <w:r>
        <w:rPr>
          <w:sz w:val="20"/>
        </w:rPr>
        <w:t>SEN</w:t>
      </w:r>
      <w:r>
        <w:rPr>
          <w:spacing w:val="-2"/>
          <w:sz w:val="20"/>
        </w:rPr>
        <w:t xml:space="preserve"> </w:t>
      </w:r>
      <w:r>
        <w:rPr>
          <w:sz w:val="20"/>
        </w:rPr>
        <w:t>information</w:t>
      </w:r>
      <w:r>
        <w:rPr>
          <w:spacing w:val="-4"/>
          <w:sz w:val="20"/>
        </w:rPr>
        <w:t xml:space="preserve"> </w:t>
      </w:r>
      <w:r>
        <w:rPr>
          <w:sz w:val="20"/>
        </w:rPr>
        <w:t>Report</w:t>
      </w:r>
      <w:r>
        <w:rPr>
          <w:spacing w:val="-4"/>
          <w:sz w:val="20"/>
        </w:rPr>
        <w:t xml:space="preserve"> </w:t>
      </w:r>
      <w:r>
        <w:rPr>
          <w:sz w:val="20"/>
        </w:rPr>
        <w:t>(Regulation</w:t>
      </w:r>
      <w:r>
        <w:rPr>
          <w:spacing w:val="-4"/>
          <w:sz w:val="20"/>
        </w:rPr>
        <w:t xml:space="preserve"> </w:t>
      </w:r>
      <w:r>
        <w:rPr>
          <w:sz w:val="20"/>
        </w:rPr>
        <w:t>3) (2014)</w:t>
      </w:r>
      <w:r>
        <w:rPr>
          <w:spacing w:val="-4"/>
          <w:sz w:val="20"/>
        </w:rPr>
        <w:t xml:space="preserve"> </w:t>
      </w:r>
      <w:r>
        <w:rPr>
          <w:sz w:val="20"/>
        </w:rPr>
        <w:t>and</w:t>
      </w:r>
      <w:r>
        <w:rPr>
          <w:spacing w:val="-4"/>
          <w:sz w:val="20"/>
        </w:rPr>
        <w:t xml:space="preserve"> </w:t>
      </w:r>
      <w:r>
        <w:rPr>
          <w:sz w:val="20"/>
        </w:rPr>
        <w:t>as</w:t>
      </w:r>
      <w:r>
        <w:rPr>
          <w:spacing w:val="-3"/>
          <w:sz w:val="20"/>
        </w:rPr>
        <w:t xml:space="preserve"> </w:t>
      </w:r>
      <w:r>
        <w:rPr>
          <w:sz w:val="20"/>
        </w:rPr>
        <w:t>part of</w:t>
      </w:r>
      <w:r>
        <w:rPr>
          <w:spacing w:val="-4"/>
          <w:sz w:val="20"/>
        </w:rPr>
        <w:t xml:space="preserve"> </w:t>
      </w:r>
      <w:r>
        <w:rPr>
          <w:sz w:val="20"/>
        </w:rPr>
        <w:t>the</w:t>
      </w:r>
      <w:r>
        <w:rPr>
          <w:spacing w:val="-4"/>
          <w:sz w:val="20"/>
        </w:rPr>
        <w:t xml:space="preserve"> </w:t>
      </w:r>
      <w:r>
        <w:rPr>
          <w:sz w:val="20"/>
        </w:rPr>
        <w:t>school’s contribution to the Local Offer.</w:t>
      </w:r>
    </w:p>
    <w:p w14:paraId="32A33AFB" w14:textId="77777777" w:rsidR="00885A50" w:rsidRDefault="00FF3B5A">
      <w:pPr>
        <w:pStyle w:val="ListParagraph"/>
        <w:numPr>
          <w:ilvl w:val="0"/>
          <w:numId w:val="2"/>
        </w:numPr>
        <w:tabs>
          <w:tab w:val="left" w:pos="147"/>
        </w:tabs>
        <w:ind w:right="1129" w:firstLine="0"/>
        <w:rPr>
          <w:sz w:val="20"/>
        </w:rPr>
      </w:pPr>
      <w:r>
        <w:rPr>
          <w:sz w:val="20"/>
        </w:rPr>
        <w:t xml:space="preserve">Class teachers </w:t>
      </w:r>
      <w:proofErr w:type="gramStart"/>
      <w:r>
        <w:rPr>
          <w:sz w:val="20"/>
        </w:rPr>
        <w:t>meeting</w:t>
      </w:r>
      <w:proofErr w:type="gramEnd"/>
      <w:r>
        <w:rPr>
          <w:sz w:val="20"/>
        </w:rPr>
        <w:t xml:space="preserve"> with parents, in addition to parent evening appointments, to discuss concerns regarding a</w:t>
      </w:r>
      <w:r>
        <w:rPr>
          <w:spacing w:val="-5"/>
          <w:sz w:val="20"/>
        </w:rPr>
        <w:t xml:space="preserve"> </w:t>
      </w:r>
      <w:r>
        <w:rPr>
          <w:sz w:val="20"/>
        </w:rPr>
        <w:t>pupil’s</w:t>
      </w:r>
      <w:r>
        <w:rPr>
          <w:spacing w:val="-3"/>
          <w:sz w:val="20"/>
        </w:rPr>
        <w:t xml:space="preserve"> </w:t>
      </w:r>
      <w:r>
        <w:rPr>
          <w:sz w:val="20"/>
        </w:rPr>
        <w:t>progress</w:t>
      </w:r>
      <w:r>
        <w:rPr>
          <w:spacing w:val="-4"/>
          <w:sz w:val="20"/>
        </w:rPr>
        <w:t xml:space="preserve"> </w:t>
      </w:r>
      <w:r>
        <w:rPr>
          <w:sz w:val="20"/>
        </w:rPr>
        <w:t>at</w:t>
      </w:r>
      <w:r>
        <w:rPr>
          <w:spacing w:val="-5"/>
          <w:sz w:val="20"/>
        </w:rPr>
        <w:t xml:space="preserve"> </w:t>
      </w:r>
      <w:r>
        <w:rPr>
          <w:sz w:val="20"/>
        </w:rPr>
        <w:t>the earliest opportunity,</w:t>
      </w:r>
      <w:r>
        <w:rPr>
          <w:spacing w:val="-4"/>
          <w:sz w:val="20"/>
        </w:rPr>
        <w:t xml:space="preserve"> </w:t>
      </w:r>
      <w:r>
        <w:rPr>
          <w:sz w:val="20"/>
        </w:rPr>
        <w:t>raised</w:t>
      </w:r>
      <w:r>
        <w:rPr>
          <w:spacing w:val="-5"/>
          <w:sz w:val="20"/>
        </w:rPr>
        <w:t xml:space="preserve"> </w:t>
      </w:r>
      <w:r>
        <w:rPr>
          <w:sz w:val="20"/>
        </w:rPr>
        <w:t>either</w:t>
      </w:r>
      <w:r>
        <w:rPr>
          <w:spacing w:val="-1"/>
          <w:sz w:val="20"/>
        </w:rPr>
        <w:t xml:space="preserve"> </w:t>
      </w:r>
      <w:r>
        <w:rPr>
          <w:sz w:val="20"/>
        </w:rPr>
        <w:t>by</w:t>
      </w:r>
      <w:r>
        <w:rPr>
          <w:spacing w:val="-4"/>
          <w:sz w:val="20"/>
        </w:rPr>
        <w:t xml:space="preserve"> </w:t>
      </w:r>
      <w:r>
        <w:rPr>
          <w:sz w:val="20"/>
        </w:rPr>
        <w:t>the</w:t>
      </w:r>
      <w:r>
        <w:rPr>
          <w:spacing w:val="-5"/>
          <w:sz w:val="20"/>
        </w:rPr>
        <w:t xml:space="preserve"> </w:t>
      </w:r>
      <w:r>
        <w:rPr>
          <w:sz w:val="20"/>
        </w:rPr>
        <w:t>class</w:t>
      </w:r>
      <w:r>
        <w:rPr>
          <w:spacing w:val="-4"/>
          <w:sz w:val="20"/>
        </w:rPr>
        <w:t xml:space="preserve"> </w:t>
      </w:r>
      <w:r>
        <w:rPr>
          <w:sz w:val="20"/>
        </w:rPr>
        <w:t>teacher</w:t>
      </w:r>
      <w:r>
        <w:rPr>
          <w:spacing w:val="-5"/>
          <w:sz w:val="20"/>
        </w:rPr>
        <w:t xml:space="preserve"> </w:t>
      </w:r>
      <w:r>
        <w:rPr>
          <w:sz w:val="20"/>
        </w:rPr>
        <w:t>or the parents themselves.</w:t>
      </w:r>
    </w:p>
    <w:p w14:paraId="3B1A84E7" w14:textId="77777777" w:rsidR="00885A50" w:rsidRDefault="00FF3B5A">
      <w:pPr>
        <w:pStyle w:val="ListParagraph"/>
        <w:numPr>
          <w:ilvl w:val="0"/>
          <w:numId w:val="2"/>
        </w:numPr>
        <w:tabs>
          <w:tab w:val="left" w:pos="147"/>
        </w:tabs>
        <w:spacing w:before="121"/>
        <w:ind w:right="1039" w:firstLine="0"/>
        <w:rPr>
          <w:sz w:val="20"/>
        </w:rPr>
      </w:pPr>
      <w:r>
        <w:rPr>
          <w:sz w:val="20"/>
        </w:rPr>
        <w:t xml:space="preserve">Class teachers will invite parents of pupils with SEN in their </w:t>
      </w:r>
      <w:proofErr w:type="gramStart"/>
      <w:r>
        <w:rPr>
          <w:sz w:val="20"/>
        </w:rPr>
        <w:t>class termly</w:t>
      </w:r>
      <w:proofErr w:type="gramEnd"/>
      <w:r>
        <w:rPr>
          <w:sz w:val="20"/>
        </w:rPr>
        <w:t xml:space="preserve"> to set and review the outcomes of support, discuss the activities and support that will help achieve them, and identify the responsibilities of the parent, the pupil and the school. It will provide an opportunity for the parents to share</w:t>
      </w:r>
      <w:r>
        <w:rPr>
          <w:spacing w:val="-4"/>
          <w:sz w:val="20"/>
        </w:rPr>
        <w:t xml:space="preserve"> </w:t>
      </w:r>
      <w:r>
        <w:rPr>
          <w:sz w:val="20"/>
        </w:rPr>
        <w:t>their</w:t>
      </w:r>
      <w:r>
        <w:rPr>
          <w:spacing w:val="-3"/>
          <w:sz w:val="20"/>
        </w:rPr>
        <w:t xml:space="preserve"> </w:t>
      </w:r>
      <w:r>
        <w:rPr>
          <w:sz w:val="20"/>
        </w:rPr>
        <w:t>views. This</w:t>
      </w:r>
      <w:r>
        <w:rPr>
          <w:spacing w:val="-2"/>
          <w:sz w:val="20"/>
        </w:rPr>
        <w:t xml:space="preserve"> </w:t>
      </w:r>
      <w:r>
        <w:rPr>
          <w:sz w:val="20"/>
        </w:rPr>
        <w:t>meeting may</w:t>
      </w:r>
      <w:r>
        <w:rPr>
          <w:spacing w:val="-3"/>
          <w:sz w:val="20"/>
        </w:rPr>
        <w:t xml:space="preserve"> </w:t>
      </w:r>
      <w:r>
        <w:rPr>
          <w:sz w:val="20"/>
        </w:rPr>
        <w:t>be</w:t>
      </w:r>
      <w:r>
        <w:rPr>
          <w:spacing w:val="-4"/>
          <w:sz w:val="20"/>
        </w:rPr>
        <w:t xml:space="preserve"> </w:t>
      </w:r>
      <w:r>
        <w:rPr>
          <w:sz w:val="20"/>
        </w:rPr>
        <w:t>part</w:t>
      </w:r>
      <w:r>
        <w:rPr>
          <w:spacing w:val="-4"/>
          <w:sz w:val="20"/>
        </w:rPr>
        <w:t xml:space="preserve"> </w:t>
      </w:r>
      <w:r>
        <w:rPr>
          <w:sz w:val="20"/>
        </w:rPr>
        <w:t>of</w:t>
      </w:r>
      <w:r>
        <w:rPr>
          <w:spacing w:val="-4"/>
          <w:sz w:val="20"/>
        </w:rPr>
        <w:t xml:space="preserve"> </w:t>
      </w:r>
      <w:r>
        <w:rPr>
          <w:sz w:val="20"/>
        </w:rPr>
        <w:t>or</w:t>
      </w:r>
      <w:r>
        <w:rPr>
          <w:spacing w:val="-4"/>
          <w:sz w:val="20"/>
        </w:rPr>
        <w:t xml:space="preserve"> </w:t>
      </w:r>
      <w:r>
        <w:rPr>
          <w:sz w:val="20"/>
        </w:rPr>
        <w:t>in</w:t>
      </w:r>
      <w:r>
        <w:rPr>
          <w:spacing w:val="-4"/>
          <w:sz w:val="20"/>
        </w:rPr>
        <w:t xml:space="preserve"> </w:t>
      </w:r>
      <w:r>
        <w:rPr>
          <w:sz w:val="20"/>
        </w:rPr>
        <w:t>addition</w:t>
      </w:r>
      <w:r>
        <w:rPr>
          <w:spacing w:val="-4"/>
          <w:sz w:val="20"/>
        </w:rPr>
        <w:t xml:space="preserve"> </w:t>
      </w:r>
      <w:r>
        <w:rPr>
          <w:sz w:val="20"/>
        </w:rPr>
        <w:t>to</w:t>
      </w:r>
      <w:r>
        <w:rPr>
          <w:spacing w:val="-4"/>
          <w:sz w:val="20"/>
        </w:rPr>
        <w:t xml:space="preserve"> </w:t>
      </w:r>
      <w:r>
        <w:rPr>
          <w:sz w:val="20"/>
        </w:rPr>
        <w:t>parents’ evening</w:t>
      </w:r>
      <w:r>
        <w:rPr>
          <w:spacing w:val="-4"/>
          <w:sz w:val="20"/>
        </w:rPr>
        <w:t xml:space="preserve"> </w:t>
      </w:r>
      <w:r>
        <w:rPr>
          <w:sz w:val="20"/>
        </w:rPr>
        <w:t>meetings</w:t>
      </w:r>
      <w:r>
        <w:rPr>
          <w:spacing w:val="-3"/>
          <w:sz w:val="20"/>
        </w:rPr>
        <w:t xml:space="preserve"> </w:t>
      </w:r>
      <w:r>
        <w:rPr>
          <w:sz w:val="20"/>
        </w:rPr>
        <w:t>and</w:t>
      </w:r>
      <w:r>
        <w:rPr>
          <w:spacing w:val="-4"/>
          <w:sz w:val="20"/>
        </w:rPr>
        <w:t xml:space="preserve"> </w:t>
      </w:r>
      <w:r>
        <w:rPr>
          <w:sz w:val="20"/>
        </w:rPr>
        <w:t>may</w:t>
      </w:r>
      <w:r>
        <w:rPr>
          <w:spacing w:val="-3"/>
          <w:sz w:val="20"/>
        </w:rPr>
        <w:t xml:space="preserve"> </w:t>
      </w:r>
      <w:r>
        <w:rPr>
          <w:sz w:val="20"/>
        </w:rPr>
        <w:t>be supported by the SENCO.</w:t>
      </w:r>
    </w:p>
    <w:p w14:paraId="036963F8" w14:textId="77777777" w:rsidR="00885A50" w:rsidRDefault="00FF3B5A">
      <w:pPr>
        <w:pStyle w:val="ListParagraph"/>
        <w:numPr>
          <w:ilvl w:val="0"/>
          <w:numId w:val="2"/>
        </w:numPr>
        <w:tabs>
          <w:tab w:val="left" w:pos="147"/>
        </w:tabs>
        <w:ind w:left="147" w:hanging="124"/>
        <w:rPr>
          <w:sz w:val="20"/>
        </w:rPr>
      </w:pPr>
      <w:r>
        <w:rPr>
          <w:sz w:val="20"/>
        </w:rPr>
        <w:t>The</w:t>
      </w:r>
      <w:r>
        <w:rPr>
          <w:spacing w:val="-8"/>
          <w:sz w:val="20"/>
        </w:rPr>
        <w:t xml:space="preserve"> </w:t>
      </w:r>
      <w:r>
        <w:rPr>
          <w:sz w:val="20"/>
        </w:rPr>
        <w:t>SENCO</w:t>
      </w:r>
      <w:r>
        <w:rPr>
          <w:spacing w:val="-5"/>
          <w:sz w:val="20"/>
        </w:rPr>
        <w:t xml:space="preserve"> </w:t>
      </w:r>
      <w:r>
        <w:rPr>
          <w:sz w:val="20"/>
        </w:rPr>
        <w:t>being</w:t>
      </w:r>
      <w:r>
        <w:rPr>
          <w:spacing w:val="-1"/>
          <w:sz w:val="20"/>
        </w:rPr>
        <w:t xml:space="preserve"> </w:t>
      </w:r>
      <w:r>
        <w:rPr>
          <w:sz w:val="20"/>
        </w:rPr>
        <w:t>available for</w:t>
      </w:r>
      <w:r>
        <w:rPr>
          <w:spacing w:val="-2"/>
          <w:sz w:val="20"/>
        </w:rPr>
        <w:t xml:space="preserve"> </w:t>
      </w:r>
      <w:r>
        <w:rPr>
          <w:sz w:val="20"/>
        </w:rPr>
        <w:t>a</w:t>
      </w:r>
      <w:r>
        <w:rPr>
          <w:spacing w:val="-6"/>
          <w:sz w:val="20"/>
        </w:rPr>
        <w:t xml:space="preserve"> </w:t>
      </w:r>
      <w:r>
        <w:rPr>
          <w:sz w:val="20"/>
        </w:rPr>
        <w:t>meeting</w:t>
      </w:r>
      <w:r>
        <w:rPr>
          <w:spacing w:val="-6"/>
          <w:sz w:val="20"/>
        </w:rPr>
        <w:t xml:space="preserve"> </w:t>
      </w:r>
      <w:r>
        <w:rPr>
          <w:sz w:val="20"/>
        </w:rPr>
        <w:t>by appointment</w:t>
      </w:r>
      <w:r>
        <w:rPr>
          <w:spacing w:val="-5"/>
          <w:sz w:val="20"/>
        </w:rPr>
        <w:t xml:space="preserve"> </w:t>
      </w:r>
      <w:r>
        <w:rPr>
          <w:sz w:val="20"/>
        </w:rPr>
        <w:t>through</w:t>
      </w:r>
      <w:r>
        <w:rPr>
          <w:spacing w:val="-6"/>
          <w:sz w:val="20"/>
        </w:rPr>
        <w:t xml:space="preserve"> </w:t>
      </w:r>
      <w:r>
        <w:rPr>
          <w:sz w:val="20"/>
        </w:rPr>
        <w:t>the</w:t>
      </w:r>
      <w:r>
        <w:rPr>
          <w:spacing w:val="-6"/>
          <w:sz w:val="20"/>
        </w:rPr>
        <w:t xml:space="preserve"> </w:t>
      </w:r>
      <w:r>
        <w:rPr>
          <w:sz w:val="20"/>
        </w:rPr>
        <w:t>school</w:t>
      </w:r>
      <w:r>
        <w:rPr>
          <w:spacing w:val="-4"/>
          <w:sz w:val="20"/>
        </w:rPr>
        <w:t xml:space="preserve"> </w:t>
      </w:r>
      <w:r>
        <w:rPr>
          <w:sz w:val="20"/>
        </w:rPr>
        <w:t>office</w:t>
      </w:r>
      <w:r>
        <w:rPr>
          <w:spacing w:val="-1"/>
          <w:sz w:val="20"/>
        </w:rPr>
        <w:t xml:space="preserve"> </w:t>
      </w:r>
      <w:r>
        <w:rPr>
          <w:sz w:val="20"/>
        </w:rPr>
        <w:t>or</w:t>
      </w:r>
      <w:r>
        <w:rPr>
          <w:spacing w:val="-5"/>
          <w:sz w:val="20"/>
        </w:rPr>
        <w:t xml:space="preserve"> </w:t>
      </w:r>
      <w:r>
        <w:rPr>
          <w:spacing w:val="-4"/>
          <w:sz w:val="20"/>
        </w:rPr>
        <w:t>Dojo</w:t>
      </w:r>
    </w:p>
    <w:p w14:paraId="7D2CD098" w14:textId="77777777" w:rsidR="00885A50" w:rsidRDefault="00FF3B5A">
      <w:pPr>
        <w:pStyle w:val="BodyText"/>
        <w:spacing w:before="0"/>
      </w:pPr>
      <w:r>
        <w:rPr>
          <w:spacing w:val="-2"/>
        </w:rPr>
        <w:t>messaging.</w:t>
      </w:r>
    </w:p>
    <w:p w14:paraId="3B4B5D91" w14:textId="77777777" w:rsidR="00885A50" w:rsidRDefault="00FF3B5A">
      <w:pPr>
        <w:pStyle w:val="ListParagraph"/>
        <w:numPr>
          <w:ilvl w:val="0"/>
          <w:numId w:val="2"/>
        </w:numPr>
        <w:tabs>
          <w:tab w:val="left" w:pos="147"/>
        </w:tabs>
        <w:ind w:left="147" w:hanging="124"/>
        <w:rPr>
          <w:sz w:val="20"/>
        </w:rPr>
      </w:pPr>
      <w:r>
        <w:rPr>
          <w:sz w:val="20"/>
        </w:rPr>
        <w:t>Support</w:t>
      </w:r>
      <w:r>
        <w:rPr>
          <w:spacing w:val="-3"/>
          <w:sz w:val="20"/>
        </w:rPr>
        <w:t xml:space="preserve"> </w:t>
      </w:r>
      <w:r>
        <w:rPr>
          <w:sz w:val="20"/>
        </w:rPr>
        <w:t>and</w:t>
      </w:r>
      <w:r>
        <w:rPr>
          <w:spacing w:val="-6"/>
          <w:sz w:val="20"/>
        </w:rPr>
        <w:t xml:space="preserve"> </w:t>
      </w:r>
      <w:r>
        <w:rPr>
          <w:sz w:val="20"/>
        </w:rPr>
        <w:t>guide</w:t>
      </w:r>
      <w:r>
        <w:rPr>
          <w:spacing w:val="-5"/>
          <w:sz w:val="20"/>
        </w:rPr>
        <w:t xml:space="preserve"> </w:t>
      </w:r>
      <w:r>
        <w:rPr>
          <w:sz w:val="20"/>
        </w:rPr>
        <w:t>parents</w:t>
      </w:r>
      <w:r>
        <w:rPr>
          <w:spacing w:val="-5"/>
          <w:sz w:val="20"/>
        </w:rPr>
        <w:t xml:space="preserve"> </w:t>
      </w:r>
      <w:r>
        <w:rPr>
          <w:sz w:val="20"/>
        </w:rPr>
        <w:t>in</w:t>
      </w:r>
      <w:r>
        <w:rPr>
          <w:spacing w:val="-5"/>
          <w:sz w:val="20"/>
        </w:rPr>
        <w:t xml:space="preserve"> </w:t>
      </w:r>
      <w:r>
        <w:rPr>
          <w:sz w:val="20"/>
        </w:rPr>
        <w:t>ways</w:t>
      </w:r>
      <w:r>
        <w:rPr>
          <w:spacing w:val="-5"/>
          <w:sz w:val="20"/>
        </w:rPr>
        <w:t xml:space="preserve"> </w:t>
      </w:r>
      <w:r>
        <w:rPr>
          <w:sz w:val="20"/>
        </w:rPr>
        <w:t>that</w:t>
      </w:r>
      <w:r>
        <w:rPr>
          <w:spacing w:val="-5"/>
          <w:sz w:val="20"/>
        </w:rPr>
        <w:t xml:space="preserve"> </w:t>
      </w:r>
      <w:r>
        <w:rPr>
          <w:sz w:val="20"/>
        </w:rPr>
        <w:t>they</w:t>
      </w:r>
      <w:r>
        <w:rPr>
          <w:spacing w:val="-5"/>
          <w:sz w:val="20"/>
        </w:rPr>
        <w:t xml:space="preserve"> </w:t>
      </w:r>
      <w:r>
        <w:rPr>
          <w:sz w:val="20"/>
        </w:rPr>
        <w:t>can help</w:t>
      </w:r>
      <w:r>
        <w:rPr>
          <w:spacing w:val="-5"/>
          <w:sz w:val="20"/>
        </w:rPr>
        <w:t xml:space="preserve"> </w:t>
      </w:r>
      <w:r>
        <w:rPr>
          <w:sz w:val="20"/>
        </w:rPr>
        <w:t>with</w:t>
      </w:r>
      <w:r>
        <w:rPr>
          <w:spacing w:val="-5"/>
          <w:sz w:val="20"/>
        </w:rPr>
        <w:t xml:space="preserve"> </w:t>
      </w:r>
      <w:r>
        <w:rPr>
          <w:sz w:val="20"/>
        </w:rPr>
        <w:t>their</w:t>
      </w:r>
      <w:r>
        <w:rPr>
          <w:spacing w:val="-1"/>
          <w:sz w:val="20"/>
        </w:rPr>
        <w:t xml:space="preserve"> </w:t>
      </w:r>
      <w:r>
        <w:rPr>
          <w:sz w:val="20"/>
        </w:rPr>
        <w:t>pupil’s</w:t>
      </w:r>
      <w:r>
        <w:rPr>
          <w:spacing w:val="-4"/>
          <w:sz w:val="20"/>
        </w:rPr>
        <w:t xml:space="preserve"> </w:t>
      </w:r>
      <w:r>
        <w:rPr>
          <w:sz w:val="20"/>
        </w:rPr>
        <w:t>learning and</w:t>
      </w:r>
      <w:r>
        <w:rPr>
          <w:spacing w:val="-6"/>
          <w:sz w:val="20"/>
        </w:rPr>
        <w:t xml:space="preserve"> </w:t>
      </w:r>
      <w:r>
        <w:rPr>
          <w:sz w:val="20"/>
        </w:rPr>
        <w:t xml:space="preserve">development </w:t>
      </w:r>
      <w:r>
        <w:rPr>
          <w:spacing w:val="-5"/>
          <w:sz w:val="20"/>
        </w:rPr>
        <w:t>at</w:t>
      </w:r>
    </w:p>
    <w:p w14:paraId="55515160" w14:textId="77777777" w:rsidR="00885A50" w:rsidRDefault="00FF3B5A">
      <w:pPr>
        <w:pStyle w:val="BodyText"/>
        <w:spacing w:before="1"/>
      </w:pPr>
      <w:r>
        <w:rPr>
          <w:spacing w:val="-2"/>
        </w:rPr>
        <w:t>home.</w:t>
      </w:r>
    </w:p>
    <w:p w14:paraId="2BABB794" w14:textId="77777777" w:rsidR="00885A50" w:rsidRDefault="00FF3B5A">
      <w:pPr>
        <w:pStyle w:val="ListParagraph"/>
        <w:numPr>
          <w:ilvl w:val="0"/>
          <w:numId w:val="2"/>
        </w:numPr>
        <w:tabs>
          <w:tab w:val="left" w:pos="147"/>
        </w:tabs>
        <w:ind w:left="147" w:hanging="124"/>
        <w:rPr>
          <w:sz w:val="20"/>
        </w:rPr>
      </w:pPr>
      <w:r>
        <w:rPr>
          <w:sz w:val="20"/>
        </w:rPr>
        <w:t>As</w:t>
      </w:r>
      <w:r>
        <w:rPr>
          <w:spacing w:val="-6"/>
          <w:sz w:val="20"/>
        </w:rPr>
        <w:t xml:space="preserve"> </w:t>
      </w:r>
      <w:r>
        <w:rPr>
          <w:sz w:val="20"/>
        </w:rPr>
        <w:t>part</w:t>
      </w:r>
      <w:r>
        <w:rPr>
          <w:spacing w:val="-5"/>
          <w:sz w:val="20"/>
        </w:rPr>
        <w:t xml:space="preserve"> </w:t>
      </w:r>
      <w:r>
        <w:rPr>
          <w:sz w:val="20"/>
        </w:rPr>
        <w:t>of the</w:t>
      </w:r>
      <w:r>
        <w:rPr>
          <w:spacing w:val="-5"/>
          <w:sz w:val="20"/>
        </w:rPr>
        <w:t xml:space="preserve"> </w:t>
      </w:r>
      <w:r>
        <w:rPr>
          <w:sz w:val="20"/>
        </w:rPr>
        <w:t>termly</w:t>
      </w:r>
      <w:r>
        <w:rPr>
          <w:spacing w:val="-2"/>
          <w:sz w:val="20"/>
        </w:rPr>
        <w:t xml:space="preserve"> </w:t>
      </w:r>
      <w:r>
        <w:rPr>
          <w:sz w:val="20"/>
        </w:rPr>
        <w:t>review</w:t>
      </w:r>
      <w:r>
        <w:rPr>
          <w:spacing w:val="-3"/>
          <w:sz w:val="20"/>
        </w:rPr>
        <w:t xml:space="preserve"> </w:t>
      </w:r>
      <w:r>
        <w:rPr>
          <w:sz w:val="20"/>
        </w:rPr>
        <w:t>meeting, a</w:t>
      </w:r>
      <w:r>
        <w:rPr>
          <w:spacing w:val="-5"/>
          <w:sz w:val="20"/>
        </w:rPr>
        <w:t xml:space="preserve"> </w:t>
      </w:r>
      <w:r>
        <w:rPr>
          <w:sz w:val="20"/>
        </w:rPr>
        <w:t>record</w:t>
      </w:r>
      <w:r>
        <w:rPr>
          <w:spacing w:val="-4"/>
          <w:sz w:val="20"/>
        </w:rPr>
        <w:t xml:space="preserve"> </w:t>
      </w:r>
      <w:r>
        <w:rPr>
          <w:sz w:val="20"/>
        </w:rPr>
        <w:t>of</w:t>
      </w:r>
      <w:r>
        <w:rPr>
          <w:spacing w:val="-5"/>
          <w:sz w:val="20"/>
        </w:rPr>
        <w:t xml:space="preserve"> </w:t>
      </w:r>
      <w:r>
        <w:rPr>
          <w:sz w:val="20"/>
        </w:rPr>
        <w:t>the outcomes,</w:t>
      </w:r>
      <w:r>
        <w:rPr>
          <w:spacing w:val="-4"/>
          <w:sz w:val="20"/>
        </w:rPr>
        <w:t xml:space="preserve"> </w:t>
      </w:r>
      <w:r>
        <w:rPr>
          <w:sz w:val="20"/>
        </w:rPr>
        <w:t>action</w:t>
      </w:r>
      <w:r>
        <w:rPr>
          <w:spacing w:val="-4"/>
          <w:sz w:val="20"/>
        </w:rPr>
        <w:t xml:space="preserve"> </w:t>
      </w:r>
      <w:r>
        <w:rPr>
          <w:sz w:val="20"/>
        </w:rPr>
        <w:t>and</w:t>
      </w:r>
      <w:r>
        <w:rPr>
          <w:spacing w:val="-5"/>
          <w:sz w:val="20"/>
        </w:rPr>
        <w:t xml:space="preserve"> </w:t>
      </w:r>
      <w:r>
        <w:rPr>
          <w:sz w:val="20"/>
        </w:rPr>
        <w:t>support agreed</w:t>
      </w:r>
      <w:r>
        <w:rPr>
          <w:spacing w:val="-5"/>
          <w:sz w:val="20"/>
        </w:rPr>
        <w:t xml:space="preserve"> </w:t>
      </w:r>
      <w:r>
        <w:rPr>
          <w:sz w:val="20"/>
        </w:rPr>
        <w:t>are</w:t>
      </w:r>
      <w:r>
        <w:rPr>
          <w:spacing w:val="-4"/>
          <w:sz w:val="20"/>
        </w:rPr>
        <w:t xml:space="preserve"> kept</w:t>
      </w:r>
    </w:p>
    <w:p w14:paraId="75AE6B39" w14:textId="77777777" w:rsidR="00885A50" w:rsidRDefault="00FF3B5A">
      <w:pPr>
        <w:pStyle w:val="BodyText"/>
        <w:spacing w:before="0"/>
      </w:pPr>
      <w:r>
        <w:t>and</w:t>
      </w:r>
      <w:r>
        <w:rPr>
          <w:spacing w:val="-6"/>
        </w:rPr>
        <w:t xml:space="preserve"> </w:t>
      </w:r>
      <w:r>
        <w:t>shared</w:t>
      </w:r>
      <w:r>
        <w:rPr>
          <w:spacing w:val="-4"/>
        </w:rPr>
        <w:t xml:space="preserve"> </w:t>
      </w:r>
      <w:r>
        <w:t>with all</w:t>
      </w:r>
      <w:r>
        <w:rPr>
          <w:spacing w:val="-1"/>
        </w:rPr>
        <w:t xml:space="preserve"> </w:t>
      </w:r>
      <w:r>
        <w:t>the</w:t>
      </w:r>
      <w:r>
        <w:rPr>
          <w:spacing w:val="1"/>
        </w:rPr>
        <w:t xml:space="preserve"> </w:t>
      </w:r>
      <w:r>
        <w:t>appropriate</w:t>
      </w:r>
      <w:r>
        <w:rPr>
          <w:spacing w:val="-4"/>
        </w:rPr>
        <w:t xml:space="preserve"> </w:t>
      </w:r>
      <w:r>
        <w:t>school</w:t>
      </w:r>
      <w:r>
        <w:rPr>
          <w:spacing w:val="-2"/>
        </w:rPr>
        <w:t xml:space="preserve"> </w:t>
      </w:r>
      <w:r>
        <w:t>staff</w:t>
      </w:r>
      <w:r>
        <w:rPr>
          <w:spacing w:val="1"/>
        </w:rPr>
        <w:t xml:space="preserve"> </w:t>
      </w:r>
      <w:r>
        <w:t>and</w:t>
      </w:r>
      <w:r>
        <w:rPr>
          <w:spacing w:val="-4"/>
        </w:rPr>
        <w:t xml:space="preserve"> </w:t>
      </w:r>
      <w:r>
        <w:t>a</w:t>
      </w:r>
      <w:r>
        <w:rPr>
          <w:spacing w:val="-4"/>
        </w:rPr>
        <w:t xml:space="preserve"> </w:t>
      </w:r>
      <w:r>
        <w:t>copy</w:t>
      </w:r>
      <w:r>
        <w:rPr>
          <w:spacing w:val="-3"/>
        </w:rPr>
        <w:t xml:space="preserve"> </w:t>
      </w:r>
      <w:r>
        <w:t>will</w:t>
      </w:r>
      <w:r>
        <w:rPr>
          <w:spacing w:val="-2"/>
        </w:rPr>
        <w:t xml:space="preserve"> </w:t>
      </w:r>
      <w:r>
        <w:t>be</w:t>
      </w:r>
      <w:r>
        <w:rPr>
          <w:spacing w:val="-4"/>
        </w:rPr>
        <w:t xml:space="preserve"> </w:t>
      </w:r>
      <w:r>
        <w:t>given</w:t>
      </w:r>
      <w:r>
        <w:rPr>
          <w:spacing w:val="-4"/>
        </w:rPr>
        <w:t xml:space="preserve"> </w:t>
      </w:r>
      <w:r>
        <w:t>to</w:t>
      </w:r>
      <w:r>
        <w:rPr>
          <w:spacing w:val="1"/>
        </w:rPr>
        <w:t xml:space="preserve"> </w:t>
      </w:r>
      <w:r>
        <w:rPr>
          <w:spacing w:val="-2"/>
        </w:rPr>
        <w:t>parents.</w:t>
      </w:r>
    </w:p>
    <w:p w14:paraId="3F546E55" w14:textId="77777777" w:rsidR="00885A50" w:rsidRDefault="00FF3B5A">
      <w:pPr>
        <w:pStyle w:val="ListParagraph"/>
        <w:numPr>
          <w:ilvl w:val="0"/>
          <w:numId w:val="2"/>
        </w:numPr>
        <w:tabs>
          <w:tab w:val="left" w:pos="147"/>
        </w:tabs>
        <w:ind w:right="1536" w:firstLine="0"/>
        <w:rPr>
          <w:sz w:val="20"/>
        </w:rPr>
      </w:pPr>
      <w:r>
        <w:rPr>
          <w:sz w:val="20"/>
        </w:rPr>
        <w:t>Signposting parents</w:t>
      </w:r>
      <w:r>
        <w:rPr>
          <w:spacing w:val="-4"/>
          <w:sz w:val="20"/>
        </w:rPr>
        <w:t xml:space="preserve"> </w:t>
      </w:r>
      <w:r>
        <w:rPr>
          <w:sz w:val="20"/>
        </w:rPr>
        <w:t>to</w:t>
      </w:r>
      <w:r>
        <w:rPr>
          <w:spacing w:val="-5"/>
          <w:sz w:val="20"/>
        </w:rPr>
        <w:t xml:space="preserve"> </w:t>
      </w:r>
      <w:r>
        <w:rPr>
          <w:sz w:val="20"/>
        </w:rPr>
        <w:t>wider</w:t>
      </w:r>
      <w:r>
        <w:rPr>
          <w:spacing w:val="-5"/>
          <w:sz w:val="20"/>
        </w:rPr>
        <w:t xml:space="preserve"> </w:t>
      </w:r>
      <w:r>
        <w:rPr>
          <w:sz w:val="20"/>
        </w:rPr>
        <w:t>support,</w:t>
      </w:r>
      <w:r>
        <w:rPr>
          <w:spacing w:val="-5"/>
          <w:sz w:val="20"/>
        </w:rPr>
        <w:t xml:space="preserve"> </w:t>
      </w:r>
      <w:r>
        <w:rPr>
          <w:sz w:val="20"/>
        </w:rPr>
        <w:t>information and</w:t>
      </w:r>
      <w:r>
        <w:rPr>
          <w:spacing w:val="-5"/>
          <w:sz w:val="20"/>
        </w:rPr>
        <w:t xml:space="preserve"> </w:t>
      </w:r>
      <w:r>
        <w:rPr>
          <w:sz w:val="20"/>
        </w:rPr>
        <w:t>services</w:t>
      </w:r>
      <w:r>
        <w:rPr>
          <w:spacing w:val="-4"/>
          <w:sz w:val="20"/>
        </w:rPr>
        <w:t xml:space="preserve"> </w:t>
      </w:r>
      <w:r>
        <w:rPr>
          <w:sz w:val="20"/>
        </w:rPr>
        <w:t>pertinent to</w:t>
      </w:r>
      <w:r>
        <w:rPr>
          <w:spacing w:val="-5"/>
          <w:sz w:val="20"/>
        </w:rPr>
        <w:t xml:space="preserve"> </w:t>
      </w:r>
      <w:r>
        <w:rPr>
          <w:sz w:val="20"/>
        </w:rPr>
        <w:t>their</w:t>
      </w:r>
      <w:r>
        <w:rPr>
          <w:spacing w:val="-4"/>
          <w:sz w:val="20"/>
        </w:rPr>
        <w:t xml:space="preserve"> </w:t>
      </w:r>
      <w:r>
        <w:rPr>
          <w:sz w:val="20"/>
        </w:rPr>
        <w:t>pupil’s</w:t>
      </w:r>
      <w:r>
        <w:rPr>
          <w:spacing w:val="-3"/>
          <w:sz w:val="20"/>
        </w:rPr>
        <w:t xml:space="preserve"> </w:t>
      </w:r>
      <w:r>
        <w:rPr>
          <w:sz w:val="20"/>
        </w:rPr>
        <w:t>SEN</w:t>
      </w:r>
      <w:r>
        <w:rPr>
          <w:spacing w:val="-3"/>
          <w:sz w:val="20"/>
        </w:rPr>
        <w:t xml:space="preserve"> </w:t>
      </w:r>
      <w:r>
        <w:rPr>
          <w:sz w:val="20"/>
        </w:rPr>
        <w:t>by ensuring they know how to access the Local Offer and the LA’s Parent Partnership Service.</w:t>
      </w:r>
    </w:p>
    <w:p w14:paraId="251979D7" w14:textId="77777777" w:rsidR="00885A50" w:rsidRDefault="00FF3B5A">
      <w:pPr>
        <w:pStyle w:val="ListParagraph"/>
        <w:numPr>
          <w:ilvl w:val="0"/>
          <w:numId w:val="2"/>
        </w:numPr>
        <w:tabs>
          <w:tab w:val="left" w:pos="147"/>
        </w:tabs>
        <w:ind w:right="1260" w:firstLine="0"/>
        <w:rPr>
          <w:sz w:val="20"/>
        </w:rPr>
      </w:pPr>
      <w:proofErr w:type="gramStart"/>
      <w:r>
        <w:rPr>
          <w:sz w:val="20"/>
        </w:rPr>
        <w:t>Building</w:t>
      </w:r>
      <w:r>
        <w:rPr>
          <w:spacing w:val="-6"/>
          <w:sz w:val="20"/>
        </w:rPr>
        <w:t xml:space="preserve"> </w:t>
      </w:r>
      <w:r>
        <w:rPr>
          <w:sz w:val="20"/>
        </w:rPr>
        <w:t>on</w:t>
      </w:r>
      <w:proofErr w:type="gramEnd"/>
      <w:r>
        <w:rPr>
          <w:spacing w:val="-6"/>
          <w:sz w:val="20"/>
        </w:rPr>
        <w:t xml:space="preserve"> </w:t>
      </w:r>
      <w:r>
        <w:rPr>
          <w:sz w:val="20"/>
        </w:rPr>
        <w:t>positive</w:t>
      </w:r>
      <w:r>
        <w:rPr>
          <w:spacing w:val="-6"/>
          <w:sz w:val="20"/>
        </w:rPr>
        <w:t xml:space="preserve"> </w:t>
      </w:r>
      <w:r>
        <w:rPr>
          <w:sz w:val="20"/>
        </w:rPr>
        <w:t>relationships with</w:t>
      </w:r>
      <w:r>
        <w:rPr>
          <w:spacing w:val="-6"/>
          <w:sz w:val="20"/>
        </w:rPr>
        <w:t xml:space="preserve"> </w:t>
      </w:r>
      <w:r>
        <w:rPr>
          <w:sz w:val="20"/>
        </w:rPr>
        <w:t>parents,</w:t>
      </w:r>
      <w:r>
        <w:rPr>
          <w:spacing w:val="-1"/>
          <w:sz w:val="20"/>
        </w:rPr>
        <w:t xml:space="preserve"> </w:t>
      </w:r>
      <w:r>
        <w:rPr>
          <w:sz w:val="20"/>
        </w:rPr>
        <w:t>additional</w:t>
      </w:r>
      <w:r>
        <w:rPr>
          <w:spacing w:val="-4"/>
          <w:sz w:val="20"/>
        </w:rPr>
        <w:t xml:space="preserve"> </w:t>
      </w:r>
      <w:r>
        <w:rPr>
          <w:sz w:val="20"/>
        </w:rPr>
        <w:t>support and</w:t>
      </w:r>
      <w:r>
        <w:rPr>
          <w:spacing w:val="-1"/>
          <w:sz w:val="20"/>
        </w:rPr>
        <w:t xml:space="preserve"> </w:t>
      </w:r>
      <w:r>
        <w:rPr>
          <w:sz w:val="20"/>
        </w:rPr>
        <w:t>guidance</w:t>
      </w:r>
      <w:r>
        <w:rPr>
          <w:spacing w:val="-6"/>
          <w:sz w:val="20"/>
        </w:rPr>
        <w:t xml:space="preserve"> </w:t>
      </w:r>
      <w:r>
        <w:rPr>
          <w:sz w:val="20"/>
        </w:rPr>
        <w:t>will</w:t>
      </w:r>
      <w:r>
        <w:rPr>
          <w:spacing w:val="-3"/>
          <w:sz w:val="20"/>
        </w:rPr>
        <w:t xml:space="preserve"> </w:t>
      </w:r>
      <w:r>
        <w:rPr>
          <w:sz w:val="20"/>
        </w:rPr>
        <w:t>be</w:t>
      </w:r>
      <w:r>
        <w:rPr>
          <w:spacing w:val="-6"/>
          <w:sz w:val="20"/>
        </w:rPr>
        <w:t xml:space="preserve"> </w:t>
      </w:r>
      <w:r>
        <w:rPr>
          <w:sz w:val="20"/>
        </w:rPr>
        <w:t>available</w:t>
      </w:r>
      <w:r>
        <w:rPr>
          <w:spacing w:val="-5"/>
          <w:sz w:val="20"/>
        </w:rPr>
        <w:t xml:space="preserve"> </w:t>
      </w:r>
      <w:r>
        <w:rPr>
          <w:sz w:val="20"/>
        </w:rPr>
        <w:t>to parents at key times, for example, when considering and making a referral for an EHC plan or at times of transition.</w:t>
      </w:r>
    </w:p>
    <w:p w14:paraId="5D63E11B" w14:textId="77777777" w:rsidR="00885A50" w:rsidRDefault="00FF3B5A">
      <w:pPr>
        <w:pStyle w:val="ListParagraph"/>
        <w:numPr>
          <w:ilvl w:val="0"/>
          <w:numId w:val="2"/>
        </w:numPr>
        <w:tabs>
          <w:tab w:val="left" w:pos="147"/>
        </w:tabs>
        <w:ind w:right="1415" w:firstLine="0"/>
        <w:rPr>
          <w:sz w:val="20"/>
        </w:rPr>
      </w:pPr>
      <w:r>
        <w:rPr>
          <w:sz w:val="20"/>
        </w:rPr>
        <w:t>Making</w:t>
      </w:r>
      <w:r>
        <w:rPr>
          <w:spacing w:val="-5"/>
          <w:sz w:val="20"/>
        </w:rPr>
        <w:t xml:space="preserve"> </w:t>
      </w:r>
      <w:r>
        <w:rPr>
          <w:sz w:val="20"/>
        </w:rPr>
        <w:t>use</w:t>
      </w:r>
      <w:r>
        <w:rPr>
          <w:spacing w:val="-5"/>
          <w:sz w:val="20"/>
        </w:rPr>
        <w:t xml:space="preserve"> </w:t>
      </w:r>
      <w:r>
        <w:rPr>
          <w:sz w:val="20"/>
        </w:rPr>
        <w:t>of media</w:t>
      </w:r>
      <w:r>
        <w:rPr>
          <w:spacing w:val="-4"/>
          <w:sz w:val="20"/>
        </w:rPr>
        <w:t xml:space="preserve"> </w:t>
      </w:r>
      <w:r>
        <w:rPr>
          <w:sz w:val="20"/>
        </w:rPr>
        <w:t>such</w:t>
      </w:r>
      <w:r>
        <w:rPr>
          <w:spacing w:val="-5"/>
          <w:sz w:val="20"/>
        </w:rPr>
        <w:t xml:space="preserve"> </w:t>
      </w:r>
      <w:r>
        <w:rPr>
          <w:sz w:val="20"/>
        </w:rPr>
        <w:t>as email</w:t>
      </w:r>
      <w:r>
        <w:rPr>
          <w:spacing w:val="-2"/>
          <w:sz w:val="20"/>
        </w:rPr>
        <w:t xml:space="preserve"> </w:t>
      </w:r>
      <w:r>
        <w:rPr>
          <w:sz w:val="20"/>
        </w:rPr>
        <w:t>and</w:t>
      </w:r>
      <w:r>
        <w:rPr>
          <w:spacing w:val="-5"/>
          <w:sz w:val="20"/>
        </w:rPr>
        <w:t xml:space="preserve"> </w:t>
      </w:r>
      <w:r>
        <w:rPr>
          <w:sz w:val="20"/>
        </w:rPr>
        <w:t>Class</w:t>
      </w:r>
      <w:r>
        <w:rPr>
          <w:spacing w:val="-4"/>
          <w:sz w:val="20"/>
        </w:rPr>
        <w:t xml:space="preserve"> </w:t>
      </w:r>
      <w:r>
        <w:rPr>
          <w:sz w:val="20"/>
        </w:rPr>
        <w:t>Dojo</w:t>
      </w:r>
      <w:r>
        <w:rPr>
          <w:spacing w:val="-4"/>
          <w:sz w:val="20"/>
        </w:rPr>
        <w:t xml:space="preserve"> </w:t>
      </w:r>
      <w:r>
        <w:rPr>
          <w:sz w:val="20"/>
        </w:rPr>
        <w:t>to</w:t>
      </w:r>
      <w:r>
        <w:rPr>
          <w:spacing w:val="-5"/>
          <w:sz w:val="20"/>
        </w:rPr>
        <w:t xml:space="preserve"> </w:t>
      </w:r>
      <w:r>
        <w:rPr>
          <w:sz w:val="20"/>
        </w:rPr>
        <w:t>contact</w:t>
      </w:r>
      <w:r>
        <w:rPr>
          <w:spacing w:val="-4"/>
          <w:sz w:val="20"/>
        </w:rPr>
        <w:t xml:space="preserve"> </w:t>
      </w:r>
      <w:r>
        <w:rPr>
          <w:sz w:val="20"/>
        </w:rPr>
        <w:t>parents and for</w:t>
      </w:r>
      <w:r>
        <w:rPr>
          <w:spacing w:val="-1"/>
          <w:sz w:val="20"/>
        </w:rPr>
        <w:t xml:space="preserve"> </w:t>
      </w:r>
      <w:r>
        <w:rPr>
          <w:sz w:val="20"/>
        </w:rPr>
        <w:t>parents</w:t>
      </w:r>
      <w:r>
        <w:rPr>
          <w:spacing w:val="-4"/>
          <w:sz w:val="20"/>
        </w:rPr>
        <w:t xml:space="preserve"> </w:t>
      </w:r>
      <w:r>
        <w:rPr>
          <w:sz w:val="20"/>
        </w:rPr>
        <w:t>to</w:t>
      </w:r>
      <w:r>
        <w:rPr>
          <w:spacing w:val="-5"/>
          <w:sz w:val="20"/>
        </w:rPr>
        <w:t xml:space="preserve"> </w:t>
      </w:r>
      <w:r>
        <w:rPr>
          <w:sz w:val="20"/>
        </w:rPr>
        <w:t>contact school in line with the school’s Communication policy.</w:t>
      </w:r>
    </w:p>
    <w:p w14:paraId="5BBFA4E5" w14:textId="77777777" w:rsidR="00885A50" w:rsidRDefault="00FF3B5A">
      <w:pPr>
        <w:pStyle w:val="ListParagraph"/>
        <w:numPr>
          <w:ilvl w:val="0"/>
          <w:numId w:val="2"/>
        </w:numPr>
        <w:tabs>
          <w:tab w:val="left" w:pos="147"/>
        </w:tabs>
        <w:ind w:left="147" w:hanging="124"/>
        <w:rPr>
          <w:sz w:val="20"/>
        </w:rPr>
      </w:pPr>
      <w:r>
        <w:rPr>
          <w:sz w:val="20"/>
        </w:rPr>
        <w:t>Seeking</w:t>
      </w:r>
      <w:r>
        <w:rPr>
          <w:spacing w:val="-8"/>
          <w:sz w:val="20"/>
        </w:rPr>
        <w:t xml:space="preserve"> </w:t>
      </w:r>
      <w:r>
        <w:rPr>
          <w:sz w:val="20"/>
        </w:rPr>
        <w:t>parents’</w:t>
      </w:r>
      <w:r>
        <w:rPr>
          <w:spacing w:val="-3"/>
          <w:sz w:val="20"/>
        </w:rPr>
        <w:t xml:space="preserve"> </w:t>
      </w:r>
      <w:r>
        <w:rPr>
          <w:sz w:val="20"/>
        </w:rPr>
        <w:t>views and</w:t>
      </w:r>
      <w:r>
        <w:rPr>
          <w:spacing w:val="-5"/>
          <w:sz w:val="20"/>
        </w:rPr>
        <w:t xml:space="preserve"> </w:t>
      </w:r>
      <w:r>
        <w:rPr>
          <w:sz w:val="20"/>
        </w:rPr>
        <w:t>opinions and</w:t>
      </w:r>
      <w:r>
        <w:rPr>
          <w:spacing w:val="-5"/>
          <w:sz w:val="20"/>
        </w:rPr>
        <w:t xml:space="preserve"> </w:t>
      </w:r>
      <w:r>
        <w:rPr>
          <w:sz w:val="20"/>
        </w:rPr>
        <w:t>considering</w:t>
      </w:r>
      <w:r>
        <w:rPr>
          <w:spacing w:val="-5"/>
          <w:sz w:val="20"/>
        </w:rPr>
        <w:t xml:space="preserve"> </w:t>
      </w:r>
      <w:r>
        <w:rPr>
          <w:sz w:val="20"/>
        </w:rPr>
        <w:t>adjustments</w:t>
      </w:r>
      <w:r>
        <w:rPr>
          <w:spacing w:val="-5"/>
          <w:sz w:val="20"/>
        </w:rPr>
        <w:t xml:space="preserve"> </w:t>
      </w:r>
      <w:r>
        <w:rPr>
          <w:sz w:val="20"/>
        </w:rPr>
        <w:t>to</w:t>
      </w:r>
      <w:r>
        <w:rPr>
          <w:spacing w:val="-5"/>
          <w:sz w:val="20"/>
        </w:rPr>
        <w:t xml:space="preserve"> </w:t>
      </w:r>
      <w:r>
        <w:rPr>
          <w:sz w:val="20"/>
        </w:rPr>
        <w:t>practice</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light of</w:t>
      </w:r>
      <w:r>
        <w:rPr>
          <w:spacing w:val="-5"/>
          <w:sz w:val="20"/>
        </w:rPr>
        <w:t xml:space="preserve"> </w:t>
      </w:r>
      <w:r>
        <w:rPr>
          <w:spacing w:val="-2"/>
          <w:sz w:val="20"/>
        </w:rPr>
        <w:t>findings.</w:t>
      </w:r>
    </w:p>
    <w:p w14:paraId="6225C818" w14:textId="77777777" w:rsidR="00885A50" w:rsidRDefault="00885A50">
      <w:pPr>
        <w:pStyle w:val="ListParagraph"/>
        <w:rPr>
          <w:sz w:val="20"/>
        </w:rPr>
        <w:sectPr w:rsidR="00885A50">
          <w:pgSz w:w="11910" w:h="16840"/>
          <w:pgMar w:top="1360" w:right="425" w:bottom="1140" w:left="1417" w:header="0" w:footer="957" w:gutter="0"/>
          <w:cols w:space="720"/>
        </w:sectPr>
      </w:pPr>
    </w:p>
    <w:p w14:paraId="5E7A37EE" w14:textId="77777777" w:rsidR="00885A50" w:rsidRDefault="00FF3B5A">
      <w:pPr>
        <w:pStyle w:val="Heading2"/>
        <w:spacing w:before="80"/>
      </w:pPr>
      <w:bookmarkStart w:id="53" w:name="_TOC_250005"/>
      <w:r>
        <w:rPr>
          <w:color w:val="0E4660"/>
          <w:w w:val="85"/>
        </w:rPr>
        <w:lastRenderedPageBreak/>
        <w:t>The</w:t>
      </w:r>
      <w:r>
        <w:rPr>
          <w:color w:val="0E4660"/>
          <w:spacing w:val="-8"/>
          <w:w w:val="85"/>
        </w:rPr>
        <w:t xml:space="preserve"> </w:t>
      </w:r>
      <w:bookmarkEnd w:id="53"/>
      <w:r>
        <w:rPr>
          <w:color w:val="0E4660"/>
          <w:spacing w:val="-2"/>
          <w:w w:val="95"/>
        </w:rPr>
        <w:t>pupil</w:t>
      </w:r>
    </w:p>
    <w:p w14:paraId="11C07EEE" w14:textId="77777777" w:rsidR="00885A50" w:rsidRDefault="00FF3B5A">
      <w:pPr>
        <w:pStyle w:val="BodyText"/>
        <w:spacing w:before="101"/>
      </w:pPr>
      <w:r>
        <w:t>The</w:t>
      </w:r>
      <w:r>
        <w:rPr>
          <w:spacing w:val="-7"/>
        </w:rPr>
        <w:t xml:space="preserve"> </w:t>
      </w:r>
      <w:r>
        <w:t>school</w:t>
      </w:r>
      <w:r>
        <w:rPr>
          <w:spacing w:val="-3"/>
        </w:rPr>
        <w:t xml:space="preserve"> </w:t>
      </w:r>
      <w:proofErr w:type="spellStart"/>
      <w:r>
        <w:t>recognises</w:t>
      </w:r>
      <w:proofErr w:type="spellEnd"/>
      <w:r>
        <w:rPr>
          <w:spacing w:val="-4"/>
        </w:rPr>
        <w:t xml:space="preserve"> </w:t>
      </w:r>
      <w:r>
        <w:t>that</w:t>
      </w:r>
      <w:r>
        <w:rPr>
          <w:spacing w:val="-5"/>
        </w:rPr>
        <w:t xml:space="preserve"> </w:t>
      </w:r>
      <w:r>
        <w:t>all</w:t>
      </w:r>
      <w:r>
        <w:rPr>
          <w:spacing w:val="2"/>
        </w:rPr>
        <w:t xml:space="preserve"> </w:t>
      </w:r>
      <w:r>
        <w:t>pupils</w:t>
      </w:r>
      <w:r>
        <w:rPr>
          <w:spacing w:val="-4"/>
        </w:rPr>
        <w:t xml:space="preserve"> </w:t>
      </w:r>
      <w:r>
        <w:t>have</w:t>
      </w:r>
      <w:r>
        <w:rPr>
          <w:spacing w:val="-5"/>
        </w:rPr>
        <w:t xml:space="preserve"> </w:t>
      </w:r>
      <w:r>
        <w:t>the right</w:t>
      </w:r>
      <w:r>
        <w:rPr>
          <w:spacing w:val="-1"/>
        </w:rPr>
        <w:t xml:space="preserve"> </w:t>
      </w:r>
      <w:r>
        <w:t>to</w:t>
      </w:r>
      <w:r>
        <w:rPr>
          <w:spacing w:val="-5"/>
        </w:rPr>
        <w:t xml:space="preserve"> </w:t>
      </w:r>
      <w:r>
        <w:t>be</w:t>
      </w:r>
      <w:r>
        <w:rPr>
          <w:spacing w:val="-4"/>
        </w:rPr>
        <w:t xml:space="preserve"> </w:t>
      </w:r>
      <w:r>
        <w:t>involved</w:t>
      </w:r>
      <w:r>
        <w:rPr>
          <w:spacing w:val="-5"/>
        </w:rPr>
        <w:t xml:space="preserve"> </w:t>
      </w:r>
      <w:r>
        <w:t>in making</w:t>
      </w:r>
      <w:r>
        <w:rPr>
          <w:spacing w:val="-1"/>
        </w:rPr>
        <w:t xml:space="preserve"> </w:t>
      </w:r>
      <w:r>
        <w:t>decisions</w:t>
      </w:r>
      <w:r>
        <w:rPr>
          <w:spacing w:val="-4"/>
        </w:rPr>
        <w:t xml:space="preserve"> </w:t>
      </w:r>
      <w:r>
        <w:t>and</w:t>
      </w:r>
      <w:r>
        <w:rPr>
          <w:spacing w:val="-4"/>
        </w:rPr>
        <w:t xml:space="preserve"> </w:t>
      </w:r>
      <w:r>
        <w:rPr>
          <w:spacing w:val="-2"/>
        </w:rPr>
        <w:t>exercising</w:t>
      </w:r>
    </w:p>
    <w:p w14:paraId="20D21F4B" w14:textId="77777777" w:rsidR="00885A50" w:rsidRDefault="00FF3B5A">
      <w:pPr>
        <w:pStyle w:val="BodyText"/>
        <w:ind w:right="1035"/>
      </w:pPr>
      <w:r>
        <w:t>choice.</w:t>
      </w:r>
      <w:r>
        <w:rPr>
          <w:spacing w:val="-5"/>
        </w:rPr>
        <w:t xml:space="preserve"> </w:t>
      </w:r>
      <w:r>
        <w:t>We</w:t>
      </w:r>
      <w:r>
        <w:rPr>
          <w:spacing w:val="-5"/>
        </w:rPr>
        <w:t xml:space="preserve"> </w:t>
      </w:r>
      <w:r>
        <w:t>aim to</w:t>
      </w:r>
      <w:r>
        <w:rPr>
          <w:spacing w:val="-5"/>
        </w:rPr>
        <w:t xml:space="preserve"> </w:t>
      </w:r>
      <w:r>
        <w:t>develop</w:t>
      </w:r>
      <w:r>
        <w:rPr>
          <w:spacing w:val="-5"/>
        </w:rPr>
        <w:t xml:space="preserve"> </w:t>
      </w:r>
      <w:r>
        <w:t>pupils’</w:t>
      </w:r>
      <w:r>
        <w:rPr>
          <w:spacing w:val="-3"/>
        </w:rPr>
        <w:t xml:space="preserve"> </w:t>
      </w:r>
      <w:r>
        <w:t>self-advocacy</w:t>
      </w:r>
      <w:r>
        <w:rPr>
          <w:spacing w:val="-4"/>
        </w:rPr>
        <w:t xml:space="preserve"> </w:t>
      </w:r>
      <w:r>
        <w:t>skills</w:t>
      </w:r>
      <w:r>
        <w:rPr>
          <w:spacing w:val="-4"/>
        </w:rPr>
        <w:t xml:space="preserve"> </w:t>
      </w:r>
      <w:r>
        <w:t>to</w:t>
      </w:r>
      <w:r>
        <w:rPr>
          <w:spacing w:val="-5"/>
        </w:rPr>
        <w:t xml:space="preserve"> </w:t>
      </w:r>
      <w:r>
        <w:t>support them in</w:t>
      </w:r>
      <w:r>
        <w:rPr>
          <w:spacing w:val="-5"/>
        </w:rPr>
        <w:t xml:space="preserve"> </w:t>
      </w:r>
      <w:r>
        <w:t>successfully</w:t>
      </w:r>
      <w:r>
        <w:rPr>
          <w:spacing w:val="-4"/>
        </w:rPr>
        <w:t xml:space="preserve"> </w:t>
      </w:r>
      <w:r>
        <w:t>transferring</w:t>
      </w:r>
      <w:r>
        <w:rPr>
          <w:spacing w:val="-5"/>
        </w:rPr>
        <w:t xml:space="preserve"> </w:t>
      </w:r>
      <w:r>
        <w:t>to their next phase of education. We will support pupils in developing their confidence to effectively</w:t>
      </w:r>
    </w:p>
    <w:p w14:paraId="380747E1" w14:textId="77777777" w:rsidR="00885A50" w:rsidRDefault="00FF3B5A">
      <w:pPr>
        <w:pStyle w:val="BodyText"/>
        <w:spacing w:before="121" w:line="364" w:lineRule="auto"/>
        <w:ind w:right="1035"/>
      </w:pPr>
      <w:r>
        <w:t>communicate</w:t>
      </w:r>
      <w:r>
        <w:rPr>
          <w:spacing w:val="-6"/>
        </w:rPr>
        <w:t xml:space="preserve"> </w:t>
      </w:r>
      <w:r>
        <w:t>their</w:t>
      </w:r>
      <w:r>
        <w:rPr>
          <w:spacing w:val="-5"/>
        </w:rPr>
        <w:t xml:space="preserve"> </w:t>
      </w:r>
      <w:r>
        <w:t>own</w:t>
      </w:r>
      <w:r>
        <w:rPr>
          <w:spacing w:val="-6"/>
        </w:rPr>
        <w:t xml:space="preserve"> </w:t>
      </w:r>
      <w:r>
        <w:t>interests,</w:t>
      </w:r>
      <w:r>
        <w:rPr>
          <w:spacing w:val="-6"/>
        </w:rPr>
        <w:t xml:space="preserve"> </w:t>
      </w:r>
      <w:r>
        <w:t>aspirations,</w:t>
      </w:r>
      <w:r>
        <w:rPr>
          <w:spacing w:val="-1"/>
        </w:rPr>
        <w:t xml:space="preserve"> </w:t>
      </w:r>
      <w:r>
        <w:t>needs and</w:t>
      </w:r>
      <w:r>
        <w:rPr>
          <w:spacing w:val="-1"/>
        </w:rPr>
        <w:t xml:space="preserve"> </w:t>
      </w:r>
      <w:r>
        <w:t>rights,</w:t>
      </w:r>
      <w:r>
        <w:rPr>
          <w:spacing w:val="-6"/>
        </w:rPr>
        <w:t xml:space="preserve"> </w:t>
      </w:r>
      <w:r>
        <w:t>enabling</w:t>
      </w:r>
      <w:r>
        <w:rPr>
          <w:spacing w:val="-6"/>
        </w:rPr>
        <w:t xml:space="preserve"> </w:t>
      </w:r>
      <w:r>
        <w:t>them</w:t>
      </w:r>
      <w:r>
        <w:rPr>
          <w:spacing w:val="-6"/>
        </w:rPr>
        <w:t xml:space="preserve"> </w:t>
      </w:r>
      <w:r>
        <w:t>to</w:t>
      </w:r>
      <w:r>
        <w:rPr>
          <w:spacing w:val="-1"/>
        </w:rPr>
        <w:t xml:space="preserve"> </w:t>
      </w:r>
      <w:r>
        <w:t>make</w:t>
      </w:r>
      <w:r>
        <w:rPr>
          <w:spacing w:val="-1"/>
        </w:rPr>
        <w:t xml:space="preserve"> </w:t>
      </w:r>
      <w:r>
        <w:t>informed decisions about their learning and take responsibility for those decisions.</w:t>
      </w:r>
    </w:p>
    <w:p w14:paraId="0A5D4F18" w14:textId="77777777" w:rsidR="00885A50" w:rsidRDefault="00885A50">
      <w:pPr>
        <w:pStyle w:val="BodyText"/>
        <w:ind w:left="0"/>
      </w:pPr>
    </w:p>
    <w:p w14:paraId="38B002B8" w14:textId="77777777" w:rsidR="00885A50" w:rsidRDefault="00FF3B5A">
      <w:pPr>
        <w:pStyle w:val="BodyText"/>
        <w:spacing w:before="0"/>
      </w:pPr>
      <w:r>
        <w:t>The</w:t>
      </w:r>
      <w:r>
        <w:rPr>
          <w:spacing w:val="-4"/>
        </w:rPr>
        <w:t xml:space="preserve"> </w:t>
      </w:r>
      <w:r>
        <w:t>school</w:t>
      </w:r>
      <w:r>
        <w:rPr>
          <w:spacing w:val="-2"/>
        </w:rPr>
        <w:t xml:space="preserve"> </w:t>
      </w:r>
      <w:r>
        <w:t>will</w:t>
      </w:r>
      <w:r>
        <w:rPr>
          <w:spacing w:val="-1"/>
        </w:rPr>
        <w:t xml:space="preserve"> </w:t>
      </w:r>
      <w:r>
        <w:t>do</w:t>
      </w:r>
      <w:r>
        <w:rPr>
          <w:spacing w:val="-4"/>
        </w:rPr>
        <w:t xml:space="preserve"> </w:t>
      </w:r>
      <w:r>
        <w:t>this</w:t>
      </w:r>
      <w:r>
        <w:rPr>
          <w:spacing w:val="-2"/>
        </w:rPr>
        <w:t xml:space="preserve"> </w:t>
      </w:r>
      <w:r>
        <w:t>in</w:t>
      </w:r>
      <w:r>
        <w:rPr>
          <w:spacing w:val="-3"/>
        </w:rPr>
        <w:t xml:space="preserve"> </w:t>
      </w:r>
      <w:r>
        <w:t>the</w:t>
      </w:r>
      <w:r>
        <w:rPr>
          <w:spacing w:val="-4"/>
        </w:rPr>
        <w:t xml:space="preserve"> </w:t>
      </w:r>
      <w:r>
        <w:t>following</w:t>
      </w:r>
      <w:r>
        <w:rPr>
          <w:spacing w:val="-3"/>
        </w:rPr>
        <w:t xml:space="preserve"> </w:t>
      </w:r>
      <w:r>
        <w:rPr>
          <w:spacing w:val="-4"/>
        </w:rPr>
        <w:t>ways</w:t>
      </w:r>
    </w:p>
    <w:p w14:paraId="53650CC2" w14:textId="77777777" w:rsidR="00885A50" w:rsidRDefault="00FF3B5A">
      <w:pPr>
        <w:pStyle w:val="ListParagraph"/>
        <w:numPr>
          <w:ilvl w:val="0"/>
          <w:numId w:val="2"/>
        </w:numPr>
        <w:tabs>
          <w:tab w:val="left" w:pos="147"/>
        </w:tabs>
        <w:spacing w:before="121" w:line="364" w:lineRule="auto"/>
        <w:ind w:right="1278" w:firstLine="0"/>
        <w:rPr>
          <w:sz w:val="20"/>
        </w:rPr>
      </w:pPr>
      <w:r>
        <w:rPr>
          <w:sz w:val="20"/>
        </w:rPr>
        <w:t>Self-knowledge is the first step towards effective self –advocacy. With parents, we will support pupils</w:t>
      </w:r>
      <w:r>
        <w:rPr>
          <w:spacing w:val="-4"/>
          <w:sz w:val="20"/>
        </w:rPr>
        <w:t xml:space="preserve"> </w:t>
      </w:r>
      <w:r>
        <w:rPr>
          <w:sz w:val="20"/>
        </w:rPr>
        <w:t>in</w:t>
      </w:r>
      <w:r>
        <w:rPr>
          <w:spacing w:val="-4"/>
          <w:sz w:val="20"/>
        </w:rPr>
        <w:t xml:space="preserve"> </w:t>
      </w:r>
      <w:r>
        <w:rPr>
          <w:sz w:val="20"/>
        </w:rPr>
        <w:t>understanding</w:t>
      </w:r>
      <w:r>
        <w:rPr>
          <w:spacing w:val="-1"/>
          <w:sz w:val="20"/>
        </w:rPr>
        <w:t xml:space="preserve"> </w:t>
      </w:r>
      <w:r>
        <w:rPr>
          <w:sz w:val="20"/>
        </w:rPr>
        <w:t>their</w:t>
      </w:r>
      <w:r>
        <w:rPr>
          <w:spacing w:val="-4"/>
          <w:sz w:val="20"/>
        </w:rPr>
        <w:t xml:space="preserve"> </w:t>
      </w:r>
      <w:r>
        <w:rPr>
          <w:sz w:val="20"/>
        </w:rPr>
        <w:t>strengths,</w:t>
      </w:r>
      <w:r>
        <w:rPr>
          <w:spacing w:val="-4"/>
          <w:sz w:val="20"/>
        </w:rPr>
        <w:t xml:space="preserve"> </w:t>
      </w:r>
      <w:r>
        <w:rPr>
          <w:sz w:val="20"/>
        </w:rPr>
        <w:t>needs and</w:t>
      </w:r>
      <w:r>
        <w:rPr>
          <w:spacing w:val="-5"/>
          <w:sz w:val="20"/>
        </w:rPr>
        <w:t xml:space="preserve"> </w:t>
      </w:r>
      <w:r>
        <w:rPr>
          <w:sz w:val="20"/>
        </w:rPr>
        <w:t>successful</w:t>
      </w:r>
      <w:r>
        <w:rPr>
          <w:spacing w:val="-3"/>
          <w:sz w:val="20"/>
        </w:rPr>
        <w:t xml:space="preserve"> </w:t>
      </w:r>
      <w:r>
        <w:rPr>
          <w:sz w:val="20"/>
        </w:rPr>
        <w:t>approaches to</w:t>
      </w:r>
      <w:r>
        <w:rPr>
          <w:spacing w:val="-5"/>
          <w:sz w:val="20"/>
        </w:rPr>
        <w:t xml:space="preserve"> </w:t>
      </w:r>
      <w:r>
        <w:rPr>
          <w:sz w:val="20"/>
        </w:rPr>
        <w:t>their</w:t>
      </w:r>
      <w:r>
        <w:rPr>
          <w:spacing w:val="-4"/>
          <w:sz w:val="20"/>
        </w:rPr>
        <w:t xml:space="preserve"> </w:t>
      </w:r>
      <w:r>
        <w:rPr>
          <w:sz w:val="20"/>
        </w:rPr>
        <w:t>learning</w:t>
      </w:r>
      <w:r>
        <w:rPr>
          <w:spacing w:val="-1"/>
          <w:sz w:val="20"/>
        </w:rPr>
        <w:t xml:space="preserve"> </w:t>
      </w:r>
      <w:proofErr w:type="gramStart"/>
      <w:r>
        <w:rPr>
          <w:sz w:val="20"/>
        </w:rPr>
        <w:t>and</w:t>
      </w:r>
      <w:r>
        <w:rPr>
          <w:spacing w:val="-5"/>
          <w:sz w:val="20"/>
        </w:rPr>
        <w:t xml:space="preserve"> </w:t>
      </w:r>
      <w:r>
        <w:rPr>
          <w:sz w:val="20"/>
        </w:rPr>
        <w:t>also</w:t>
      </w:r>
      <w:proofErr w:type="gramEnd"/>
      <w:r>
        <w:rPr>
          <w:sz w:val="20"/>
        </w:rPr>
        <w:t xml:space="preserve"> have the confidence to voice their concerns, hopes and aspirations.</w:t>
      </w:r>
    </w:p>
    <w:p w14:paraId="66A745FE" w14:textId="77777777" w:rsidR="00885A50" w:rsidRDefault="00FF3B5A">
      <w:pPr>
        <w:pStyle w:val="ListParagraph"/>
        <w:numPr>
          <w:ilvl w:val="0"/>
          <w:numId w:val="2"/>
        </w:numPr>
        <w:tabs>
          <w:tab w:val="left" w:pos="147"/>
        </w:tabs>
        <w:spacing w:before="1" w:line="364" w:lineRule="auto"/>
        <w:ind w:right="1332" w:firstLine="0"/>
        <w:rPr>
          <w:sz w:val="20"/>
        </w:rPr>
      </w:pPr>
      <w:r>
        <w:rPr>
          <w:sz w:val="20"/>
        </w:rPr>
        <w:t>Wherever possible and</w:t>
      </w:r>
      <w:r>
        <w:rPr>
          <w:spacing w:val="-5"/>
          <w:sz w:val="20"/>
        </w:rPr>
        <w:t xml:space="preserve"> </w:t>
      </w:r>
      <w:r>
        <w:rPr>
          <w:sz w:val="20"/>
        </w:rPr>
        <w:t>in an</w:t>
      </w:r>
      <w:r>
        <w:rPr>
          <w:spacing w:val="-5"/>
          <w:sz w:val="20"/>
        </w:rPr>
        <w:t xml:space="preserve"> </w:t>
      </w:r>
      <w:proofErr w:type="gramStart"/>
      <w:r>
        <w:rPr>
          <w:sz w:val="20"/>
        </w:rPr>
        <w:t>age-appropriate</w:t>
      </w:r>
      <w:proofErr w:type="gramEnd"/>
      <w:r>
        <w:rPr>
          <w:spacing w:val="-5"/>
          <w:sz w:val="20"/>
        </w:rPr>
        <w:t xml:space="preserve"> </w:t>
      </w:r>
      <w:r>
        <w:rPr>
          <w:sz w:val="20"/>
        </w:rPr>
        <w:t>manner, pupils</w:t>
      </w:r>
      <w:r>
        <w:rPr>
          <w:spacing w:val="-4"/>
          <w:sz w:val="20"/>
        </w:rPr>
        <w:t xml:space="preserve"> </w:t>
      </w:r>
      <w:r>
        <w:rPr>
          <w:sz w:val="20"/>
        </w:rPr>
        <w:t>with</w:t>
      </w:r>
      <w:r>
        <w:rPr>
          <w:spacing w:val="-5"/>
          <w:sz w:val="20"/>
        </w:rPr>
        <w:t xml:space="preserve"> </w:t>
      </w:r>
      <w:r>
        <w:rPr>
          <w:sz w:val="20"/>
        </w:rPr>
        <w:t>SEN</w:t>
      </w:r>
      <w:r>
        <w:rPr>
          <w:spacing w:val="-3"/>
          <w:sz w:val="20"/>
        </w:rPr>
        <w:t xml:space="preserve"> </w:t>
      </w:r>
      <w:r>
        <w:rPr>
          <w:sz w:val="20"/>
        </w:rPr>
        <w:t>are</w:t>
      </w:r>
      <w:r>
        <w:rPr>
          <w:spacing w:val="-5"/>
          <w:sz w:val="20"/>
        </w:rPr>
        <w:t xml:space="preserve"> </w:t>
      </w:r>
      <w:r>
        <w:rPr>
          <w:sz w:val="20"/>
        </w:rPr>
        <w:t>involved</w:t>
      </w:r>
      <w:r>
        <w:rPr>
          <w:spacing w:val="-5"/>
          <w:sz w:val="20"/>
        </w:rPr>
        <w:t xml:space="preserve"> </w:t>
      </w:r>
      <w:r>
        <w:rPr>
          <w:sz w:val="20"/>
        </w:rPr>
        <w:t>in</w:t>
      </w:r>
      <w:r>
        <w:rPr>
          <w:spacing w:val="-5"/>
          <w:sz w:val="20"/>
        </w:rPr>
        <w:t xml:space="preserve"> </w:t>
      </w:r>
      <w:r>
        <w:rPr>
          <w:sz w:val="20"/>
        </w:rPr>
        <w:t>monitoring and reviewing their progress. Their views are recorded and shared whilst making decisions about future support and provision.</w:t>
      </w:r>
    </w:p>
    <w:p w14:paraId="3A35011B" w14:textId="77777777" w:rsidR="00885A50" w:rsidRDefault="00FF3B5A">
      <w:pPr>
        <w:pStyle w:val="ListParagraph"/>
        <w:numPr>
          <w:ilvl w:val="0"/>
          <w:numId w:val="2"/>
        </w:numPr>
        <w:tabs>
          <w:tab w:val="left" w:pos="147"/>
        </w:tabs>
        <w:spacing w:before="2"/>
        <w:ind w:left="147" w:hanging="124"/>
        <w:rPr>
          <w:sz w:val="20"/>
        </w:rPr>
      </w:pPr>
      <w:r>
        <w:rPr>
          <w:sz w:val="20"/>
        </w:rPr>
        <w:t>All</w:t>
      </w:r>
      <w:r>
        <w:rPr>
          <w:spacing w:val="-4"/>
          <w:sz w:val="20"/>
        </w:rPr>
        <w:t xml:space="preserve"> </w:t>
      </w:r>
      <w:r>
        <w:rPr>
          <w:sz w:val="20"/>
        </w:rPr>
        <w:t>staff</w:t>
      </w:r>
      <w:r>
        <w:rPr>
          <w:spacing w:val="-5"/>
          <w:sz w:val="20"/>
        </w:rPr>
        <w:t xml:space="preserve"> </w:t>
      </w:r>
      <w:r>
        <w:rPr>
          <w:sz w:val="20"/>
        </w:rPr>
        <w:t>will</w:t>
      </w:r>
      <w:r>
        <w:rPr>
          <w:spacing w:val="-2"/>
          <w:sz w:val="20"/>
        </w:rPr>
        <w:t xml:space="preserve"> </w:t>
      </w:r>
      <w:r>
        <w:rPr>
          <w:sz w:val="20"/>
        </w:rPr>
        <w:t>actively</w:t>
      </w:r>
      <w:r>
        <w:rPr>
          <w:spacing w:val="-3"/>
          <w:sz w:val="20"/>
        </w:rPr>
        <w:t xml:space="preserve"> </w:t>
      </w:r>
      <w:r>
        <w:rPr>
          <w:sz w:val="20"/>
        </w:rPr>
        <w:t>listen</w:t>
      </w:r>
      <w:r>
        <w:rPr>
          <w:spacing w:val="-5"/>
          <w:sz w:val="20"/>
        </w:rPr>
        <w:t xml:space="preserve"> </w:t>
      </w:r>
      <w:r>
        <w:rPr>
          <w:sz w:val="20"/>
        </w:rPr>
        <w:t>to and address</w:t>
      </w:r>
      <w:r>
        <w:rPr>
          <w:spacing w:val="-4"/>
          <w:sz w:val="20"/>
        </w:rPr>
        <w:t xml:space="preserve"> </w:t>
      </w:r>
      <w:r>
        <w:rPr>
          <w:sz w:val="20"/>
        </w:rPr>
        <w:t>any</w:t>
      </w:r>
      <w:r>
        <w:rPr>
          <w:spacing w:val="-3"/>
          <w:sz w:val="20"/>
        </w:rPr>
        <w:t xml:space="preserve"> </w:t>
      </w:r>
      <w:r>
        <w:rPr>
          <w:sz w:val="20"/>
        </w:rPr>
        <w:t>concerns</w:t>
      </w:r>
      <w:r>
        <w:rPr>
          <w:spacing w:val="-4"/>
          <w:sz w:val="20"/>
        </w:rPr>
        <w:t xml:space="preserve"> </w:t>
      </w:r>
      <w:r>
        <w:rPr>
          <w:sz w:val="20"/>
        </w:rPr>
        <w:t>raised</w:t>
      </w:r>
      <w:r>
        <w:rPr>
          <w:spacing w:val="-5"/>
          <w:sz w:val="20"/>
        </w:rPr>
        <w:t xml:space="preserve"> </w:t>
      </w:r>
      <w:r>
        <w:rPr>
          <w:sz w:val="20"/>
        </w:rPr>
        <w:t>by</w:t>
      </w:r>
      <w:r>
        <w:rPr>
          <w:spacing w:val="-4"/>
          <w:sz w:val="20"/>
        </w:rPr>
        <w:t xml:space="preserve"> </w:t>
      </w:r>
      <w:r>
        <w:rPr>
          <w:sz w:val="20"/>
        </w:rPr>
        <w:t>pupils</w:t>
      </w:r>
      <w:r>
        <w:rPr>
          <w:spacing w:val="-3"/>
          <w:sz w:val="20"/>
        </w:rPr>
        <w:t xml:space="preserve"> </w:t>
      </w:r>
      <w:r>
        <w:rPr>
          <w:spacing w:val="-2"/>
          <w:sz w:val="20"/>
        </w:rPr>
        <w:t>themselves.</w:t>
      </w:r>
    </w:p>
    <w:p w14:paraId="1E784EDD" w14:textId="77777777" w:rsidR="00885A50" w:rsidRDefault="00FF3B5A">
      <w:pPr>
        <w:pStyle w:val="ListParagraph"/>
        <w:numPr>
          <w:ilvl w:val="0"/>
          <w:numId w:val="2"/>
        </w:numPr>
        <w:tabs>
          <w:tab w:val="left" w:pos="147"/>
        </w:tabs>
        <w:ind w:left="147" w:hanging="124"/>
        <w:rPr>
          <w:sz w:val="20"/>
        </w:rPr>
      </w:pPr>
      <w:r>
        <w:rPr>
          <w:sz w:val="20"/>
        </w:rPr>
        <w:t>Pupils</w:t>
      </w:r>
      <w:r>
        <w:rPr>
          <w:spacing w:val="-6"/>
          <w:sz w:val="20"/>
        </w:rPr>
        <w:t xml:space="preserve"> </w:t>
      </w:r>
      <w:r>
        <w:rPr>
          <w:sz w:val="20"/>
        </w:rPr>
        <w:t>with</w:t>
      </w:r>
      <w:r>
        <w:rPr>
          <w:spacing w:val="-4"/>
          <w:sz w:val="20"/>
        </w:rPr>
        <w:t xml:space="preserve"> </w:t>
      </w:r>
      <w:r>
        <w:rPr>
          <w:sz w:val="20"/>
        </w:rPr>
        <w:t>SEND</w:t>
      </w:r>
      <w:r>
        <w:rPr>
          <w:spacing w:val="-3"/>
          <w:sz w:val="20"/>
        </w:rPr>
        <w:t xml:space="preserve"> </w:t>
      </w:r>
      <w:r>
        <w:rPr>
          <w:sz w:val="20"/>
        </w:rPr>
        <w:t>are</w:t>
      </w:r>
      <w:r>
        <w:rPr>
          <w:spacing w:val="-4"/>
          <w:sz w:val="20"/>
        </w:rPr>
        <w:t xml:space="preserve"> </w:t>
      </w:r>
      <w:r>
        <w:rPr>
          <w:sz w:val="20"/>
        </w:rPr>
        <w:t>encouraged</w:t>
      </w:r>
      <w:r>
        <w:rPr>
          <w:spacing w:val="-4"/>
          <w:sz w:val="20"/>
        </w:rPr>
        <w:t xml:space="preserve"> </w:t>
      </w:r>
      <w:r>
        <w:rPr>
          <w:sz w:val="20"/>
        </w:rPr>
        <w:t>to</w:t>
      </w:r>
      <w:r>
        <w:rPr>
          <w:spacing w:val="-5"/>
          <w:sz w:val="20"/>
        </w:rPr>
        <w:t xml:space="preserve"> </w:t>
      </w:r>
      <w:r>
        <w:rPr>
          <w:sz w:val="20"/>
        </w:rPr>
        <w:t>stand</w:t>
      </w:r>
      <w:r>
        <w:rPr>
          <w:spacing w:val="1"/>
          <w:sz w:val="20"/>
        </w:rPr>
        <w:t xml:space="preserve"> </w:t>
      </w:r>
      <w:r>
        <w:rPr>
          <w:sz w:val="20"/>
        </w:rPr>
        <w:t>for</w:t>
      </w:r>
      <w:r>
        <w:rPr>
          <w:spacing w:val="-5"/>
          <w:sz w:val="20"/>
        </w:rPr>
        <w:t xml:space="preserve"> </w:t>
      </w:r>
      <w:r>
        <w:rPr>
          <w:sz w:val="20"/>
        </w:rPr>
        <w:t>election</w:t>
      </w:r>
      <w:r>
        <w:rPr>
          <w:spacing w:val="-4"/>
          <w:sz w:val="20"/>
        </w:rPr>
        <w:t xml:space="preserve"> </w:t>
      </w:r>
      <w:r>
        <w:rPr>
          <w:sz w:val="20"/>
        </w:rPr>
        <w:t>for</w:t>
      </w:r>
      <w:r>
        <w:rPr>
          <w:spacing w:val="-4"/>
          <w:sz w:val="20"/>
        </w:rPr>
        <w:t xml:space="preserve"> </w:t>
      </w:r>
      <w:r>
        <w:rPr>
          <w:sz w:val="20"/>
        </w:rPr>
        <w:t>key</w:t>
      </w:r>
      <w:r>
        <w:rPr>
          <w:spacing w:val="-4"/>
          <w:sz w:val="20"/>
        </w:rPr>
        <w:t xml:space="preserve"> </w:t>
      </w:r>
      <w:r>
        <w:rPr>
          <w:sz w:val="20"/>
        </w:rPr>
        <w:t>roles</w:t>
      </w:r>
      <w:r>
        <w:rPr>
          <w:spacing w:val="-3"/>
          <w:sz w:val="20"/>
        </w:rPr>
        <w:t xml:space="preserve"> </w:t>
      </w:r>
      <w:r>
        <w:rPr>
          <w:sz w:val="20"/>
        </w:rPr>
        <w:t>in</w:t>
      </w:r>
      <w:r>
        <w:rPr>
          <w:spacing w:val="-3"/>
          <w:sz w:val="20"/>
        </w:rPr>
        <w:t xml:space="preserve"> </w:t>
      </w:r>
      <w:r>
        <w:rPr>
          <w:sz w:val="20"/>
        </w:rPr>
        <w:t>school</w:t>
      </w:r>
      <w:r>
        <w:rPr>
          <w:spacing w:val="-3"/>
          <w:sz w:val="20"/>
        </w:rPr>
        <w:t xml:space="preserve"> </w:t>
      </w:r>
      <w:r>
        <w:rPr>
          <w:sz w:val="20"/>
        </w:rPr>
        <w:t>e.g.</w:t>
      </w:r>
      <w:r>
        <w:rPr>
          <w:spacing w:val="-4"/>
          <w:sz w:val="20"/>
        </w:rPr>
        <w:t xml:space="preserve"> </w:t>
      </w:r>
      <w:r>
        <w:rPr>
          <w:sz w:val="20"/>
        </w:rPr>
        <w:t>School</w:t>
      </w:r>
      <w:r>
        <w:rPr>
          <w:spacing w:val="-2"/>
          <w:sz w:val="20"/>
        </w:rPr>
        <w:t xml:space="preserve"> Council,</w:t>
      </w:r>
    </w:p>
    <w:p w14:paraId="087636E6" w14:textId="77777777" w:rsidR="00885A50" w:rsidRDefault="00FF3B5A">
      <w:pPr>
        <w:pStyle w:val="BodyText"/>
      </w:pPr>
      <w:r>
        <w:t>House</w:t>
      </w:r>
      <w:r>
        <w:rPr>
          <w:spacing w:val="-6"/>
        </w:rPr>
        <w:t xml:space="preserve"> </w:t>
      </w:r>
      <w:r>
        <w:rPr>
          <w:spacing w:val="-2"/>
        </w:rPr>
        <w:t>Captains.</w:t>
      </w:r>
    </w:p>
    <w:p w14:paraId="3A24DB63" w14:textId="77777777" w:rsidR="00885A50" w:rsidRDefault="00FF3B5A">
      <w:pPr>
        <w:pStyle w:val="ListParagraph"/>
        <w:numPr>
          <w:ilvl w:val="0"/>
          <w:numId w:val="2"/>
        </w:numPr>
        <w:tabs>
          <w:tab w:val="left" w:pos="147"/>
        </w:tabs>
        <w:spacing w:line="364" w:lineRule="auto"/>
        <w:ind w:right="1224" w:firstLine="0"/>
        <w:rPr>
          <w:sz w:val="20"/>
        </w:rPr>
      </w:pPr>
      <w:r>
        <w:rPr>
          <w:sz w:val="20"/>
        </w:rPr>
        <w:t>Planning</w:t>
      </w:r>
      <w:r>
        <w:rPr>
          <w:spacing w:val="-4"/>
          <w:sz w:val="20"/>
        </w:rPr>
        <w:t xml:space="preserve"> </w:t>
      </w:r>
      <w:r>
        <w:rPr>
          <w:sz w:val="20"/>
        </w:rPr>
        <w:t>in</w:t>
      </w:r>
      <w:r>
        <w:rPr>
          <w:spacing w:val="-4"/>
          <w:sz w:val="20"/>
        </w:rPr>
        <w:t xml:space="preserve"> </w:t>
      </w:r>
      <w:r>
        <w:rPr>
          <w:sz w:val="20"/>
        </w:rPr>
        <w:t>additional</w:t>
      </w:r>
      <w:r>
        <w:rPr>
          <w:spacing w:val="-2"/>
          <w:sz w:val="20"/>
        </w:rPr>
        <w:t xml:space="preserve"> </w:t>
      </w:r>
      <w:r>
        <w:rPr>
          <w:sz w:val="20"/>
        </w:rPr>
        <w:t>support</w:t>
      </w:r>
      <w:r>
        <w:rPr>
          <w:spacing w:val="-4"/>
          <w:sz w:val="20"/>
        </w:rPr>
        <w:t xml:space="preserve"> </w:t>
      </w:r>
      <w:r>
        <w:rPr>
          <w:sz w:val="20"/>
        </w:rPr>
        <w:t>for</w:t>
      </w:r>
      <w:r>
        <w:rPr>
          <w:spacing w:val="-4"/>
          <w:sz w:val="20"/>
        </w:rPr>
        <w:t xml:space="preserve"> </w:t>
      </w:r>
      <w:r>
        <w:rPr>
          <w:sz w:val="20"/>
        </w:rPr>
        <w:t>pupils</w:t>
      </w:r>
      <w:r>
        <w:rPr>
          <w:spacing w:val="-3"/>
          <w:sz w:val="20"/>
        </w:rPr>
        <w:t xml:space="preserve"> </w:t>
      </w:r>
      <w:r>
        <w:rPr>
          <w:sz w:val="20"/>
        </w:rPr>
        <w:t>at</w:t>
      </w:r>
      <w:r>
        <w:rPr>
          <w:spacing w:val="-4"/>
          <w:sz w:val="20"/>
        </w:rPr>
        <w:t xml:space="preserve"> </w:t>
      </w:r>
      <w:r>
        <w:rPr>
          <w:sz w:val="20"/>
        </w:rPr>
        <w:t>key</w:t>
      </w:r>
      <w:r>
        <w:rPr>
          <w:spacing w:val="-3"/>
          <w:sz w:val="20"/>
        </w:rPr>
        <w:t xml:space="preserve"> </w:t>
      </w:r>
      <w:r>
        <w:rPr>
          <w:sz w:val="20"/>
        </w:rPr>
        <w:t>times,</w:t>
      </w:r>
      <w:r>
        <w:rPr>
          <w:spacing w:val="-3"/>
          <w:sz w:val="20"/>
        </w:rPr>
        <w:t xml:space="preserve"> </w:t>
      </w:r>
      <w:r>
        <w:rPr>
          <w:sz w:val="20"/>
        </w:rPr>
        <w:t>for example, when</w:t>
      </w:r>
      <w:r>
        <w:rPr>
          <w:spacing w:val="-4"/>
          <w:sz w:val="20"/>
        </w:rPr>
        <w:t xml:space="preserve"> </w:t>
      </w:r>
      <w:r>
        <w:rPr>
          <w:sz w:val="20"/>
        </w:rPr>
        <w:t>considering</w:t>
      </w:r>
      <w:r>
        <w:rPr>
          <w:spacing w:val="-4"/>
          <w:sz w:val="20"/>
        </w:rPr>
        <w:t xml:space="preserve"> </w:t>
      </w:r>
      <w:r>
        <w:rPr>
          <w:sz w:val="20"/>
        </w:rPr>
        <w:t>and</w:t>
      </w:r>
      <w:r>
        <w:rPr>
          <w:spacing w:val="-4"/>
          <w:sz w:val="20"/>
        </w:rPr>
        <w:t xml:space="preserve"> </w:t>
      </w:r>
      <w:r>
        <w:rPr>
          <w:sz w:val="20"/>
        </w:rPr>
        <w:t>making</w:t>
      </w:r>
      <w:r>
        <w:rPr>
          <w:spacing w:val="-4"/>
          <w:sz w:val="20"/>
        </w:rPr>
        <w:t xml:space="preserve"> </w:t>
      </w:r>
      <w:r>
        <w:rPr>
          <w:sz w:val="20"/>
        </w:rPr>
        <w:t>a referral for an integrated assessment for an EHC plan and to ensure smooth and successful transition into the school or to next phase of education.</w:t>
      </w:r>
    </w:p>
    <w:p w14:paraId="330149E5" w14:textId="77777777" w:rsidR="00885A50" w:rsidRDefault="00FF3B5A">
      <w:pPr>
        <w:pStyle w:val="ListParagraph"/>
        <w:numPr>
          <w:ilvl w:val="0"/>
          <w:numId w:val="2"/>
        </w:numPr>
        <w:tabs>
          <w:tab w:val="left" w:pos="147"/>
        </w:tabs>
        <w:spacing w:before="2" w:line="364" w:lineRule="auto"/>
        <w:ind w:right="1512" w:firstLine="0"/>
        <w:rPr>
          <w:sz w:val="20"/>
        </w:rPr>
      </w:pPr>
      <w:r>
        <w:rPr>
          <w:sz w:val="20"/>
        </w:rPr>
        <w:t>Pupils</w:t>
      </w:r>
      <w:r>
        <w:rPr>
          <w:spacing w:val="-3"/>
          <w:sz w:val="20"/>
        </w:rPr>
        <w:t xml:space="preserve"> </w:t>
      </w:r>
      <w:r>
        <w:rPr>
          <w:sz w:val="20"/>
        </w:rPr>
        <w:t>are</w:t>
      </w:r>
      <w:r>
        <w:rPr>
          <w:spacing w:val="-4"/>
          <w:sz w:val="20"/>
        </w:rPr>
        <w:t xml:space="preserve"> </w:t>
      </w:r>
      <w:r>
        <w:rPr>
          <w:sz w:val="20"/>
        </w:rPr>
        <w:t>also provided</w:t>
      </w:r>
      <w:r>
        <w:rPr>
          <w:spacing w:val="-4"/>
          <w:sz w:val="20"/>
        </w:rPr>
        <w:t xml:space="preserve"> </w:t>
      </w:r>
      <w:r>
        <w:rPr>
          <w:sz w:val="20"/>
        </w:rPr>
        <w:t>with additional</w:t>
      </w:r>
      <w:r>
        <w:rPr>
          <w:spacing w:val="-2"/>
          <w:sz w:val="20"/>
        </w:rPr>
        <w:t xml:space="preserve"> </w:t>
      </w:r>
      <w:r>
        <w:rPr>
          <w:sz w:val="20"/>
        </w:rPr>
        <w:t>support</w:t>
      </w:r>
      <w:r>
        <w:rPr>
          <w:spacing w:val="-4"/>
          <w:sz w:val="20"/>
        </w:rPr>
        <w:t xml:space="preserve"> </w:t>
      </w:r>
      <w:r>
        <w:rPr>
          <w:sz w:val="20"/>
        </w:rPr>
        <w:t>to</w:t>
      </w:r>
      <w:r>
        <w:rPr>
          <w:spacing w:val="-4"/>
          <w:sz w:val="20"/>
        </w:rPr>
        <w:t xml:space="preserve"> </w:t>
      </w:r>
      <w:r>
        <w:rPr>
          <w:sz w:val="20"/>
        </w:rPr>
        <w:t>contribute</w:t>
      </w:r>
      <w:r>
        <w:rPr>
          <w:spacing w:val="-4"/>
          <w:sz w:val="20"/>
        </w:rPr>
        <w:t xml:space="preserve"> </w:t>
      </w:r>
      <w:r>
        <w:rPr>
          <w:sz w:val="20"/>
        </w:rPr>
        <w:t>as</w:t>
      </w:r>
      <w:r>
        <w:rPr>
          <w:spacing w:val="-3"/>
          <w:sz w:val="20"/>
        </w:rPr>
        <w:t xml:space="preserve"> </w:t>
      </w:r>
      <w:r>
        <w:rPr>
          <w:sz w:val="20"/>
        </w:rPr>
        <w:t>fully</w:t>
      </w:r>
      <w:r>
        <w:rPr>
          <w:spacing w:val="-3"/>
          <w:sz w:val="20"/>
        </w:rPr>
        <w:t xml:space="preserve"> </w:t>
      </w:r>
      <w:r>
        <w:rPr>
          <w:sz w:val="20"/>
        </w:rPr>
        <w:t>as</w:t>
      </w:r>
      <w:r>
        <w:rPr>
          <w:spacing w:val="-3"/>
          <w:sz w:val="20"/>
        </w:rPr>
        <w:t xml:space="preserve"> </w:t>
      </w:r>
      <w:r>
        <w:rPr>
          <w:sz w:val="20"/>
        </w:rPr>
        <w:t>possible</w:t>
      </w:r>
      <w:r>
        <w:rPr>
          <w:spacing w:val="-3"/>
          <w:sz w:val="20"/>
        </w:rPr>
        <w:t xml:space="preserve"> </w:t>
      </w:r>
      <w:r>
        <w:rPr>
          <w:sz w:val="20"/>
        </w:rPr>
        <w:t>in</w:t>
      </w:r>
      <w:r>
        <w:rPr>
          <w:spacing w:val="-4"/>
          <w:sz w:val="20"/>
        </w:rPr>
        <w:t xml:space="preserve"> </w:t>
      </w:r>
      <w:r>
        <w:rPr>
          <w:sz w:val="20"/>
        </w:rPr>
        <w:t>their</w:t>
      </w:r>
      <w:r>
        <w:rPr>
          <w:spacing w:val="-3"/>
          <w:sz w:val="20"/>
        </w:rPr>
        <w:t xml:space="preserve"> </w:t>
      </w:r>
      <w:r>
        <w:rPr>
          <w:sz w:val="20"/>
        </w:rPr>
        <w:t>Annual Review.</w:t>
      </w:r>
      <w:r>
        <w:rPr>
          <w:spacing w:val="-3"/>
          <w:sz w:val="20"/>
        </w:rPr>
        <w:t xml:space="preserve"> </w:t>
      </w:r>
      <w:r>
        <w:rPr>
          <w:sz w:val="20"/>
        </w:rPr>
        <w:t>This</w:t>
      </w:r>
      <w:r>
        <w:rPr>
          <w:spacing w:val="-1"/>
          <w:sz w:val="20"/>
        </w:rPr>
        <w:t xml:space="preserve"> </w:t>
      </w:r>
      <w:r>
        <w:rPr>
          <w:sz w:val="20"/>
        </w:rPr>
        <w:t>can</w:t>
      </w:r>
      <w:r>
        <w:rPr>
          <w:spacing w:val="-3"/>
          <w:sz w:val="20"/>
        </w:rPr>
        <w:t xml:space="preserve"> </w:t>
      </w:r>
      <w:r>
        <w:rPr>
          <w:sz w:val="20"/>
        </w:rPr>
        <w:t>be,</w:t>
      </w:r>
      <w:r>
        <w:rPr>
          <w:spacing w:val="-3"/>
          <w:sz w:val="20"/>
        </w:rPr>
        <w:t xml:space="preserve"> </w:t>
      </w:r>
      <w:r>
        <w:rPr>
          <w:sz w:val="20"/>
        </w:rPr>
        <w:t>for</w:t>
      </w:r>
      <w:r>
        <w:rPr>
          <w:spacing w:val="-3"/>
          <w:sz w:val="20"/>
        </w:rPr>
        <w:t xml:space="preserve"> </w:t>
      </w:r>
      <w:r>
        <w:rPr>
          <w:sz w:val="20"/>
        </w:rPr>
        <w:t>example, by</w:t>
      </w:r>
      <w:r>
        <w:rPr>
          <w:spacing w:val="-2"/>
          <w:sz w:val="20"/>
        </w:rPr>
        <w:t xml:space="preserve"> </w:t>
      </w:r>
      <w:r>
        <w:rPr>
          <w:sz w:val="20"/>
        </w:rPr>
        <w:t>attending</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the review</w:t>
      </w:r>
      <w:r>
        <w:rPr>
          <w:spacing w:val="-1"/>
          <w:sz w:val="20"/>
        </w:rPr>
        <w:t xml:space="preserve"> </w:t>
      </w:r>
      <w:r>
        <w:rPr>
          <w:sz w:val="20"/>
        </w:rPr>
        <w:t>meeting</w:t>
      </w:r>
      <w:r>
        <w:rPr>
          <w:spacing w:val="-3"/>
          <w:sz w:val="20"/>
        </w:rPr>
        <w:t xml:space="preserve"> </w:t>
      </w:r>
      <w:r>
        <w:rPr>
          <w:sz w:val="20"/>
        </w:rPr>
        <w:t>in person,</w:t>
      </w:r>
      <w:r>
        <w:rPr>
          <w:spacing w:val="-3"/>
          <w:sz w:val="20"/>
        </w:rPr>
        <w:t xml:space="preserve"> </w:t>
      </w:r>
      <w:r>
        <w:rPr>
          <w:sz w:val="20"/>
        </w:rPr>
        <w:t>preparing</w:t>
      </w:r>
      <w:r>
        <w:rPr>
          <w:spacing w:val="-3"/>
          <w:sz w:val="20"/>
        </w:rPr>
        <w:t xml:space="preserve"> </w:t>
      </w:r>
      <w:r>
        <w:rPr>
          <w:sz w:val="20"/>
        </w:rPr>
        <w:t>a statement to be shared at the meeting, using a peer advocate to support them in the meeting or by preparing a recorded presentation to share at the meeting.</w:t>
      </w:r>
    </w:p>
    <w:p w14:paraId="537CA35E" w14:textId="77777777" w:rsidR="00885A50" w:rsidRDefault="00FF3B5A">
      <w:pPr>
        <w:pStyle w:val="ListParagraph"/>
        <w:numPr>
          <w:ilvl w:val="0"/>
          <w:numId w:val="2"/>
        </w:numPr>
        <w:tabs>
          <w:tab w:val="left" w:pos="147"/>
        </w:tabs>
        <w:spacing w:before="2"/>
        <w:ind w:left="147" w:hanging="124"/>
        <w:rPr>
          <w:sz w:val="20"/>
        </w:rPr>
      </w:pPr>
      <w:r>
        <w:rPr>
          <w:sz w:val="20"/>
        </w:rPr>
        <w:t>Seeking</w:t>
      </w:r>
      <w:r>
        <w:rPr>
          <w:spacing w:val="-9"/>
          <w:sz w:val="20"/>
        </w:rPr>
        <w:t xml:space="preserve"> </w:t>
      </w:r>
      <w:r>
        <w:rPr>
          <w:sz w:val="20"/>
        </w:rPr>
        <w:t>pupils’</w:t>
      </w:r>
      <w:r>
        <w:rPr>
          <w:spacing w:val="-5"/>
          <w:sz w:val="20"/>
        </w:rPr>
        <w:t xml:space="preserve"> </w:t>
      </w:r>
      <w:r>
        <w:rPr>
          <w:sz w:val="20"/>
        </w:rPr>
        <w:t>views</w:t>
      </w:r>
      <w:r>
        <w:rPr>
          <w:spacing w:val="-6"/>
          <w:sz w:val="20"/>
        </w:rPr>
        <w:t xml:space="preserve"> </w:t>
      </w:r>
      <w:r>
        <w:rPr>
          <w:sz w:val="20"/>
        </w:rPr>
        <w:t>through</w:t>
      </w:r>
      <w:r>
        <w:rPr>
          <w:spacing w:val="-2"/>
          <w:sz w:val="20"/>
        </w:rPr>
        <w:t xml:space="preserve"> </w:t>
      </w:r>
      <w:r>
        <w:rPr>
          <w:sz w:val="20"/>
        </w:rPr>
        <w:t>regular</w:t>
      </w:r>
      <w:r>
        <w:rPr>
          <w:spacing w:val="-6"/>
          <w:sz w:val="20"/>
        </w:rPr>
        <w:t xml:space="preserve"> </w:t>
      </w:r>
      <w:r>
        <w:rPr>
          <w:sz w:val="20"/>
        </w:rPr>
        <w:t>questionnaires</w:t>
      </w:r>
      <w:r>
        <w:rPr>
          <w:spacing w:val="-6"/>
          <w:sz w:val="20"/>
        </w:rPr>
        <w:t xml:space="preserve"> </w:t>
      </w:r>
      <w:r>
        <w:rPr>
          <w:sz w:val="20"/>
        </w:rPr>
        <w:t>/</w:t>
      </w:r>
      <w:r>
        <w:rPr>
          <w:spacing w:val="-2"/>
          <w:sz w:val="20"/>
        </w:rPr>
        <w:t xml:space="preserve"> </w:t>
      </w:r>
      <w:r>
        <w:rPr>
          <w:sz w:val="20"/>
        </w:rPr>
        <w:t>group</w:t>
      </w:r>
      <w:r>
        <w:rPr>
          <w:spacing w:val="-7"/>
          <w:sz w:val="20"/>
        </w:rPr>
        <w:t xml:space="preserve"> </w:t>
      </w:r>
      <w:r>
        <w:rPr>
          <w:sz w:val="20"/>
        </w:rPr>
        <w:t>interview</w:t>
      </w:r>
      <w:r>
        <w:rPr>
          <w:spacing w:val="-5"/>
          <w:sz w:val="20"/>
        </w:rPr>
        <w:t xml:space="preserve"> </w:t>
      </w:r>
      <w:r>
        <w:rPr>
          <w:sz w:val="20"/>
        </w:rPr>
        <w:t>activities</w:t>
      </w:r>
      <w:r>
        <w:rPr>
          <w:spacing w:val="-1"/>
          <w:sz w:val="20"/>
        </w:rPr>
        <w:t xml:space="preserve"> </w:t>
      </w:r>
      <w:r>
        <w:rPr>
          <w:sz w:val="20"/>
        </w:rPr>
        <w:t>undertaken</w:t>
      </w:r>
      <w:r>
        <w:rPr>
          <w:spacing w:val="-6"/>
          <w:sz w:val="20"/>
        </w:rPr>
        <w:t xml:space="preserve"> </w:t>
      </w:r>
      <w:r>
        <w:rPr>
          <w:spacing w:val="-5"/>
          <w:sz w:val="20"/>
        </w:rPr>
        <w:t>by</w:t>
      </w:r>
    </w:p>
    <w:p w14:paraId="6F942A6E" w14:textId="77777777" w:rsidR="00885A50" w:rsidRDefault="00FF3B5A">
      <w:pPr>
        <w:pStyle w:val="BodyText"/>
      </w:pPr>
      <w:r>
        <w:t>the</w:t>
      </w:r>
      <w:r>
        <w:rPr>
          <w:spacing w:val="-6"/>
        </w:rPr>
        <w:t xml:space="preserve"> </w:t>
      </w:r>
      <w:r>
        <w:t>SENCO</w:t>
      </w:r>
      <w:r>
        <w:rPr>
          <w:spacing w:val="-2"/>
        </w:rPr>
        <w:t xml:space="preserve"> </w:t>
      </w:r>
      <w:r>
        <w:t>and</w:t>
      </w:r>
      <w:r>
        <w:rPr>
          <w:spacing w:val="-4"/>
        </w:rPr>
        <w:t xml:space="preserve"> </w:t>
      </w:r>
      <w:r>
        <w:t>/</w:t>
      </w:r>
      <w:r>
        <w:rPr>
          <w:spacing w:val="-3"/>
        </w:rPr>
        <w:t xml:space="preserve"> </w:t>
      </w:r>
      <w:r>
        <w:t>or</w:t>
      </w:r>
      <w:r>
        <w:rPr>
          <w:spacing w:val="-3"/>
        </w:rPr>
        <w:t xml:space="preserve"> </w:t>
      </w:r>
      <w:r>
        <w:t>SEN</w:t>
      </w:r>
      <w:r>
        <w:rPr>
          <w:spacing w:val="-2"/>
        </w:rPr>
        <w:t xml:space="preserve"> </w:t>
      </w:r>
      <w:r>
        <w:t>Governor,</w:t>
      </w:r>
      <w:r>
        <w:rPr>
          <w:spacing w:val="-3"/>
        </w:rPr>
        <w:t xml:space="preserve"> </w:t>
      </w:r>
      <w:r>
        <w:t>considering</w:t>
      </w:r>
      <w:r>
        <w:rPr>
          <w:spacing w:val="-4"/>
        </w:rPr>
        <w:t xml:space="preserve"> </w:t>
      </w:r>
      <w:r>
        <w:t>adjustments</w:t>
      </w:r>
      <w:r>
        <w:rPr>
          <w:spacing w:val="-2"/>
        </w:rPr>
        <w:t xml:space="preserve"> </w:t>
      </w:r>
      <w:r>
        <w:t>to</w:t>
      </w:r>
      <w:r>
        <w:rPr>
          <w:spacing w:val="-3"/>
        </w:rPr>
        <w:t xml:space="preserve"> </w:t>
      </w:r>
      <w:r>
        <w:t>keep</w:t>
      </w:r>
      <w:r>
        <w:rPr>
          <w:spacing w:val="-4"/>
        </w:rPr>
        <w:t xml:space="preserve"> </w:t>
      </w:r>
      <w:r>
        <w:t>in</w:t>
      </w:r>
      <w:r>
        <w:rPr>
          <w:spacing w:val="-3"/>
        </w:rPr>
        <w:t xml:space="preserve"> </w:t>
      </w:r>
      <w:r>
        <w:t>the</w:t>
      </w:r>
      <w:r>
        <w:rPr>
          <w:spacing w:val="-4"/>
        </w:rPr>
        <w:t xml:space="preserve"> </w:t>
      </w:r>
      <w:r>
        <w:t>light</w:t>
      </w:r>
      <w:r>
        <w:rPr>
          <w:spacing w:val="3"/>
        </w:rPr>
        <w:t xml:space="preserve"> </w:t>
      </w:r>
      <w:r>
        <w:t>of</w:t>
      </w:r>
      <w:r>
        <w:rPr>
          <w:spacing w:val="-3"/>
        </w:rPr>
        <w:t xml:space="preserve"> </w:t>
      </w:r>
      <w:r>
        <w:rPr>
          <w:spacing w:val="-2"/>
        </w:rPr>
        <w:t>analysis.</w:t>
      </w:r>
    </w:p>
    <w:p w14:paraId="222CC3A3" w14:textId="77777777" w:rsidR="00885A50" w:rsidRDefault="00885A50">
      <w:pPr>
        <w:pStyle w:val="BodyText"/>
        <w:spacing w:before="0"/>
        <w:ind w:left="0"/>
      </w:pPr>
    </w:p>
    <w:p w14:paraId="2A59F97E" w14:textId="77777777" w:rsidR="00885A50" w:rsidRDefault="00885A50">
      <w:pPr>
        <w:pStyle w:val="BodyText"/>
        <w:spacing w:before="127"/>
        <w:ind w:left="0"/>
      </w:pPr>
    </w:p>
    <w:p w14:paraId="58C50FDE" w14:textId="77777777" w:rsidR="00885A50" w:rsidRDefault="00FF3B5A">
      <w:pPr>
        <w:pStyle w:val="Heading1"/>
        <w:numPr>
          <w:ilvl w:val="0"/>
          <w:numId w:val="12"/>
        </w:numPr>
        <w:tabs>
          <w:tab w:val="left" w:pos="407"/>
        </w:tabs>
        <w:spacing w:before="1" w:line="254" w:lineRule="auto"/>
        <w:ind w:left="23" w:right="1684" w:firstLine="0"/>
      </w:pPr>
      <w:bookmarkStart w:id="54" w:name="_TOC_250004"/>
      <w:r>
        <w:rPr>
          <w:color w:val="0E4660"/>
          <w:w w:val="90"/>
        </w:rPr>
        <w:t xml:space="preserve">Ensuring Safe, Accessible, and Respectful School </w:t>
      </w:r>
      <w:bookmarkEnd w:id="54"/>
      <w:r>
        <w:rPr>
          <w:color w:val="0E4660"/>
          <w:spacing w:val="-2"/>
        </w:rPr>
        <w:t>Environments</w:t>
      </w:r>
    </w:p>
    <w:p w14:paraId="1AFEA13A" w14:textId="77777777" w:rsidR="00885A50" w:rsidRDefault="00FF3B5A">
      <w:pPr>
        <w:pStyle w:val="Heading2"/>
        <w:spacing w:before="460"/>
      </w:pPr>
      <w:bookmarkStart w:id="55" w:name="Storage_and_Managing_Information"/>
      <w:bookmarkEnd w:id="55"/>
      <w:r>
        <w:rPr>
          <w:color w:val="0E4660"/>
          <w:w w:val="90"/>
        </w:rPr>
        <w:t>Storage</w:t>
      </w:r>
      <w:r>
        <w:rPr>
          <w:color w:val="0E4660"/>
          <w:spacing w:val="-13"/>
          <w:w w:val="90"/>
        </w:rPr>
        <w:t xml:space="preserve"> </w:t>
      </w:r>
      <w:r>
        <w:rPr>
          <w:color w:val="0E4660"/>
          <w:w w:val="90"/>
        </w:rPr>
        <w:t>and</w:t>
      </w:r>
      <w:r>
        <w:rPr>
          <w:color w:val="0E4660"/>
          <w:spacing w:val="-8"/>
          <w:w w:val="90"/>
        </w:rPr>
        <w:t xml:space="preserve"> </w:t>
      </w:r>
      <w:r>
        <w:rPr>
          <w:color w:val="0E4660"/>
          <w:w w:val="90"/>
        </w:rPr>
        <w:t>Managing</w:t>
      </w:r>
      <w:r>
        <w:rPr>
          <w:color w:val="0E4660"/>
          <w:spacing w:val="-15"/>
          <w:w w:val="90"/>
        </w:rPr>
        <w:t xml:space="preserve"> </w:t>
      </w:r>
      <w:r>
        <w:rPr>
          <w:color w:val="0E4660"/>
          <w:spacing w:val="-2"/>
          <w:w w:val="90"/>
        </w:rPr>
        <w:t>Information</w:t>
      </w:r>
    </w:p>
    <w:p w14:paraId="357BDEED" w14:textId="77777777" w:rsidR="00885A50" w:rsidRDefault="00FF3B5A">
      <w:pPr>
        <w:pStyle w:val="BodyText"/>
        <w:spacing w:before="10" w:line="350" w:lineRule="exact"/>
        <w:ind w:right="1035"/>
      </w:pPr>
      <w:r>
        <w:t>All records containing sensitive information relating to the special educational needs or disabilities of pupils</w:t>
      </w:r>
      <w:r>
        <w:rPr>
          <w:spacing w:val="-3"/>
        </w:rPr>
        <w:t xml:space="preserve"> </w:t>
      </w:r>
      <w:r>
        <w:t>in</w:t>
      </w:r>
      <w:r>
        <w:rPr>
          <w:spacing w:val="-3"/>
        </w:rPr>
        <w:t xml:space="preserve"> </w:t>
      </w:r>
      <w:r>
        <w:t>school</w:t>
      </w:r>
      <w:r>
        <w:rPr>
          <w:spacing w:val="-2"/>
        </w:rPr>
        <w:t xml:space="preserve"> </w:t>
      </w:r>
      <w:r>
        <w:t>will</w:t>
      </w:r>
      <w:r>
        <w:rPr>
          <w:spacing w:val="-2"/>
        </w:rPr>
        <w:t xml:space="preserve"> </w:t>
      </w:r>
      <w:r>
        <w:t>be</w:t>
      </w:r>
      <w:r>
        <w:rPr>
          <w:spacing w:val="-4"/>
        </w:rPr>
        <w:t xml:space="preserve"> </w:t>
      </w:r>
      <w:r>
        <w:t>treated as</w:t>
      </w:r>
      <w:r>
        <w:rPr>
          <w:spacing w:val="-3"/>
        </w:rPr>
        <w:t xml:space="preserve"> </w:t>
      </w:r>
      <w:r>
        <w:t>highly</w:t>
      </w:r>
      <w:r>
        <w:rPr>
          <w:spacing w:val="-2"/>
        </w:rPr>
        <w:t xml:space="preserve"> </w:t>
      </w:r>
      <w:r>
        <w:t>confidential</w:t>
      </w:r>
      <w:r>
        <w:rPr>
          <w:spacing w:val="-2"/>
        </w:rPr>
        <w:t xml:space="preserve"> </w:t>
      </w:r>
      <w:r>
        <w:t>and be</w:t>
      </w:r>
      <w:r>
        <w:rPr>
          <w:spacing w:val="-4"/>
        </w:rPr>
        <w:t xml:space="preserve"> </w:t>
      </w:r>
      <w:r>
        <w:t>securely</w:t>
      </w:r>
      <w:r>
        <w:rPr>
          <w:spacing w:val="-2"/>
        </w:rPr>
        <w:t xml:space="preserve"> </w:t>
      </w:r>
      <w:r>
        <w:t>placed</w:t>
      </w:r>
      <w:r>
        <w:rPr>
          <w:spacing w:val="-4"/>
        </w:rPr>
        <w:t xml:space="preserve"> </w:t>
      </w:r>
      <w:r>
        <w:t>in</w:t>
      </w:r>
      <w:r>
        <w:rPr>
          <w:spacing w:val="-4"/>
        </w:rPr>
        <w:t xml:space="preserve"> </w:t>
      </w:r>
      <w:r>
        <w:t>a</w:t>
      </w:r>
      <w:r>
        <w:rPr>
          <w:spacing w:val="-4"/>
        </w:rPr>
        <w:t xml:space="preserve"> </w:t>
      </w:r>
      <w:r>
        <w:t>locked</w:t>
      </w:r>
      <w:r>
        <w:rPr>
          <w:spacing w:val="-4"/>
        </w:rPr>
        <w:t xml:space="preserve"> </w:t>
      </w:r>
      <w:r>
        <w:t>cabinet</w:t>
      </w:r>
      <w:r>
        <w:rPr>
          <w:spacing w:val="-4"/>
        </w:rPr>
        <w:t xml:space="preserve"> </w:t>
      </w:r>
      <w:r>
        <w:t>when</w:t>
      </w:r>
    </w:p>
    <w:p w14:paraId="6C23EE0E" w14:textId="77777777" w:rsidR="00885A50" w:rsidRDefault="00FF3B5A">
      <w:pPr>
        <w:pStyle w:val="BodyText"/>
        <w:spacing w:before="0" w:line="202" w:lineRule="exact"/>
      </w:pPr>
      <w:r>
        <w:t>not</w:t>
      </w:r>
      <w:r>
        <w:rPr>
          <w:spacing w:val="-7"/>
        </w:rPr>
        <w:t xml:space="preserve"> </w:t>
      </w:r>
      <w:r>
        <w:t>in</w:t>
      </w:r>
      <w:r>
        <w:rPr>
          <w:spacing w:val="-4"/>
        </w:rPr>
        <w:t xml:space="preserve"> </w:t>
      </w:r>
      <w:r>
        <w:t>use.</w:t>
      </w:r>
      <w:r>
        <w:rPr>
          <w:spacing w:val="-5"/>
        </w:rPr>
        <w:t xml:space="preserve"> </w:t>
      </w:r>
      <w:r>
        <w:t>The</w:t>
      </w:r>
      <w:r>
        <w:rPr>
          <w:spacing w:val="-5"/>
        </w:rPr>
        <w:t xml:space="preserve"> </w:t>
      </w:r>
      <w:r>
        <w:t>school’s</w:t>
      </w:r>
      <w:r>
        <w:rPr>
          <w:spacing w:val="-4"/>
        </w:rPr>
        <w:t xml:space="preserve"> </w:t>
      </w:r>
      <w:r>
        <w:t>Data</w:t>
      </w:r>
      <w:r>
        <w:rPr>
          <w:spacing w:val="-5"/>
        </w:rPr>
        <w:t xml:space="preserve"> </w:t>
      </w:r>
      <w:r>
        <w:t>Protection</w:t>
      </w:r>
      <w:r>
        <w:rPr>
          <w:spacing w:val="-5"/>
        </w:rPr>
        <w:t xml:space="preserve"> </w:t>
      </w:r>
      <w:r>
        <w:t>Policy</w:t>
      </w:r>
      <w:r>
        <w:rPr>
          <w:spacing w:val="-4"/>
        </w:rPr>
        <w:t xml:space="preserve"> </w:t>
      </w:r>
      <w:r>
        <w:t>and</w:t>
      </w:r>
      <w:r>
        <w:rPr>
          <w:spacing w:val="-5"/>
        </w:rPr>
        <w:t xml:space="preserve"> </w:t>
      </w:r>
      <w:r>
        <w:t>Information</w:t>
      </w:r>
      <w:r>
        <w:rPr>
          <w:spacing w:val="-5"/>
        </w:rPr>
        <w:t xml:space="preserve"> </w:t>
      </w:r>
      <w:r>
        <w:t>Security</w:t>
      </w:r>
      <w:r>
        <w:rPr>
          <w:spacing w:val="-4"/>
        </w:rPr>
        <w:t xml:space="preserve"> </w:t>
      </w:r>
      <w:r>
        <w:t>Policy</w:t>
      </w:r>
      <w:r>
        <w:rPr>
          <w:spacing w:val="-4"/>
        </w:rPr>
        <w:t xml:space="preserve"> </w:t>
      </w:r>
      <w:r>
        <w:t>contain</w:t>
      </w:r>
      <w:r>
        <w:rPr>
          <w:spacing w:val="-5"/>
        </w:rPr>
        <w:t xml:space="preserve"> </w:t>
      </w:r>
      <w:r>
        <w:t>measures</w:t>
      </w:r>
      <w:r>
        <w:rPr>
          <w:spacing w:val="-4"/>
        </w:rPr>
        <w:t xml:space="preserve"> </w:t>
      </w:r>
      <w:r>
        <w:rPr>
          <w:spacing w:val="-5"/>
        </w:rPr>
        <w:t>in</w:t>
      </w:r>
    </w:p>
    <w:p w14:paraId="397085A0" w14:textId="77777777" w:rsidR="00885A50" w:rsidRDefault="00FF3B5A">
      <w:pPr>
        <w:pStyle w:val="BodyText"/>
        <w:spacing w:before="0"/>
        <w:ind w:right="1035"/>
      </w:pPr>
      <w:r>
        <w:t>which</w:t>
      </w:r>
      <w:r>
        <w:rPr>
          <w:spacing w:val="-5"/>
        </w:rPr>
        <w:t xml:space="preserve"> </w:t>
      </w:r>
      <w:r>
        <w:t>the</w:t>
      </w:r>
      <w:r>
        <w:rPr>
          <w:spacing w:val="-5"/>
        </w:rPr>
        <w:t xml:space="preserve"> </w:t>
      </w:r>
      <w:r>
        <w:t>school</w:t>
      </w:r>
      <w:r>
        <w:rPr>
          <w:spacing w:val="-3"/>
        </w:rPr>
        <w:t xml:space="preserve"> </w:t>
      </w:r>
      <w:r>
        <w:t>and</w:t>
      </w:r>
      <w:r>
        <w:rPr>
          <w:spacing w:val="-5"/>
        </w:rPr>
        <w:t xml:space="preserve"> </w:t>
      </w:r>
      <w:r>
        <w:t>its</w:t>
      </w:r>
      <w:r>
        <w:rPr>
          <w:spacing w:val="-4"/>
        </w:rPr>
        <w:t xml:space="preserve"> </w:t>
      </w:r>
      <w:r>
        <w:t>staff are held</w:t>
      </w:r>
      <w:r>
        <w:rPr>
          <w:spacing w:val="-4"/>
        </w:rPr>
        <w:t xml:space="preserve"> </w:t>
      </w:r>
      <w:r>
        <w:t>accountable</w:t>
      </w:r>
      <w:r>
        <w:rPr>
          <w:spacing w:val="-1"/>
        </w:rPr>
        <w:t xml:space="preserve"> </w:t>
      </w:r>
      <w:r>
        <w:t>for</w:t>
      </w:r>
      <w:r>
        <w:rPr>
          <w:spacing w:val="-5"/>
        </w:rPr>
        <w:t xml:space="preserve"> </w:t>
      </w:r>
      <w:r>
        <w:t>safeguarding</w:t>
      </w:r>
      <w:r>
        <w:rPr>
          <w:spacing w:val="-5"/>
        </w:rPr>
        <w:t xml:space="preserve"> </w:t>
      </w:r>
      <w:r>
        <w:t>individuals</w:t>
      </w:r>
      <w:r>
        <w:rPr>
          <w:spacing w:val="-3"/>
        </w:rPr>
        <w:t xml:space="preserve"> </w:t>
      </w:r>
      <w:r>
        <w:t>from</w:t>
      </w:r>
      <w:r>
        <w:rPr>
          <w:spacing w:val="-5"/>
        </w:rPr>
        <w:t xml:space="preserve"> </w:t>
      </w:r>
      <w:r>
        <w:t>the</w:t>
      </w:r>
      <w:r>
        <w:rPr>
          <w:spacing w:val="-5"/>
        </w:rPr>
        <w:t xml:space="preserve"> </w:t>
      </w:r>
      <w:r>
        <w:t>possibility of information and systems misuse or infringement of personal privacy.</w:t>
      </w:r>
    </w:p>
    <w:p w14:paraId="2CC30C64" w14:textId="77777777" w:rsidR="00885A50" w:rsidRDefault="00885A50">
      <w:pPr>
        <w:pStyle w:val="BodyText"/>
        <w:sectPr w:rsidR="00885A50">
          <w:pgSz w:w="11910" w:h="16840"/>
          <w:pgMar w:top="1360" w:right="425" w:bottom="1140" w:left="1417" w:header="0" w:footer="957" w:gutter="0"/>
          <w:cols w:space="720"/>
        </w:sectPr>
      </w:pPr>
    </w:p>
    <w:p w14:paraId="51BF13D2" w14:textId="77777777" w:rsidR="00885A50" w:rsidRDefault="00FF3B5A">
      <w:pPr>
        <w:pStyle w:val="Heading2"/>
        <w:spacing w:before="80"/>
      </w:pPr>
      <w:bookmarkStart w:id="56" w:name="_TOC_250003"/>
      <w:r>
        <w:rPr>
          <w:color w:val="0E4660"/>
          <w:spacing w:val="-2"/>
          <w:w w:val="90"/>
        </w:rPr>
        <w:lastRenderedPageBreak/>
        <w:t>Reviewing</w:t>
      </w:r>
      <w:r>
        <w:rPr>
          <w:color w:val="0E4660"/>
          <w:spacing w:val="-20"/>
          <w:w w:val="90"/>
        </w:rPr>
        <w:t xml:space="preserve"> </w:t>
      </w:r>
      <w:r>
        <w:rPr>
          <w:color w:val="0E4660"/>
          <w:spacing w:val="-2"/>
          <w:w w:val="90"/>
        </w:rPr>
        <w:t>this</w:t>
      </w:r>
      <w:r>
        <w:rPr>
          <w:color w:val="0E4660"/>
          <w:spacing w:val="-16"/>
          <w:w w:val="90"/>
        </w:rPr>
        <w:t xml:space="preserve"> </w:t>
      </w:r>
      <w:bookmarkEnd w:id="56"/>
      <w:r>
        <w:rPr>
          <w:color w:val="0E4660"/>
          <w:spacing w:val="-2"/>
          <w:w w:val="90"/>
        </w:rPr>
        <w:t>Policy</w:t>
      </w:r>
    </w:p>
    <w:p w14:paraId="2A6841AC" w14:textId="77777777" w:rsidR="00885A50" w:rsidRDefault="00FF3B5A">
      <w:pPr>
        <w:pStyle w:val="BodyText"/>
        <w:spacing w:before="101"/>
        <w:jc w:val="both"/>
      </w:pPr>
      <w:r>
        <w:t>This</w:t>
      </w:r>
      <w:r>
        <w:rPr>
          <w:spacing w:val="-2"/>
        </w:rPr>
        <w:t xml:space="preserve"> </w:t>
      </w:r>
      <w:r>
        <w:t>policy</w:t>
      </w:r>
      <w:r>
        <w:rPr>
          <w:spacing w:val="-3"/>
        </w:rPr>
        <w:t xml:space="preserve"> </w:t>
      </w:r>
      <w:r>
        <w:t>will</w:t>
      </w:r>
      <w:r>
        <w:rPr>
          <w:spacing w:val="-2"/>
        </w:rPr>
        <w:t xml:space="preserve"> </w:t>
      </w:r>
      <w:r>
        <w:t>be</w:t>
      </w:r>
      <w:r>
        <w:rPr>
          <w:spacing w:val="-4"/>
        </w:rPr>
        <w:t xml:space="preserve"> </w:t>
      </w:r>
      <w:r>
        <w:t>formally</w:t>
      </w:r>
      <w:r>
        <w:rPr>
          <w:spacing w:val="-3"/>
        </w:rPr>
        <w:t xml:space="preserve"> </w:t>
      </w:r>
      <w:r>
        <w:t>reviewed</w:t>
      </w:r>
      <w:r>
        <w:rPr>
          <w:spacing w:val="-3"/>
        </w:rPr>
        <w:t xml:space="preserve"> </w:t>
      </w:r>
      <w:r>
        <w:rPr>
          <w:spacing w:val="-2"/>
        </w:rPr>
        <w:t>annually.</w:t>
      </w:r>
    </w:p>
    <w:p w14:paraId="7CAC29EA" w14:textId="77777777" w:rsidR="00885A50" w:rsidRDefault="00885A50">
      <w:pPr>
        <w:pStyle w:val="BodyText"/>
        <w:spacing w:before="0"/>
        <w:ind w:left="0"/>
      </w:pPr>
    </w:p>
    <w:p w14:paraId="73D0EC51" w14:textId="77777777" w:rsidR="00885A50" w:rsidRDefault="00885A50">
      <w:pPr>
        <w:pStyle w:val="BodyText"/>
        <w:spacing w:before="48"/>
        <w:ind w:left="0"/>
      </w:pPr>
    </w:p>
    <w:p w14:paraId="3106D870" w14:textId="77777777" w:rsidR="00885A50" w:rsidRDefault="00FF3B5A">
      <w:pPr>
        <w:pStyle w:val="Heading2"/>
      </w:pPr>
      <w:bookmarkStart w:id="57" w:name="_TOC_250002"/>
      <w:bookmarkEnd w:id="57"/>
      <w:r>
        <w:rPr>
          <w:color w:val="0E4660"/>
          <w:spacing w:val="-2"/>
        </w:rPr>
        <w:t>Accessibility</w:t>
      </w:r>
    </w:p>
    <w:p w14:paraId="6EAA01A6" w14:textId="77777777" w:rsidR="00885A50" w:rsidRDefault="00FF3B5A">
      <w:pPr>
        <w:pStyle w:val="BodyText"/>
        <w:spacing w:before="101"/>
        <w:ind w:right="1074"/>
        <w:jc w:val="both"/>
      </w:pPr>
      <w:r>
        <w:t>The</w:t>
      </w:r>
      <w:r>
        <w:rPr>
          <w:spacing w:val="-5"/>
        </w:rPr>
        <w:t xml:space="preserve"> </w:t>
      </w:r>
      <w:r>
        <w:t>school</w:t>
      </w:r>
      <w:r>
        <w:rPr>
          <w:spacing w:val="-3"/>
        </w:rPr>
        <w:t xml:space="preserve"> </w:t>
      </w:r>
      <w:r>
        <w:t>publishes</w:t>
      </w:r>
      <w:r>
        <w:rPr>
          <w:spacing w:val="-4"/>
        </w:rPr>
        <w:t xml:space="preserve"> </w:t>
      </w:r>
      <w:r>
        <w:t>an accessibility</w:t>
      </w:r>
      <w:r>
        <w:rPr>
          <w:spacing w:val="-4"/>
        </w:rPr>
        <w:t xml:space="preserve"> </w:t>
      </w:r>
      <w:r>
        <w:t>plan</w:t>
      </w:r>
      <w:r>
        <w:rPr>
          <w:spacing w:val="-5"/>
        </w:rPr>
        <w:t xml:space="preserve"> </w:t>
      </w:r>
      <w:r>
        <w:t>(see</w:t>
      </w:r>
      <w:r>
        <w:rPr>
          <w:spacing w:val="-5"/>
        </w:rPr>
        <w:t xml:space="preserve"> </w:t>
      </w:r>
      <w:r>
        <w:t>appendix) which</w:t>
      </w:r>
      <w:r>
        <w:rPr>
          <w:spacing w:val="-5"/>
        </w:rPr>
        <w:t xml:space="preserve"> </w:t>
      </w:r>
      <w:r>
        <w:t>sets</w:t>
      </w:r>
      <w:r>
        <w:rPr>
          <w:spacing w:val="-4"/>
        </w:rPr>
        <w:t xml:space="preserve"> </w:t>
      </w:r>
      <w:r>
        <w:t>out</w:t>
      </w:r>
      <w:r>
        <w:rPr>
          <w:spacing w:val="-5"/>
        </w:rPr>
        <w:t xml:space="preserve"> </w:t>
      </w:r>
      <w:r>
        <w:t>how</w:t>
      </w:r>
      <w:r>
        <w:rPr>
          <w:spacing w:val="-3"/>
        </w:rPr>
        <w:t xml:space="preserve"> </w:t>
      </w:r>
      <w:r>
        <w:t>we</w:t>
      </w:r>
      <w:r>
        <w:rPr>
          <w:spacing w:val="-5"/>
        </w:rPr>
        <w:t xml:space="preserve"> </w:t>
      </w:r>
      <w:r>
        <w:t>will</w:t>
      </w:r>
      <w:r>
        <w:rPr>
          <w:spacing w:val="-2"/>
        </w:rPr>
        <w:t xml:space="preserve"> </w:t>
      </w:r>
      <w:r>
        <w:t>increase access for disabled pupils to the curriculum, the physical environment and information.</w:t>
      </w:r>
    </w:p>
    <w:p w14:paraId="0B0E29A8" w14:textId="77777777" w:rsidR="00885A50" w:rsidRDefault="00FF3B5A">
      <w:pPr>
        <w:pStyle w:val="BodyText"/>
        <w:ind w:right="1039"/>
        <w:jc w:val="both"/>
      </w:pPr>
      <w:r>
        <w:t>The</w:t>
      </w:r>
      <w:r>
        <w:rPr>
          <w:spacing w:val="-5"/>
        </w:rPr>
        <w:t xml:space="preserve"> </w:t>
      </w:r>
      <w:r>
        <w:t>school’s</w:t>
      </w:r>
      <w:r>
        <w:rPr>
          <w:spacing w:val="-4"/>
        </w:rPr>
        <w:t xml:space="preserve"> </w:t>
      </w:r>
      <w:r>
        <w:t>accessibility</w:t>
      </w:r>
      <w:r>
        <w:rPr>
          <w:spacing w:val="-4"/>
        </w:rPr>
        <w:t xml:space="preserve"> </w:t>
      </w:r>
      <w:r>
        <w:t>plan</w:t>
      </w:r>
      <w:r>
        <w:rPr>
          <w:spacing w:val="-5"/>
        </w:rPr>
        <w:t xml:space="preserve"> </w:t>
      </w:r>
      <w:r>
        <w:t>sets out</w:t>
      </w:r>
      <w:r>
        <w:rPr>
          <w:spacing w:val="-5"/>
        </w:rPr>
        <w:t xml:space="preserve"> </w:t>
      </w:r>
      <w:r>
        <w:t>how</w:t>
      </w:r>
      <w:r>
        <w:rPr>
          <w:spacing w:val="-3"/>
        </w:rPr>
        <w:t xml:space="preserve"> </w:t>
      </w:r>
      <w:r>
        <w:t>the Local</w:t>
      </w:r>
      <w:r>
        <w:rPr>
          <w:spacing w:val="-3"/>
        </w:rPr>
        <w:t xml:space="preserve"> </w:t>
      </w:r>
      <w:r>
        <w:t>Governing</w:t>
      </w:r>
      <w:r>
        <w:rPr>
          <w:spacing w:val="-1"/>
        </w:rPr>
        <w:t xml:space="preserve"> </w:t>
      </w:r>
      <w:r>
        <w:t>Committee</w:t>
      </w:r>
      <w:r>
        <w:rPr>
          <w:spacing w:val="-4"/>
        </w:rPr>
        <w:t xml:space="preserve"> </w:t>
      </w:r>
      <w:r>
        <w:t>will</w:t>
      </w:r>
      <w:r>
        <w:rPr>
          <w:spacing w:val="-3"/>
        </w:rPr>
        <w:t xml:space="preserve"> </w:t>
      </w:r>
      <w:r>
        <w:t>promote</w:t>
      </w:r>
      <w:r>
        <w:rPr>
          <w:spacing w:val="-1"/>
        </w:rPr>
        <w:t xml:space="preserve"> </w:t>
      </w:r>
      <w:r>
        <w:t>and</w:t>
      </w:r>
      <w:r>
        <w:rPr>
          <w:spacing w:val="-5"/>
        </w:rPr>
        <w:t xml:space="preserve"> </w:t>
      </w:r>
      <w:r>
        <w:t>improve access to education for disabled pupils through:</w:t>
      </w:r>
    </w:p>
    <w:p w14:paraId="3960B852" w14:textId="77777777" w:rsidR="00885A50" w:rsidRDefault="00FF3B5A">
      <w:pPr>
        <w:pStyle w:val="ListParagraph"/>
        <w:numPr>
          <w:ilvl w:val="0"/>
          <w:numId w:val="1"/>
        </w:numPr>
        <w:tabs>
          <w:tab w:val="left" w:pos="147"/>
        </w:tabs>
        <w:spacing w:before="121"/>
        <w:ind w:left="147" w:hanging="124"/>
        <w:jc w:val="both"/>
        <w:rPr>
          <w:sz w:val="20"/>
        </w:rPr>
      </w:pPr>
      <w:r>
        <w:rPr>
          <w:sz w:val="20"/>
        </w:rPr>
        <w:t>Increasing</w:t>
      </w:r>
      <w:r>
        <w:rPr>
          <w:spacing w:val="-9"/>
          <w:sz w:val="20"/>
        </w:rPr>
        <w:t xml:space="preserve"> </w:t>
      </w:r>
      <w:r>
        <w:rPr>
          <w:sz w:val="20"/>
        </w:rPr>
        <w:t>the</w:t>
      </w:r>
      <w:r>
        <w:rPr>
          <w:spacing w:val="-1"/>
          <w:sz w:val="20"/>
        </w:rPr>
        <w:t xml:space="preserve"> </w:t>
      </w:r>
      <w:r>
        <w:rPr>
          <w:sz w:val="20"/>
        </w:rPr>
        <w:t>extent to</w:t>
      </w:r>
      <w:r>
        <w:rPr>
          <w:spacing w:val="-6"/>
          <w:sz w:val="20"/>
        </w:rPr>
        <w:t xml:space="preserve"> </w:t>
      </w:r>
      <w:r>
        <w:rPr>
          <w:sz w:val="20"/>
        </w:rPr>
        <w:t>which</w:t>
      </w:r>
      <w:r>
        <w:rPr>
          <w:spacing w:val="-2"/>
          <w:sz w:val="20"/>
        </w:rPr>
        <w:t xml:space="preserve"> </w:t>
      </w:r>
      <w:r>
        <w:rPr>
          <w:sz w:val="20"/>
        </w:rPr>
        <w:t>disabled</w:t>
      </w:r>
      <w:r>
        <w:rPr>
          <w:spacing w:val="-1"/>
          <w:sz w:val="20"/>
        </w:rPr>
        <w:t xml:space="preserve"> </w:t>
      </w:r>
      <w:r>
        <w:rPr>
          <w:sz w:val="20"/>
        </w:rPr>
        <w:t>pupils</w:t>
      </w:r>
      <w:r>
        <w:rPr>
          <w:spacing w:val="-5"/>
          <w:sz w:val="20"/>
        </w:rPr>
        <w:t xml:space="preserve"> </w:t>
      </w:r>
      <w:r>
        <w:rPr>
          <w:sz w:val="20"/>
        </w:rPr>
        <w:t>can</w:t>
      </w:r>
      <w:r>
        <w:rPr>
          <w:spacing w:val="-6"/>
          <w:sz w:val="20"/>
        </w:rPr>
        <w:t xml:space="preserve"> </w:t>
      </w:r>
      <w:r>
        <w:rPr>
          <w:sz w:val="20"/>
        </w:rPr>
        <w:t>participate</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school</w:t>
      </w:r>
      <w:r>
        <w:rPr>
          <w:spacing w:val="-4"/>
          <w:sz w:val="20"/>
        </w:rPr>
        <w:t xml:space="preserve"> </w:t>
      </w:r>
      <w:r>
        <w:rPr>
          <w:sz w:val="20"/>
        </w:rPr>
        <w:t>curriculum</w:t>
      </w:r>
      <w:r>
        <w:rPr>
          <w:spacing w:val="-6"/>
          <w:sz w:val="20"/>
        </w:rPr>
        <w:t xml:space="preserve"> </w:t>
      </w:r>
      <w:r>
        <w:rPr>
          <w:spacing w:val="-4"/>
          <w:sz w:val="20"/>
        </w:rPr>
        <w:t>i.e.</w:t>
      </w:r>
    </w:p>
    <w:p w14:paraId="4E8BF4A9" w14:textId="77777777" w:rsidR="00885A50" w:rsidRDefault="00FF3B5A">
      <w:pPr>
        <w:pStyle w:val="BodyText"/>
        <w:jc w:val="both"/>
      </w:pPr>
      <w:r>
        <w:t>teaching</w:t>
      </w:r>
      <w:r>
        <w:rPr>
          <w:spacing w:val="-1"/>
        </w:rPr>
        <w:t xml:space="preserve"> </w:t>
      </w:r>
      <w:r>
        <w:t>and</w:t>
      </w:r>
      <w:r>
        <w:rPr>
          <w:spacing w:val="-6"/>
        </w:rPr>
        <w:t xml:space="preserve"> </w:t>
      </w:r>
      <w:r>
        <w:t>learning,</w:t>
      </w:r>
      <w:r>
        <w:rPr>
          <w:spacing w:val="-5"/>
        </w:rPr>
        <w:t xml:space="preserve"> </w:t>
      </w:r>
      <w:proofErr w:type="gramStart"/>
      <w:r>
        <w:t>participation</w:t>
      </w:r>
      <w:proofErr w:type="gramEnd"/>
      <w:r>
        <w:rPr>
          <w:spacing w:val="-1"/>
        </w:rPr>
        <w:t xml:space="preserve"> </w:t>
      </w:r>
      <w:r>
        <w:t>in</w:t>
      </w:r>
      <w:r>
        <w:rPr>
          <w:spacing w:val="-5"/>
        </w:rPr>
        <w:t xml:space="preserve"> </w:t>
      </w:r>
      <w:r>
        <w:t>after-school</w:t>
      </w:r>
      <w:r>
        <w:rPr>
          <w:spacing w:val="-4"/>
        </w:rPr>
        <w:t xml:space="preserve"> </w:t>
      </w:r>
      <w:r>
        <w:t>clubs and</w:t>
      </w:r>
      <w:r>
        <w:rPr>
          <w:spacing w:val="-5"/>
        </w:rPr>
        <w:t xml:space="preserve"> </w:t>
      </w:r>
      <w:r>
        <w:t>school</w:t>
      </w:r>
      <w:r>
        <w:rPr>
          <w:spacing w:val="-3"/>
        </w:rPr>
        <w:t xml:space="preserve"> </w:t>
      </w:r>
      <w:r>
        <w:rPr>
          <w:spacing w:val="-2"/>
        </w:rPr>
        <w:t>visits.</w:t>
      </w:r>
    </w:p>
    <w:p w14:paraId="6A35CD2F" w14:textId="77777777" w:rsidR="00885A50" w:rsidRDefault="00FF3B5A">
      <w:pPr>
        <w:pStyle w:val="ListParagraph"/>
        <w:numPr>
          <w:ilvl w:val="0"/>
          <w:numId w:val="1"/>
        </w:numPr>
        <w:tabs>
          <w:tab w:val="left" w:pos="147"/>
        </w:tabs>
        <w:spacing w:line="364" w:lineRule="auto"/>
        <w:ind w:right="1415" w:firstLine="0"/>
        <w:jc w:val="both"/>
        <w:rPr>
          <w:sz w:val="20"/>
        </w:rPr>
      </w:pPr>
      <w:r>
        <w:rPr>
          <w:sz w:val="20"/>
        </w:rPr>
        <w:t>Improving</w:t>
      </w:r>
      <w:r>
        <w:rPr>
          <w:spacing w:val="-5"/>
          <w:sz w:val="20"/>
        </w:rPr>
        <w:t xml:space="preserve"> </w:t>
      </w:r>
      <w:r>
        <w:rPr>
          <w:sz w:val="20"/>
        </w:rPr>
        <w:t>the environment</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school</w:t>
      </w:r>
      <w:r>
        <w:rPr>
          <w:spacing w:val="-3"/>
          <w:sz w:val="20"/>
        </w:rPr>
        <w:t xml:space="preserve"> </w:t>
      </w:r>
      <w:r>
        <w:rPr>
          <w:sz w:val="20"/>
        </w:rPr>
        <w:t>to</w:t>
      </w:r>
      <w:r>
        <w:rPr>
          <w:spacing w:val="-5"/>
          <w:sz w:val="20"/>
        </w:rPr>
        <w:t xml:space="preserve"> </w:t>
      </w:r>
      <w:r>
        <w:rPr>
          <w:sz w:val="20"/>
        </w:rPr>
        <w:t>increase the extent</w:t>
      </w:r>
      <w:r>
        <w:rPr>
          <w:spacing w:val="-5"/>
          <w:sz w:val="20"/>
        </w:rPr>
        <w:t xml:space="preserve"> </w:t>
      </w:r>
      <w:r>
        <w:rPr>
          <w:sz w:val="20"/>
        </w:rPr>
        <w:t>to which</w:t>
      </w:r>
      <w:r>
        <w:rPr>
          <w:spacing w:val="-5"/>
          <w:sz w:val="20"/>
        </w:rPr>
        <w:t xml:space="preserve"> </w:t>
      </w:r>
      <w:r>
        <w:rPr>
          <w:sz w:val="20"/>
        </w:rPr>
        <w:t>disabled</w:t>
      </w:r>
      <w:r>
        <w:rPr>
          <w:spacing w:val="-5"/>
          <w:sz w:val="20"/>
        </w:rPr>
        <w:t xml:space="preserve"> </w:t>
      </w:r>
      <w:r>
        <w:rPr>
          <w:sz w:val="20"/>
        </w:rPr>
        <w:t>pupils</w:t>
      </w:r>
      <w:r>
        <w:rPr>
          <w:spacing w:val="-4"/>
          <w:sz w:val="20"/>
        </w:rPr>
        <w:t xml:space="preserve"> </w:t>
      </w:r>
      <w:r>
        <w:rPr>
          <w:sz w:val="20"/>
        </w:rPr>
        <w:t>can</w:t>
      </w:r>
      <w:r>
        <w:rPr>
          <w:spacing w:val="-5"/>
          <w:sz w:val="20"/>
        </w:rPr>
        <w:t xml:space="preserve"> </w:t>
      </w:r>
      <w:r>
        <w:rPr>
          <w:sz w:val="20"/>
        </w:rPr>
        <w:t>take advantage</w:t>
      </w:r>
      <w:r>
        <w:rPr>
          <w:spacing w:val="-5"/>
          <w:sz w:val="20"/>
        </w:rPr>
        <w:t xml:space="preserve"> </w:t>
      </w:r>
      <w:r>
        <w:rPr>
          <w:sz w:val="20"/>
        </w:rPr>
        <w:t>of education</w:t>
      </w:r>
      <w:r>
        <w:rPr>
          <w:spacing w:val="-5"/>
          <w:sz w:val="20"/>
        </w:rPr>
        <w:t xml:space="preserve"> </w:t>
      </w:r>
      <w:r>
        <w:rPr>
          <w:sz w:val="20"/>
        </w:rPr>
        <w:t>and</w:t>
      </w:r>
      <w:r>
        <w:rPr>
          <w:spacing w:val="-5"/>
          <w:sz w:val="20"/>
        </w:rPr>
        <w:t xml:space="preserve"> </w:t>
      </w:r>
      <w:r>
        <w:rPr>
          <w:sz w:val="20"/>
        </w:rPr>
        <w:t>associated</w:t>
      </w:r>
      <w:r>
        <w:rPr>
          <w:spacing w:val="-5"/>
          <w:sz w:val="20"/>
        </w:rPr>
        <w:t xml:space="preserve"> </w:t>
      </w:r>
      <w:r>
        <w:rPr>
          <w:sz w:val="20"/>
        </w:rPr>
        <w:t>services</w:t>
      </w:r>
      <w:r>
        <w:rPr>
          <w:spacing w:val="-4"/>
          <w:sz w:val="20"/>
        </w:rPr>
        <w:t xml:space="preserve"> </w:t>
      </w:r>
      <w:r>
        <w:rPr>
          <w:sz w:val="20"/>
        </w:rPr>
        <w:t>i.e.</w:t>
      </w:r>
      <w:r>
        <w:rPr>
          <w:spacing w:val="-5"/>
          <w:sz w:val="20"/>
        </w:rPr>
        <w:t xml:space="preserve"> </w:t>
      </w:r>
      <w:r>
        <w:rPr>
          <w:sz w:val="20"/>
        </w:rPr>
        <w:t>improvements to</w:t>
      </w:r>
      <w:r>
        <w:rPr>
          <w:spacing w:val="-5"/>
          <w:sz w:val="20"/>
        </w:rPr>
        <w:t xml:space="preserve"> </w:t>
      </w:r>
      <w:r>
        <w:rPr>
          <w:sz w:val="20"/>
        </w:rPr>
        <w:t>the</w:t>
      </w:r>
      <w:r>
        <w:rPr>
          <w:spacing w:val="-5"/>
          <w:sz w:val="20"/>
        </w:rPr>
        <w:t xml:space="preserve"> </w:t>
      </w:r>
      <w:r>
        <w:rPr>
          <w:sz w:val="20"/>
        </w:rPr>
        <w:t>physical environment of the school and physical aids to access education.</w:t>
      </w:r>
    </w:p>
    <w:p w14:paraId="2D0D8374" w14:textId="77777777" w:rsidR="00885A50" w:rsidRDefault="00FF3B5A">
      <w:pPr>
        <w:pStyle w:val="ListParagraph"/>
        <w:numPr>
          <w:ilvl w:val="0"/>
          <w:numId w:val="1"/>
        </w:numPr>
        <w:tabs>
          <w:tab w:val="left" w:pos="147"/>
        </w:tabs>
        <w:spacing w:before="1"/>
        <w:ind w:left="147" w:hanging="124"/>
        <w:jc w:val="both"/>
        <w:rPr>
          <w:sz w:val="20"/>
        </w:rPr>
      </w:pPr>
      <w:r>
        <w:rPr>
          <w:sz w:val="20"/>
        </w:rPr>
        <w:t>Improving</w:t>
      </w:r>
      <w:r>
        <w:rPr>
          <w:spacing w:val="-8"/>
          <w:sz w:val="20"/>
        </w:rPr>
        <w:t xml:space="preserve"> </w:t>
      </w:r>
      <w:r>
        <w:rPr>
          <w:sz w:val="20"/>
        </w:rPr>
        <w:t>the delivery to</w:t>
      </w:r>
      <w:r>
        <w:rPr>
          <w:spacing w:val="-5"/>
          <w:sz w:val="20"/>
        </w:rPr>
        <w:t xml:space="preserve"> </w:t>
      </w:r>
      <w:r>
        <w:rPr>
          <w:sz w:val="20"/>
        </w:rPr>
        <w:t>disabled</w:t>
      </w:r>
      <w:r>
        <w:rPr>
          <w:spacing w:val="-5"/>
          <w:sz w:val="20"/>
        </w:rPr>
        <w:t xml:space="preserve"> </w:t>
      </w:r>
      <w:r>
        <w:rPr>
          <w:sz w:val="20"/>
        </w:rPr>
        <w:t>pupils</w:t>
      </w:r>
      <w:r>
        <w:rPr>
          <w:spacing w:val="-4"/>
          <w:sz w:val="20"/>
        </w:rPr>
        <w:t xml:space="preserve"> </w:t>
      </w:r>
      <w:r>
        <w:rPr>
          <w:sz w:val="20"/>
        </w:rPr>
        <w:t>of</w:t>
      </w:r>
      <w:r>
        <w:rPr>
          <w:spacing w:val="-5"/>
          <w:sz w:val="20"/>
        </w:rPr>
        <w:t xml:space="preserve"> </w:t>
      </w:r>
      <w:r>
        <w:rPr>
          <w:sz w:val="20"/>
        </w:rPr>
        <w:t>information</w:t>
      </w:r>
      <w:r>
        <w:rPr>
          <w:spacing w:val="-1"/>
          <w:sz w:val="20"/>
        </w:rPr>
        <w:t xml:space="preserve"> </w:t>
      </w:r>
      <w:r>
        <w:rPr>
          <w:sz w:val="20"/>
        </w:rPr>
        <w:t>which</w:t>
      </w:r>
      <w:r>
        <w:rPr>
          <w:spacing w:val="-5"/>
          <w:sz w:val="20"/>
        </w:rPr>
        <w:t xml:space="preserve"> </w:t>
      </w:r>
      <w:r>
        <w:rPr>
          <w:sz w:val="20"/>
        </w:rPr>
        <w:t>is</w:t>
      </w:r>
      <w:r>
        <w:rPr>
          <w:spacing w:val="-4"/>
          <w:sz w:val="20"/>
        </w:rPr>
        <w:t xml:space="preserve"> </w:t>
      </w:r>
      <w:r>
        <w:rPr>
          <w:sz w:val="20"/>
        </w:rPr>
        <w:t>provided</w:t>
      </w:r>
      <w:r>
        <w:rPr>
          <w:spacing w:val="-5"/>
          <w:sz w:val="20"/>
        </w:rPr>
        <w:t xml:space="preserve"> </w:t>
      </w:r>
      <w:r>
        <w:rPr>
          <w:sz w:val="20"/>
        </w:rPr>
        <w:t>in</w:t>
      </w:r>
      <w:r>
        <w:rPr>
          <w:spacing w:val="-5"/>
          <w:sz w:val="20"/>
        </w:rPr>
        <w:t xml:space="preserve"> </w:t>
      </w:r>
      <w:r>
        <w:rPr>
          <w:sz w:val="20"/>
        </w:rPr>
        <w:t>writing</w:t>
      </w:r>
      <w:r>
        <w:rPr>
          <w:spacing w:val="-5"/>
          <w:sz w:val="20"/>
        </w:rPr>
        <w:t xml:space="preserve"> </w:t>
      </w:r>
      <w:r>
        <w:rPr>
          <w:sz w:val="20"/>
        </w:rPr>
        <w:t>for</w:t>
      </w:r>
      <w:r>
        <w:rPr>
          <w:spacing w:val="-5"/>
          <w:sz w:val="20"/>
        </w:rPr>
        <w:t xml:space="preserve"> </w:t>
      </w:r>
      <w:r>
        <w:rPr>
          <w:spacing w:val="-2"/>
          <w:sz w:val="20"/>
        </w:rPr>
        <w:t>pupils</w:t>
      </w:r>
    </w:p>
    <w:p w14:paraId="7A78CAE2" w14:textId="77777777" w:rsidR="00885A50" w:rsidRDefault="00FF3B5A">
      <w:pPr>
        <w:pStyle w:val="BodyText"/>
        <w:jc w:val="both"/>
      </w:pPr>
      <w:r>
        <w:t>who</w:t>
      </w:r>
      <w:r>
        <w:rPr>
          <w:spacing w:val="-8"/>
        </w:rPr>
        <w:t xml:space="preserve"> </w:t>
      </w:r>
      <w:r>
        <w:t>are not</w:t>
      </w:r>
      <w:r>
        <w:rPr>
          <w:spacing w:val="-5"/>
        </w:rPr>
        <w:t xml:space="preserve"> </w:t>
      </w:r>
      <w:r>
        <w:t>disabled e.g.</w:t>
      </w:r>
      <w:r>
        <w:rPr>
          <w:spacing w:val="-5"/>
        </w:rPr>
        <w:t xml:space="preserve"> </w:t>
      </w:r>
      <w:r>
        <w:t>handouts,</w:t>
      </w:r>
      <w:r>
        <w:rPr>
          <w:spacing w:val="-5"/>
        </w:rPr>
        <w:t xml:space="preserve"> </w:t>
      </w:r>
      <w:r>
        <w:t>timetables,</w:t>
      </w:r>
      <w:r>
        <w:rPr>
          <w:spacing w:val="-1"/>
        </w:rPr>
        <w:t xml:space="preserve"> </w:t>
      </w:r>
      <w:r>
        <w:t>textbooks</w:t>
      </w:r>
      <w:r>
        <w:rPr>
          <w:spacing w:val="1"/>
        </w:rPr>
        <w:t xml:space="preserve"> </w:t>
      </w:r>
      <w:r>
        <w:t>and</w:t>
      </w:r>
      <w:r>
        <w:rPr>
          <w:spacing w:val="-5"/>
        </w:rPr>
        <w:t xml:space="preserve"> </w:t>
      </w:r>
      <w:r>
        <w:t>information</w:t>
      </w:r>
      <w:r>
        <w:rPr>
          <w:spacing w:val="-5"/>
        </w:rPr>
        <w:t xml:space="preserve"> </w:t>
      </w:r>
      <w:r>
        <w:t>about</w:t>
      </w:r>
      <w:r>
        <w:rPr>
          <w:spacing w:val="-5"/>
        </w:rPr>
        <w:t xml:space="preserve"> </w:t>
      </w:r>
      <w:r>
        <w:t>school</w:t>
      </w:r>
      <w:r>
        <w:rPr>
          <w:spacing w:val="-3"/>
        </w:rPr>
        <w:t xml:space="preserve"> </w:t>
      </w:r>
      <w:r>
        <w:rPr>
          <w:spacing w:val="-2"/>
        </w:rPr>
        <w:t>events.</w:t>
      </w:r>
    </w:p>
    <w:p w14:paraId="070C46D4" w14:textId="77777777" w:rsidR="00885A50" w:rsidRDefault="00FF3B5A">
      <w:pPr>
        <w:pStyle w:val="BodyText"/>
        <w:ind w:right="1145"/>
      </w:pPr>
      <w:r>
        <w:t>The</w:t>
      </w:r>
      <w:r>
        <w:rPr>
          <w:spacing w:val="-5"/>
        </w:rPr>
        <w:t xml:space="preserve"> </w:t>
      </w:r>
      <w:r>
        <w:t>Accessibility</w:t>
      </w:r>
      <w:r>
        <w:rPr>
          <w:spacing w:val="-4"/>
        </w:rPr>
        <w:t xml:space="preserve"> </w:t>
      </w:r>
      <w:r>
        <w:t>Plan</w:t>
      </w:r>
      <w:r>
        <w:rPr>
          <w:spacing w:val="-5"/>
        </w:rPr>
        <w:t xml:space="preserve"> </w:t>
      </w:r>
      <w:r>
        <w:t>will</w:t>
      </w:r>
      <w:r>
        <w:rPr>
          <w:spacing w:val="-2"/>
        </w:rPr>
        <w:t xml:space="preserve"> </w:t>
      </w:r>
      <w:r>
        <w:t>be reviewed</w:t>
      </w:r>
      <w:r>
        <w:rPr>
          <w:spacing w:val="-5"/>
        </w:rPr>
        <w:t xml:space="preserve"> </w:t>
      </w:r>
      <w:r>
        <w:t>annually</w:t>
      </w:r>
      <w:r>
        <w:rPr>
          <w:spacing w:val="-4"/>
        </w:rPr>
        <w:t xml:space="preserve"> </w:t>
      </w:r>
      <w:r>
        <w:t>by</w:t>
      </w:r>
      <w:r>
        <w:rPr>
          <w:spacing w:val="-4"/>
        </w:rPr>
        <w:t xml:space="preserve"> </w:t>
      </w:r>
      <w:r>
        <w:t>Governors.</w:t>
      </w:r>
      <w:r>
        <w:rPr>
          <w:spacing w:val="-4"/>
        </w:rPr>
        <w:t xml:space="preserve"> </w:t>
      </w:r>
      <w:r>
        <w:t>A</w:t>
      </w:r>
      <w:r>
        <w:rPr>
          <w:spacing w:val="-3"/>
        </w:rPr>
        <w:t xml:space="preserve"> </w:t>
      </w:r>
      <w:r>
        <w:t>copy of</w:t>
      </w:r>
      <w:r>
        <w:rPr>
          <w:spacing w:val="-5"/>
        </w:rPr>
        <w:t xml:space="preserve"> </w:t>
      </w:r>
      <w:r>
        <w:t>this plan</w:t>
      </w:r>
      <w:r>
        <w:rPr>
          <w:spacing w:val="-5"/>
        </w:rPr>
        <w:t xml:space="preserve"> </w:t>
      </w:r>
      <w:r>
        <w:t>is</w:t>
      </w:r>
      <w:r>
        <w:rPr>
          <w:spacing w:val="-4"/>
        </w:rPr>
        <w:t xml:space="preserve"> </w:t>
      </w:r>
      <w:r>
        <w:t>available</w:t>
      </w:r>
      <w:r>
        <w:rPr>
          <w:spacing w:val="-4"/>
        </w:rPr>
        <w:t xml:space="preserve"> </w:t>
      </w:r>
      <w:r>
        <w:t>from the school website.</w:t>
      </w:r>
    </w:p>
    <w:p w14:paraId="7D05D6E7" w14:textId="77777777" w:rsidR="00885A50" w:rsidRDefault="00885A50">
      <w:pPr>
        <w:pStyle w:val="BodyText"/>
        <w:spacing w:before="0"/>
        <w:ind w:left="0"/>
      </w:pPr>
    </w:p>
    <w:p w14:paraId="64125C58" w14:textId="77777777" w:rsidR="00885A50" w:rsidRDefault="00885A50">
      <w:pPr>
        <w:pStyle w:val="BodyText"/>
        <w:spacing w:before="48"/>
        <w:ind w:left="0"/>
      </w:pPr>
    </w:p>
    <w:p w14:paraId="2F6D82B2" w14:textId="77777777" w:rsidR="00885A50" w:rsidRDefault="00FF3B5A">
      <w:pPr>
        <w:pStyle w:val="Heading2"/>
      </w:pPr>
      <w:bookmarkStart w:id="58" w:name="_TOC_250001"/>
      <w:r>
        <w:rPr>
          <w:color w:val="0E4660"/>
          <w:w w:val="90"/>
        </w:rPr>
        <w:t>Dealing</w:t>
      </w:r>
      <w:r>
        <w:rPr>
          <w:color w:val="0E4660"/>
          <w:spacing w:val="-7"/>
          <w:w w:val="90"/>
        </w:rPr>
        <w:t xml:space="preserve"> </w:t>
      </w:r>
      <w:r>
        <w:rPr>
          <w:color w:val="0E4660"/>
          <w:w w:val="90"/>
        </w:rPr>
        <w:t>with</w:t>
      </w:r>
      <w:r>
        <w:rPr>
          <w:color w:val="0E4660"/>
          <w:spacing w:val="-7"/>
          <w:w w:val="90"/>
        </w:rPr>
        <w:t xml:space="preserve"> </w:t>
      </w:r>
      <w:r>
        <w:rPr>
          <w:color w:val="0E4660"/>
          <w:w w:val="90"/>
        </w:rPr>
        <w:t>Concerns</w:t>
      </w:r>
      <w:r>
        <w:rPr>
          <w:color w:val="0E4660"/>
          <w:spacing w:val="-2"/>
          <w:w w:val="90"/>
        </w:rPr>
        <w:t xml:space="preserve"> </w:t>
      </w:r>
      <w:r>
        <w:rPr>
          <w:color w:val="0E4660"/>
          <w:w w:val="90"/>
        </w:rPr>
        <w:t>and</w:t>
      </w:r>
      <w:r>
        <w:rPr>
          <w:color w:val="0E4660"/>
          <w:spacing w:val="-6"/>
          <w:w w:val="90"/>
        </w:rPr>
        <w:t xml:space="preserve"> </w:t>
      </w:r>
      <w:bookmarkEnd w:id="58"/>
      <w:r>
        <w:rPr>
          <w:color w:val="0E4660"/>
          <w:spacing w:val="-2"/>
          <w:w w:val="90"/>
        </w:rPr>
        <w:t>Complaints</w:t>
      </w:r>
    </w:p>
    <w:p w14:paraId="173BC1A1" w14:textId="77777777" w:rsidR="00885A50" w:rsidRDefault="00FF3B5A">
      <w:pPr>
        <w:pStyle w:val="BodyText"/>
        <w:spacing w:before="101"/>
      </w:pPr>
      <w:r>
        <w:t>The</w:t>
      </w:r>
      <w:r>
        <w:rPr>
          <w:spacing w:val="-6"/>
        </w:rPr>
        <w:t xml:space="preserve"> </w:t>
      </w:r>
      <w:r>
        <w:t>school</w:t>
      </w:r>
      <w:r>
        <w:rPr>
          <w:spacing w:val="-2"/>
        </w:rPr>
        <w:t xml:space="preserve"> </w:t>
      </w:r>
      <w:r>
        <w:t>is</w:t>
      </w:r>
      <w:r>
        <w:rPr>
          <w:spacing w:val="-3"/>
        </w:rPr>
        <w:t xml:space="preserve"> </w:t>
      </w:r>
      <w:r>
        <w:t>committed</w:t>
      </w:r>
      <w:r>
        <w:rPr>
          <w:spacing w:val="-4"/>
        </w:rPr>
        <w:t xml:space="preserve"> </w:t>
      </w:r>
      <w:r>
        <w:t>to</w:t>
      </w:r>
      <w:r>
        <w:rPr>
          <w:spacing w:val="-4"/>
        </w:rPr>
        <w:t xml:space="preserve"> </w:t>
      </w:r>
      <w:r>
        <w:t>working</w:t>
      </w:r>
      <w:r>
        <w:rPr>
          <w:spacing w:val="-4"/>
        </w:rPr>
        <w:t xml:space="preserve"> </w:t>
      </w:r>
      <w:r>
        <w:t>in</w:t>
      </w:r>
      <w:r>
        <w:rPr>
          <w:spacing w:val="-4"/>
        </w:rPr>
        <w:t xml:space="preserve"> </w:t>
      </w:r>
      <w:r>
        <w:t>close</w:t>
      </w:r>
      <w:r>
        <w:rPr>
          <w:spacing w:val="1"/>
        </w:rPr>
        <w:t xml:space="preserve"> </w:t>
      </w:r>
      <w:r>
        <w:t>partnership</w:t>
      </w:r>
      <w:r>
        <w:rPr>
          <w:spacing w:val="-3"/>
        </w:rPr>
        <w:t xml:space="preserve"> </w:t>
      </w:r>
      <w:r>
        <w:t>with</w:t>
      </w:r>
      <w:r>
        <w:rPr>
          <w:spacing w:val="-4"/>
        </w:rPr>
        <w:t xml:space="preserve"> </w:t>
      </w:r>
      <w:r>
        <w:t>all</w:t>
      </w:r>
      <w:r>
        <w:rPr>
          <w:spacing w:val="-1"/>
        </w:rPr>
        <w:t xml:space="preserve"> </w:t>
      </w:r>
      <w:r>
        <w:t>members</w:t>
      </w:r>
      <w:r>
        <w:rPr>
          <w:spacing w:val="1"/>
        </w:rPr>
        <w:t xml:space="preserve"> </w:t>
      </w:r>
      <w:r>
        <w:t>of</w:t>
      </w:r>
      <w:r>
        <w:rPr>
          <w:spacing w:val="-4"/>
        </w:rPr>
        <w:t xml:space="preserve"> </w:t>
      </w:r>
      <w:r>
        <w:t>the</w:t>
      </w:r>
      <w:r>
        <w:rPr>
          <w:spacing w:val="-3"/>
        </w:rPr>
        <w:t xml:space="preserve"> </w:t>
      </w:r>
      <w:r>
        <w:t>school</w:t>
      </w:r>
      <w:r>
        <w:rPr>
          <w:spacing w:val="-2"/>
        </w:rPr>
        <w:t xml:space="preserve"> community.</w:t>
      </w:r>
    </w:p>
    <w:p w14:paraId="6A800498" w14:textId="6702E146" w:rsidR="00885A50" w:rsidRDefault="00FF3B5A">
      <w:pPr>
        <w:pStyle w:val="BodyText"/>
        <w:spacing w:before="0"/>
      </w:pPr>
      <w:r>
        <w:t>The</w:t>
      </w:r>
      <w:r>
        <w:rPr>
          <w:spacing w:val="-7"/>
        </w:rPr>
        <w:t xml:space="preserve"> </w:t>
      </w:r>
      <w:r>
        <w:t>school</w:t>
      </w:r>
      <w:r>
        <w:rPr>
          <w:spacing w:val="-3"/>
        </w:rPr>
        <w:t xml:space="preserve"> </w:t>
      </w:r>
      <w:r>
        <w:t>places great</w:t>
      </w:r>
      <w:r>
        <w:rPr>
          <w:spacing w:val="-5"/>
        </w:rPr>
        <w:t xml:space="preserve"> </w:t>
      </w:r>
      <w:r>
        <w:t>value on</w:t>
      </w:r>
      <w:r>
        <w:rPr>
          <w:spacing w:val="-5"/>
        </w:rPr>
        <w:t xml:space="preserve"> </w:t>
      </w:r>
      <w:r>
        <w:t>the</w:t>
      </w:r>
      <w:r>
        <w:rPr>
          <w:spacing w:val="-5"/>
        </w:rPr>
        <w:t xml:space="preserve"> </w:t>
      </w:r>
      <w:r>
        <w:t>role</w:t>
      </w:r>
      <w:r>
        <w:rPr>
          <w:spacing w:val="-4"/>
        </w:rPr>
        <w:t xml:space="preserve"> </w:t>
      </w:r>
      <w:r>
        <w:t>which</w:t>
      </w:r>
      <w:r>
        <w:rPr>
          <w:spacing w:val="-5"/>
        </w:rPr>
        <w:t xml:space="preserve"> </w:t>
      </w:r>
      <w:r>
        <w:t>parents and</w:t>
      </w:r>
      <w:r>
        <w:rPr>
          <w:spacing w:val="-5"/>
        </w:rPr>
        <w:t xml:space="preserve"> </w:t>
      </w:r>
      <w:r>
        <w:t>carers</w:t>
      </w:r>
      <w:r>
        <w:rPr>
          <w:spacing w:val="-4"/>
        </w:rPr>
        <w:t xml:space="preserve"> </w:t>
      </w:r>
      <w:r>
        <w:t>can play</w:t>
      </w:r>
      <w:r>
        <w:rPr>
          <w:spacing w:val="-4"/>
        </w:rPr>
        <w:t xml:space="preserve"> </w:t>
      </w:r>
      <w:r>
        <w:t>in</w:t>
      </w:r>
      <w:r>
        <w:rPr>
          <w:spacing w:val="-4"/>
        </w:rPr>
        <w:t xml:space="preserve"> </w:t>
      </w:r>
      <w:r>
        <w:t>supporting</w:t>
      </w:r>
      <w:r>
        <w:rPr>
          <w:spacing w:val="-5"/>
        </w:rPr>
        <w:t xml:space="preserve"> </w:t>
      </w:r>
      <w:r>
        <w:t>their</w:t>
      </w:r>
      <w:r>
        <w:rPr>
          <w:spacing w:val="-3"/>
        </w:rPr>
        <w:t xml:space="preserve"> </w:t>
      </w:r>
      <w:r w:rsidR="00B42E5B">
        <w:rPr>
          <w:spacing w:val="-2"/>
        </w:rPr>
        <w:t>pupils.</w:t>
      </w:r>
    </w:p>
    <w:p w14:paraId="4C3D2385" w14:textId="078D25AC" w:rsidR="00885A50" w:rsidRDefault="00FF3B5A">
      <w:pPr>
        <w:pStyle w:val="BodyText"/>
        <w:ind w:right="1035"/>
      </w:pPr>
      <w:r>
        <w:t xml:space="preserve">learning. Staff and governors actively encourage a positive relationship between the school and families. It is </w:t>
      </w:r>
      <w:proofErr w:type="spellStart"/>
      <w:r>
        <w:t>recognised</w:t>
      </w:r>
      <w:proofErr w:type="spellEnd"/>
      <w:r>
        <w:t xml:space="preserve"> that parents of pupils with SEN may, from time to time, have </w:t>
      </w:r>
      <w:r w:rsidR="00B42E5B">
        <w:t>concerns</w:t>
      </w:r>
      <w:r>
        <w:t xml:space="preserve"> regarding</w:t>
      </w:r>
      <w:r>
        <w:rPr>
          <w:spacing w:val="-1"/>
        </w:rPr>
        <w:t xml:space="preserve"> </w:t>
      </w:r>
      <w:r>
        <w:t>their</w:t>
      </w:r>
      <w:r>
        <w:rPr>
          <w:spacing w:val="-1"/>
        </w:rPr>
        <w:t xml:space="preserve"> </w:t>
      </w:r>
      <w:r>
        <w:t>pupil’s</w:t>
      </w:r>
      <w:r>
        <w:rPr>
          <w:spacing w:val="-4"/>
        </w:rPr>
        <w:t xml:space="preserve"> </w:t>
      </w:r>
      <w:r>
        <w:t>individual</w:t>
      </w:r>
      <w:r>
        <w:rPr>
          <w:spacing w:val="-4"/>
        </w:rPr>
        <w:t xml:space="preserve"> </w:t>
      </w:r>
      <w:r>
        <w:t>needs.</w:t>
      </w:r>
      <w:r>
        <w:rPr>
          <w:spacing w:val="-1"/>
        </w:rPr>
        <w:t xml:space="preserve"> </w:t>
      </w:r>
      <w:r>
        <w:t>The</w:t>
      </w:r>
      <w:r>
        <w:rPr>
          <w:spacing w:val="-6"/>
        </w:rPr>
        <w:t xml:space="preserve"> </w:t>
      </w:r>
      <w:r w:rsidR="00B42E5B">
        <w:t>school</w:t>
      </w:r>
      <w:r>
        <w:t xml:space="preserve"> acknowledges</w:t>
      </w:r>
      <w:r>
        <w:rPr>
          <w:spacing w:val="-5"/>
        </w:rPr>
        <w:t xml:space="preserve"> </w:t>
      </w:r>
      <w:r>
        <w:t>the</w:t>
      </w:r>
      <w:r>
        <w:rPr>
          <w:spacing w:val="-6"/>
        </w:rPr>
        <w:t xml:space="preserve"> </w:t>
      </w:r>
      <w:r>
        <w:t>difference</w:t>
      </w:r>
      <w:r>
        <w:rPr>
          <w:spacing w:val="-6"/>
        </w:rPr>
        <w:t xml:space="preserve"> </w:t>
      </w:r>
      <w:r>
        <w:t>between</w:t>
      </w:r>
      <w:r>
        <w:rPr>
          <w:spacing w:val="-6"/>
        </w:rPr>
        <w:t xml:space="preserve"> </w:t>
      </w:r>
      <w:r>
        <w:t>a concern and a complaint. However, the requirement to have a complaints policy does not undermine efforts to resolve the concern informally. Concerns will be dealt with by school as quickly, sympathetically and effectively as possible. The School’s Complaints Policy outlines the formal procedures which will be invoked when initial attempts to resolve the issue are unsuccessful and the person raising the concern remains dissatisfied and wishes to take the matter further.</w:t>
      </w:r>
    </w:p>
    <w:p w14:paraId="60887929" w14:textId="77777777" w:rsidR="00885A50" w:rsidRDefault="00885A50">
      <w:pPr>
        <w:pStyle w:val="BodyText"/>
        <w:spacing w:before="0"/>
        <w:ind w:left="0"/>
      </w:pPr>
    </w:p>
    <w:p w14:paraId="6E9CFD8C" w14:textId="77777777" w:rsidR="00885A50" w:rsidRDefault="00885A50">
      <w:pPr>
        <w:pStyle w:val="BodyText"/>
        <w:spacing w:before="49"/>
        <w:ind w:left="0"/>
      </w:pPr>
    </w:p>
    <w:p w14:paraId="17B7D408" w14:textId="77777777" w:rsidR="00885A50" w:rsidRDefault="00FF3B5A">
      <w:pPr>
        <w:pStyle w:val="Heading2"/>
      </w:pPr>
      <w:bookmarkStart w:id="59" w:name="_TOC_250000"/>
      <w:bookmarkEnd w:id="59"/>
      <w:r>
        <w:rPr>
          <w:color w:val="0E4660"/>
          <w:spacing w:val="-2"/>
          <w:w w:val="95"/>
        </w:rPr>
        <w:t>Bullying</w:t>
      </w:r>
    </w:p>
    <w:p w14:paraId="024DE73D" w14:textId="77777777" w:rsidR="00885A50" w:rsidRDefault="00FF3B5A">
      <w:pPr>
        <w:pStyle w:val="BodyText"/>
        <w:spacing w:before="101"/>
      </w:pPr>
      <w:r>
        <w:t>We</w:t>
      </w:r>
      <w:r>
        <w:rPr>
          <w:spacing w:val="-7"/>
        </w:rPr>
        <w:t xml:space="preserve"> </w:t>
      </w:r>
      <w:r>
        <w:t>are</w:t>
      </w:r>
      <w:r>
        <w:rPr>
          <w:spacing w:val="-4"/>
        </w:rPr>
        <w:t xml:space="preserve"> </w:t>
      </w:r>
      <w:r>
        <w:t>an</w:t>
      </w:r>
      <w:r>
        <w:rPr>
          <w:spacing w:val="-5"/>
        </w:rPr>
        <w:t xml:space="preserve"> </w:t>
      </w:r>
      <w:r>
        <w:t>inclusive</w:t>
      </w:r>
      <w:r>
        <w:rPr>
          <w:spacing w:val="-4"/>
        </w:rPr>
        <w:t xml:space="preserve"> </w:t>
      </w:r>
      <w:r>
        <w:t>school</w:t>
      </w:r>
      <w:r>
        <w:rPr>
          <w:spacing w:val="-3"/>
        </w:rPr>
        <w:t xml:space="preserve"> </w:t>
      </w:r>
      <w:r>
        <w:t>and</w:t>
      </w:r>
      <w:r>
        <w:rPr>
          <w:spacing w:val="-4"/>
        </w:rPr>
        <w:t xml:space="preserve"> </w:t>
      </w:r>
      <w:r>
        <w:t>work</w:t>
      </w:r>
      <w:r>
        <w:rPr>
          <w:spacing w:val="1"/>
        </w:rPr>
        <w:t xml:space="preserve"> </w:t>
      </w:r>
      <w:r>
        <w:t>every</w:t>
      </w:r>
      <w:r>
        <w:rPr>
          <w:spacing w:val="-3"/>
        </w:rPr>
        <w:t xml:space="preserve"> </w:t>
      </w:r>
      <w:r>
        <w:t>day</w:t>
      </w:r>
      <w:r>
        <w:rPr>
          <w:spacing w:val="-4"/>
        </w:rPr>
        <w:t xml:space="preserve"> </w:t>
      </w:r>
      <w:r>
        <w:t>to</w:t>
      </w:r>
      <w:r>
        <w:rPr>
          <w:spacing w:val="-4"/>
        </w:rPr>
        <w:t xml:space="preserve"> </w:t>
      </w:r>
      <w:r>
        <w:t>create</w:t>
      </w:r>
      <w:r>
        <w:rPr>
          <w:spacing w:val="4"/>
        </w:rPr>
        <w:t xml:space="preserve"> </w:t>
      </w:r>
      <w:r>
        <w:t>a</w:t>
      </w:r>
      <w:r>
        <w:rPr>
          <w:spacing w:val="-4"/>
        </w:rPr>
        <w:t xml:space="preserve"> </w:t>
      </w:r>
      <w:r>
        <w:t>safe,</w:t>
      </w:r>
      <w:r>
        <w:rPr>
          <w:spacing w:val="-5"/>
        </w:rPr>
        <w:t xml:space="preserve"> </w:t>
      </w:r>
      <w:r>
        <w:t>secure</w:t>
      </w:r>
      <w:r>
        <w:rPr>
          <w:spacing w:val="1"/>
        </w:rPr>
        <w:t xml:space="preserve"> </w:t>
      </w:r>
      <w:r>
        <w:t>and</w:t>
      </w:r>
      <w:r>
        <w:rPr>
          <w:spacing w:val="-5"/>
        </w:rPr>
        <w:t xml:space="preserve"> </w:t>
      </w:r>
      <w:r>
        <w:t>happy</w:t>
      </w:r>
      <w:r>
        <w:rPr>
          <w:spacing w:val="2"/>
        </w:rPr>
        <w:t xml:space="preserve"> </w:t>
      </w:r>
      <w:r>
        <w:t>environment</w:t>
      </w:r>
      <w:r>
        <w:rPr>
          <w:spacing w:val="1"/>
        </w:rPr>
        <w:t xml:space="preserve"> </w:t>
      </w:r>
      <w:r>
        <w:t xml:space="preserve">for </w:t>
      </w:r>
      <w:r>
        <w:rPr>
          <w:spacing w:val="-5"/>
        </w:rPr>
        <w:t>all</w:t>
      </w:r>
    </w:p>
    <w:p w14:paraId="01ACC8B6" w14:textId="4E8B66D4" w:rsidR="00885A50" w:rsidRDefault="00FF3B5A">
      <w:pPr>
        <w:pStyle w:val="BodyText"/>
        <w:ind w:right="1145"/>
      </w:pPr>
      <w:r>
        <w:t>pupils, where everyone is accepted for who they are and where the differences between us are valued and celebrated. In our school, bullying is not tolerated. We are aware, however, that some pupils</w:t>
      </w:r>
      <w:r>
        <w:rPr>
          <w:spacing w:val="-2"/>
        </w:rPr>
        <w:t xml:space="preserve"> </w:t>
      </w:r>
      <w:r>
        <w:t>with</w:t>
      </w:r>
      <w:r>
        <w:rPr>
          <w:spacing w:val="-3"/>
        </w:rPr>
        <w:t xml:space="preserve"> </w:t>
      </w:r>
      <w:r>
        <w:t>SEN</w:t>
      </w:r>
      <w:r>
        <w:rPr>
          <w:spacing w:val="-1"/>
        </w:rPr>
        <w:t xml:space="preserve"> </w:t>
      </w:r>
      <w:r>
        <w:t>may</w:t>
      </w:r>
      <w:r>
        <w:rPr>
          <w:spacing w:val="-2"/>
        </w:rPr>
        <w:t xml:space="preserve"> </w:t>
      </w:r>
      <w:r>
        <w:t>be particularly</w:t>
      </w:r>
      <w:r>
        <w:rPr>
          <w:spacing w:val="-1"/>
        </w:rPr>
        <w:t xml:space="preserve"> </w:t>
      </w:r>
      <w:r>
        <w:t>vulnerable</w:t>
      </w:r>
      <w:r>
        <w:rPr>
          <w:spacing w:val="-3"/>
        </w:rPr>
        <w:t xml:space="preserve"> </w:t>
      </w:r>
      <w:r>
        <w:t>to</w:t>
      </w:r>
      <w:r>
        <w:rPr>
          <w:spacing w:val="-3"/>
        </w:rPr>
        <w:t xml:space="preserve"> </w:t>
      </w:r>
      <w:r>
        <w:t>bullying.</w:t>
      </w:r>
      <w:r>
        <w:rPr>
          <w:spacing w:val="-3"/>
        </w:rPr>
        <w:t xml:space="preserve"> </w:t>
      </w:r>
      <w:r w:rsidR="00B42E5B">
        <w:t>To</w:t>
      </w:r>
      <w:r>
        <w:rPr>
          <w:spacing w:val="-3"/>
        </w:rPr>
        <w:t xml:space="preserve"> </w:t>
      </w:r>
      <w:r>
        <w:t>mitigate</w:t>
      </w:r>
      <w:r>
        <w:rPr>
          <w:spacing w:val="-3"/>
        </w:rPr>
        <w:t xml:space="preserve"> </w:t>
      </w:r>
      <w:r>
        <w:t>this,</w:t>
      </w:r>
      <w:r>
        <w:rPr>
          <w:spacing w:val="-3"/>
        </w:rPr>
        <w:t xml:space="preserve"> </w:t>
      </w:r>
      <w:r>
        <w:t>we are especially vigilant and plan in opportunities through, for example, assemblies and within lessons, to promote a greater</w:t>
      </w:r>
      <w:r>
        <w:rPr>
          <w:spacing w:val="-5"/>
        </w:rPr>
        <w:t xml:space="preserve"> </w:t>
      </w:r>
      <w:r>
        <w:t>understanding of</w:t>
      </w:r>
      <w:r>
        <w:rPr>
          <w:spacing w:val="-5"/>
        </w:rPr>
        <w:t xml:space="preserve"> </w:t>
      </w:r>
      <w:r>
        <w:t>issues related</w:t>
      </w:r>
      <w:r>
        <w:rPr>
          <w:spacing w:val="-5"/>
        </w:rPr>
        <w:t xml:space="preserve"> </w:t>
      </w:r>
      <w:r>
        <w:t>to</w:t>
      </w:r>
      <w:r>
        <w:rPr>
          <w:spacing w:val="-5"/>
        </w:rPr>
        <w:t xml:space="preserve"> </w:t>
      </w:r>
      <w:r>
        <w:t>SEN</w:t>
      </w:r>
      <w:r>
        <w:rPr>
          <w:spacing w:val="-3"/>
        </w:rPr>
        <w:t xml:space="preserve"> </w:t>
      </w:r>
      <w:r>
        <w:t>and disability.</w:t>
      </w:r>
      <w:r>
        <w:rPr>
          <w:spacing w:val="-4"/>
        </w:rPr>
        <w:t xml:space="preserve"> </w:t>
      </w:r>
      <w:r>
        <w:t>We</w:t>
      </w:r>
      <w:r>
        <w:rPr>
          <w:spacing w:val="-5"/>
        </w:rPr>
        <w:t xml:space="preserve"> </w:t>
      </w:r>
      <w:r>
        <w:t>also</w:t>
      </w:r>
      <w:r>
        <w:rPr>
          <w:spacing w:val="-5"/>
        </w:rPr>
        <w:t xml:space="preserve"> </w:t>
      </w:r>
      <w:r>
        <w:t>find</w:t>
      </w:r>
      <w:r>
        <w:rPr>
          <w:spacing w:val="-5"/>
        </w:rPr>
        <w:t xml:space="preserve"> </w:t>
      </w:r>
      <w:r>
        <w:t>opportunities</w:t>
      </w:r>
      <w:r>
        <w:rPr>
          <w:spacing w:val="-4"/>
        </w:rPr>
        <w:t xml:space="preserve"> </w:t>
      </w:r>
      <w:r>
        <w:t>to</w:t>
      </w:r>
      <w:r>
        <w:rPr>
          <w:spacing w:val="-5"/>
        </w:rPr>
        <w:t xml:space="preserve"> </w:t>
      </w:r>
      <w:r>
        <w:t xml:space="preserve">positively </w:t>
      </w:r>
      <w:r w:rsidR="00B42E5B">
        <w:t>p</w:t>
      </w:r>
      <w:r>
        <w:t>romote disability through posters, visitors to the school, books and within the curriculum itself.</w:t>
      </w:r>
    </w:p>
    <w:p w14:paraId="5C9C8E6A" w14:textId="77777777" w:rsidR="00885A50" w:rsidRDefault="00FF3B5A">
      <w:pPr>
        <w:pStyle w:val="BodyText"/>
        <w:spacing w:before="121" w:line="364" w:lineRule="auto"/>
        <w:ind w:right="1035"/>
      </w:pPr>
      <w:r>
        <w:t>As</w:t>
      </w:r>
      <w:r>
        <w:rPr>
          <w:spacing w:val="-3"/>
        </w:rPr>
        <w:t xml:space="preserve"> </w:t>
      </w:r>
      <w:r>
        <w:t>part</w:t>
      </w:r>
      <w:r>
        <w:rPr>
          <w:spacing w:val="-4"/>
        </w:rPr>
        <w:t xml:space="preserve"> </w:t>
      </w:r>
      <w:r>
        <w:t>of planning</w:t>
      </w:r>
      <w:r>
        <w:rPr>
          <w:spacing w:val="-4"/>
        </w:rPr>
        <w:t xml:space="preserve"> </w:t>
      </w:r>
      <w:r>
        <w:t>the</w:t>
      </w:r>
      <w:r>
        <w:rPr>
          <w:spacing w:val="-4"/>
        </w:rPr>
        <w:t xml:space="preserve"> </w:t>
      </w:r>
      <w:r>
        <w:t>support</w:t>
      </w:r>
      <w:r>
        <w:rPr>
          <w:spacing w:val="-4"/>
        </w:rPr>
        <w:t xml:space="preserve"> </w:t>
      </w:r>
      <w:r>
        <w:t>and</w:t>
      </w:r>
      <w:r>
        <w:rPr>
          <w:spacing w:val="-4"/>
        </w:rPr>
        <w:t xml:space="preserve"> </w:t>
      </w:r>
      <w:r>
        <w:t>provision</w:t>
      </w:r>
      <w:r>
        <w:rPr>
          <w:spacing w:val="-4"/>
        </w:rPr>
        <w:t xml:space="preserve"> </w:t>
      </w:r>
      <w:r>
        <w:t>for</w:t>
      </w:r>
      <w:r>
        <w:rPr>
          <w:spacing w:val="-4"/>
        </w:rPr>
        <w:t xml:space="preserve"> </w:t>
      </w:r>
      <w:r>
        <w:t>pupil’s</w:t>
      </w:r>
      <w:r>
        <w:rPr>
          <w:spacing w:val="-2"/>
        </w:rPr>
        <w:t xml:space="preserve"> </w:t>
      </w:r>
      <w:r>
        <w:t>SEN,</w:t>
      </w:r>
      <w:r>
        <w:rPr>
          <w:spacing w:val="-4"/>
        </w:rPr>
        <w:t xml:space="preserve"> </w:t>
      </w:r>
      <w:r>
        <w:t>we</w:t>
      </w:r>
      <w:r>
        <w:rPr>
          <w:spacing w:val="-4"/>
        </w:rPr>
        <w:t xml:space="preserve"> </w:t>
      </w:r>
      <w:r>
        <w:t>will</w:t>
      </w:r>
      <w:r>
        <w:rPr>
          <w:spacing w:val="-1"/>
        </w:rPr>
        <w:t xml:space="preserve"> </w:t>
      </w:r>
      <w:r>
        <w:t>always</w:t>
      </w:r>
      <w:r>
        <w:rPr>
          <w:spacing w:val="-3"/>
        </w:rPr>
        <w:t xml:space="preserve"> </w:t>
      </w:r>
      <w:r>
        <w:t>look</w:t>
      </w:r>
      <w:r>
        <w:rPr>
          <w:spacing w:val="-3"/>
        </w:rPr>
        <w:t xml:space="preserve"> </w:t>
      </w:r>
      <w:r>
        <w:t>to</w:t>
      </w:r>
      <w:r>
        <w:rPr>
          <w:spacing w:val="-4"/>
        </w:rPr>
        <w:t xml:space="preserve"> </w:t>
      </w:r>
      <w:r>
        <w:t>promoting</w:t>
      </w:r>
      <w:r>
        <w:rPr>
          <w:spacing w:val="-4"/>
        </w:rPr>
        <w:t xml:space="preserve"> </w:t>
      </w:r>
      <w:r>
        <w:t>pupil’s independence and resilience and closely monitor pupil’s well-being outside as well as within the classroom. Through the school’s safeguarding arrangements, we will reinforce the safe use and</w:t>
      </w:r>
    </w:p>
    <w:p w14:paraId="7D104DFE" w14:textId="77777777" w:rsidR="00885A50" w:rsidRDefault="00FF3B5A">
      <w:pPr>
        <w:pStyle w:val="BodyText"/>
        <w:spacing w:before="1"/>
        <w:ind w:right="1145"/>
      </w:pPr>
      <w:r>
        <w:t>understanding</w:t>
      </w:r>
      <w:r>
        <w:rPr>
          <w:spacing w:val="-5"/>
        </w:rPr>
        <w:t xml:space="preserve"> </w:t>
      </w:r>
      <w:r>
        <w:t>of</w:t>
      </w:r>
      <w:r>
        <w:rPr>
          <w:spacing w:val="-5"/>
        </w:rPr>
        <w:t xml:space="preserve"> </w:t>
      </w:r>
      <w:r>
        <w:t>social</w:t>
      </w:r>
      <w:r>
        <w:rPr>
          <w:spacing w:val="-4"/>
        </w:rPr>
        <w:t xml:space="preserve"> </w:t>
      </w:r>
      <w:r>
        <w:t>media and, where</w:t>
      </w:r>
      <w:r>
        <w:rPr>
          <w:spacing w:val="-1"/>
        </w:rPr>
        <w:t xml:space="preserve"> </w:t>
      </w:r>
      <w:r>
        <w:t>necessary,</w:t>
      </w:r>
      <w:r>
        <w:rPr>
          <w:spacing w:val="-4"/>
        </w:rPr>
        <w:t xml:space="preserve"> </w:t>
      </w:r>
      <w:r>
        <w:t>provide</w:t>
      </w:r>
      <w:r>
        <w:rPr>
          <w:spacing w:val="-5"/>
        </w:rPr>
        <w:t xml:space="preserve"> </w:t>
      </w:r>
      <w:r>
        <w:t>specific</w:t>
      </w:r>
      <w:r>
        <w:rPr>
          <w:spacing w:val="-4"/>
        </w:rPr>
        <w:t xml:space="preserve"> </w:t>
      </w:r>
      <w:r>
        <w:t>tuition</w:t>
      </w:r>
      <w:r>
        <w:rPr>
          <w:spacing w:val="-5"/>
        </w:rPr>
        <w:t xml:space="preserve"> </w:t>
      </w:r>
      <w:r>
        <w:t>in</w:t>
      </w:r>
      <w:r>
        <w:rPr>
          <w:spacing w:val="-5"/>
        </w:rPr>
        <w:t xml:space="preserve"> </w:t>
      </w:r>
      <w:r>
        <w:t>this area</w:t>
      </w:r>
      <w:r>
        <w:rPr>
          <w:spacing w:val="-5"/>
        </w:rPr>
        <w:t xml:space="preserve"> </w:t>
      </w:r>
      <w:r>
        <w:t>for</w:t>
      </w:r>
      <w:r>
        <w:rPr>
          <w:spacing w:val="-2"/>
        </w:rPr>
        <w:t xml:space="preserve"> </w:t>
      </w:r>
      <w:r>
        <w:t>pupils and parents</w:t>
      </w:r>
    </w:p>
    <w:p w14:paraId="758D0B7F" w14:textId="77777777" w:rsidR="00885A50" w:rsidRDefault="00885A50">
      <w:pPr>
        <w:pStyle w:val="BodyText"/>
        <w:sectPr w:rsidR="00885A50">
          <w:pgSz w:w="11910" w:h="16840"/>
          <w:pgMar w:top="1360" w:right="425" w:bottom="1140" w:left="1417" w:header="0" w:footer="957" w:gutter="0"/>
          <w:cols w:space="720"/>
        </w:sectPr>
      </w:pPr>
    </w:p>
    <w:p w14:paraId="3EFEFBA7" w14:textId="77777777" w:rsidR="00885A50" w:rsidRDefault="00FF3B5A">
      <w:pPr>
        <w:pStyle w:val="Heading1"/>
        <w:spacing w:before="80"/>
        <w:ind w:left="23" w:firstLine="0"/>
      </w:pPr>
      <w:bookmarkStart w:id="60" w:name="9._SEN_information_report"/>
      <w:bookmarkEnd w:id="60"/>
      <w:r>
        <w:rPr>
          <w:color w:val="0E4660"/>
          <w:w w:val="90"/>
        </w:rPr>
        <w:lastRenderedPageBreak/>
        <w:t>6.</w:t>
      </w:r>
      <w:r>
        <w:rPr>
          <w:color w:val="0E4660"/>
          <w:spacing w:val="-16"/>
          <w:w w:val="90"/>
        </w:rPr>
        <w:t xml:space="preserve"> </w:t>
      </w:r>
      <w:r>
        <w:rPr>
          <w:color w:val="0E4660"/>
          <w:w w:val="90"/>
        </w:rPr>
        <w:t>SEN</w:t>
      </w:r>
      <w:r>
        <w:rPr>
          <w:color w:val="0E4660"/>
          <w:spacing w:val="-19"/>
          <w:w w:val="90"/>
        </w:rPr>
        <w:t xml:space="preserve"> </w:t>
      </w:r>
      <w:r>
        <w:rPr>
          <w:color w:val="0E4660"/>
          <w:w w:val="90"/>
        </w:rPr>
        <w:t>information</w:t>
      </w:r>
      <w:r>
        <w:rPr>
          <w:color w:val="0E4660"/>
          <w:spacing w:val="-12"/>
          <w:w w:val="90"/>
        </w:rPr>
        <w:t xml:space="preserve"> </w:t>
      </w:r>
      <w:r>
        <w:rPr>
          <w:color w:val="0E4660"/>
          <w:spacing w:val="-2"/>
          <w:w w:val="90"/>
        </w:rPr>
        <w:t>report</w:t>
      </w:r>
    </w:p>
    <w:p w14:paraId="5708FA87" w14:textId="77777777" w:rsidR="00885A50" w:rsidRDefault="00FF3B5A">
      <w:pPr>
        <w:pStyle w:val="BodyText"/>
        <w:spacing w:before="108"/>
        <w:ind w:right="1035"/>
      </w:pPr>
      <w:r>
        <w:t>The</w:t>
      </w:r>
      <w:r>
        <w:rPr>
          <w:spacing w:val="-4"/>
        </w:rPr>
        <w:t xml:space="preserve"> </w:t>
      </w:r>
      <w:r>
        <w:t>school</w:t>
      </w:r>
      <w:r>
        <w:rPr>
          <w:spacing w:val="-2"/>
        </w:rPr>
        <w:t xml:space="preserve"> </w:t>
      </w:r>
      <w:r>
        <w:t>publishes</w:t>
      </w:r>
      <w:r>
        <w:rPr>
          <w:spacing w:val="-2"/>
        </w:rPr>
        <w:t xml:space="preserve"> </w:t>
      </w:r>
      <w:proofErr w:type="gramStart"/>
      <w:r>
        <w:t>a</w:t>
      </w:r>
      <w:r>
        <w:rPr>
          <w:spacing w:val="-4"/>
        </w:rPr>
        <w:t xml:space="preserve"> </w:t>
      </w:r>
      <w:r>
        <w:t>SEN</w:t>
      </w:r>
      <w:proofErr w:type="gramEnd"/>
      <w:r>
        <w:rPr>
          <w:spacing w:val="-2"/>
        </w:rPr>
        <w:t xml:space="preserve"> </w:t>
      </w:r>
      <w:r>
        <w:t>information report</w:t>
      </w:r>
      <w:r>
        <w:rPr>
          <w:spacing w:val="-4"/>
        </w:rPr>
        <w:t xml:space="preserve"> </w:t>
      </w:r>
      <w:r>
        <w:t>on</w:t>
      </w:r>
      <w:r>
        <w:rPr>
          <w:spacing w:val="-4"/>
        </w:rPr>
        <w:t xml:space="preserve"> </w:t>
      </w:r>
      <w:r>
        <w:t>its</w:t>
      </w:r>
      <w:r>
        <w:rPr>
          <w:spacing w:val="-3"/>
        </w:rPr>
        <w:t xml:space="preserve"> </w:t>
      </w:r>
      <w:r>
        <w:t>website,</w:t>
      </w:r>
      <w:r>
        <w:rPr>
          <w:spacing w:val="-4"/>
        </w:rPr>
        <w:t xml:space="preserve"> </w:t>
      </w:r>
      <w:r>
        <w:t>which</w:t>
      </w:r>
      <w:r>
        <w:rPr>
          <w:spacing w:val="-4"/>
        </w:rPr>
        <w:t xml:space="preserve"> </w:t>
      </w:r>
      <w:r>
        <w:t>sets out</w:t>
      </w:r>
      <w:r>
        <w:rPr>
          <w:spacing w:val="-4"/>
        </w:rPr>
        <w:t xml:space="preserve"> </w:t>
      </w:r>
      <w:r>
        <w:t>how</w:t>
      </w:r>
      <w:r>
        <w:rPr>
          <w:spacing w:val="-2"/>
        </w:rPr>
        <w:t xml:space="preserve"> </w:t>
      </w:r>
      <w:r>
        <w:t>this</w:t>
      </w:r>
      <w:r>
        <w:rPr>
          <w:spacing w:val="-2"/>
        </w:rPr>
        <w:t xml:space="preserve"> </w:t>
      </w:r>
      <w:r>
        <w:t>policy</w:t>
      </w:r>
      <w:r>
        <w:rPr>
          <w:spacing w:val="-3"/>
        </w:rPr>
        <w:t xml:space="preserve"> </w:t>
      </w:r>
      <w:r>
        <w:t>is implemented in the school.</w:t>
      </w:r>
    </w:p>
    <w:p w14:paraId="0E7FE41D" w14:textId="77777777" w:rsidR="00885A50" w:rsidRDefault="00FF3B5A">
      <w:pPr>
        <w:pStyle w:val="BodyText"/>
        <w:spacing w:before="121"/>
        <w:ind w:right="1035"/>
      </w:pPr>
      <w:r>
        <w:t>The</w:t>
      </w:r>
      <w:r>
        <w:rPr>
          <w:spacing w:val="-4"/>
        </w:rPr>
        <w:t xml:space="preserve"> </w:t>
      </w:r>
      <w:r>
        <w:t>information</w:t>
      </w:r>
      <w:r>
        <w:rPr>
          <w:spacing w:val="-4"/>
        </w:rPr>
        <w:t xml:space="preserve"> </w:t>
      </w:r>
      <w:r>
        <w:t>report</w:t>
      </w:r>
      <w:r>
        <w:rPr>
          <w:spacing w:val="-4"/>
        </w:rPr>
        <w:t xml:space="preserve"> </w:t>
      </w:r>
      <w:r>
        <w:t>will</w:t>
      </w:r>
      <w:r>
        <w:rPr>
          <w:spacing w:val="-2"/>
        </w:rPr>
        <w:t xml:space="preserve"> </w:t>
      </w:r>
      <w:r>
        <w:t>be</w:t>
      </w:r>
      <w:r>
        <w:rPr>
          <w:spacing w:val="-4"/>
        </w:rPr>
        <w:t xml:space="preserve"> </w:t>
      </w:r>
      <w:r>
        <w:t>updated annually</w:t>
      </w:r>
      <w:r>
        <w:rPr>
          <w:spacing w:val="-3"/>
        </w:rPr>
        <w:t xml:space="preserve"> </w:t>
      </w:r>
      <w:r>
        <w:t>and as</w:t>
      </w:r>
      <w:r>
        <w:rPr>
          <w:spacing w:val="-3"/>
        </w:rPr>
        <w:t xml:space="preserve"> </w:t>
      </w:r>
      <w:r>
        <w:t>soon</w:t>
      </w:r>
      <w:r>
        <w:rPr>
          <w:spacing w:val="-4"/>
        </w:rPr>
        <w:t xml:space="preserve"> </w:t>
      </w:r>
      <w:r>
        <w:t>as</w:t>
      </w:r>
      <w:r>
        <w:rPr>
          <w:spacing w:val="-3"/>
        </w:rPr>
        <w:t xml:space="preserve"> </w:t>
      </w:r>
      <w:r>
        <w:t>possible</w:t>
      </w:r>
      <w:r>
        <w:rPr>
          <w:spacing w:val="-3"/>
        </w:rPr>
        <w:t xml:space="preserve"> </w:t>
      </w:r>
      <w:r>
        <w:t>after</w:t>
      </w:r>
      <w:r>
        <w:rPr>
          <w:spacing w:val="-3"/>
        </w:rPr>
        <w:t xml:space="preserve"> </w:t>
      </w:r>
      <w:r>
        <w:t>any changes</w:t>
      </w:r>
      <w:r>
        <w:rPr>
          <w:spacing w:val="-3"/>
        </w:rPr>
        <w:t xml:space="preserve"> </w:t>
      </w:r>
      <w:r>
        <w:t>to</w:t>
      </w:r>
      <w:r>
        <w:rPr>
          <w:spacing w:val="-1"/>
        </w:rPr>
        <w:t xml:space="preserve"> </w:t>
      </w:r>
      <w:r>
        <w:t>the information it contains.</w:t>
      </w:r>
    </w:p>
    <w:sectPr w:rsidR="00885A50">
      <w:pgSz w:w="11910" w:h="16840"/>
      <w:pgMar w:top="1360" w:right="425" w:bottom="1140" w:left="1417"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10CFB" w14:textId="77777777" w:rsidR="00FF3B5A" w:rsidRDefault="00FF3B5A">
      <w:r>
        <w:separator/>
      </w:r>
    </w:p>
  </w:endnote>
  <w:endnote w:type="continuationSeparator" w:id="0">
    <w:p w14:paraId="1DADF842" w14:textId="77777777" w:rsidR="00FF3B5A" w:rsidRDefault="00FF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A9F2" w14:textId="77777777" w:rsidR="00885A50" w:rsidRDefault="00FF3B5A">
    <w:pPr>
      <w:pStyle w:val="BodyText"/>
      <w:spacing w:before="0" w:line="14" w:lineRule="auto"/>
      <w:ind w:left="0"/>
    </w:pPr>
    <w:r>
      <w:rPr>
        <w:noProof/>
      </w:rPr>
      <mc:AlternateContent>
        <mc:Choice Requires="wps">
          <w:drawing>
            <wp:anchor distT="0" distB="0" distL="0" distR="0" simplePos="0" relativeHeight="487137280" behindDoc="1" locked="0" layoutInCell="1" allowOverlap="1" wp14:anchorId="02B5B93C" wp14:editId="108FDD0F">
              <wp:simplePos x="0" y="0"/>
              <wp:positionH relativeFrom="page">
                <wp:posOffset>6095365</wp:posOffset>
              </wp:positionH>
              <wp:positionV relativeFrom="page">
                <wp:posOffset>9946287</wp:posOffset>
              </wp:positionV>
              <wp:extent cx="60706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060" cy="167640"/>
                      </a:xfrm>
                      <a:prstGeom prst="rect">
                        <a:avLst/>
                      </a:prstGeom>
                    </wps:spPr>
                    <wps:txbx>
                      <w:txbxContent>
                        <w:p w14:paraId="7A204D02" w14:textId="77777777" w:rsidR="00885A50" w:rsidRDefault="00FF3B5A">
                          <w:pPr>
                            <w:pStyle w:val="BodyText"/>
                            <w:spacing w:before="13"/>
                            <w:ind w:left="20"/>
                          </w:pPr>
                          <w:r>
                            <w:t>Page</w:t>
                          </w:r>
                          <w:r>
                            <w:rPr>
                              <w:spacing w:val="-4"/>
                            </w:rPr>
                            <w:t xml:space="preserve"> </w:t>
                          </w:r>
                          <w:r>
                            <w:t>|</w:t>
                          </w:r>
                          <w:r>
                            <w:rPr>
                              <w:spacing w:val="-4"/>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2B5B93C" id="_x0000_t202" coordsize="21600,21600" o:spt="202" path="m,l,21600r21600,l21600,xe">
              <v:stroke joinstyle="miter"/>
              <v:path gradientshapeok="t" o:connecttype="rect"/>
            </v:shapetype>
            <v:shape id="Textbox 1" o:spid="_x0000_s1026" type="#_x0000_t202" style="position:absolute;margin-left:479.95pt;margin-top:783.15pt;width:47.8pt;height:13.2pt;z-index:-1617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" filled="f" stroked="f">
              <v:textbox inset="0,0,0,0">
                <w:txbxContent>
                  <w:p w14:paraId="7A204D02" w14:textId="77777777" w:rsidR="00885A50" w:rsidRDefault="00FF3B5A">
                    <w:pPr>
                      <w:pStyle w:val="BodyText"/>
                      <w:spacing w:before="13"/>
                      <w:ind w:left="20"/>
                    </w:pPr>
                    <w:r>
                      <w:t>Page</w:t>
                    </w:r>
                    <w:r>
                      <w:rPr>
                        <w:spacing w:val="-4"/>
                      </w:rPr>
                      <w:t xml:space="preserve"> </w:t>
                    </w:r>
                    <w:r>
                      <w:t>|</w:t>
                    </w:r>
                    <w:r>
                      <w:rPr>
                        <w:spacing w:val="-4"/>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4BB35" w14:textId="77777777" w:rsidR="00FF3B5A" w:rsidRDefault="00FF3B5A">
      <w:r>
        <w:separator/>
      </w:r>
    </w:p>
  </w:footnote>
  <w:footnote w:type="continuationSeparator" w:id="0">
    <w:p w14:paraId="6F5B45E7" w14:textId="77777777" w:rsidR="00FF3B5A" w:rsidRDefault="00FF3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0D7D"/>
    <w:multiLevelType w:val="hybridMultilevel"/>
    <w:tmpl w:val="4CBAE8FE"/>
    <w:lvl w:ilvl="0" w:tplc="ECF29308">
      <w:start w:val="1"/>
      <w:numFmt w:val="decimal"/>
      <w:lvlText w:val="%1."/>
      <w:lvlJc w:val="left"/>
      <w:pPr>
        <w:ind w:left="407" w:hanging="385"/>
        <w:jc w:val="left"/>
      </w:pPr>
      <w:rPr>
        <w:rFonts w:ascii="Trebuchet MS" w:eastAsia="Trebuchet MS" w:hAnsi="Trebuchet MS" w:cs="Trebuchet MS" w:hint="default"/>
        <w:b w:val="0"/>
        <w:bCs w:val="0"/>
        <w:i w:val="0"/>
        <w:iCs w:val="0"/>
        <w:color w:val="0E4660"/>
        <w:spacing w:val="0"/>
        <w:w w:val="67"/>
        <w:sz w:val="40"/>
        <w:szCs w:val="40"/>
        <w:lang w:val="en-US" w:eastAsia="en-US" w:bidi="ar-SA"/>
      </w:rPr>
    </w:lvl>
    <w:lvl w:ilvl="1" w:tplc="40FC5624">
      <w:numFmt w:val="bullet"/>
      <w:lvlText w:val="•"/>
      <w:lvlJc w:val="left"/>
      <w:pPr>
        <w:ind w:left="148" w:hanging="125"/>
      </w:pPr>
      <w:rPr>
        <w:rFonts w:ascii="Arial MT" w:eastAsia="Arial MT" w:hAnsi="Arial MT" w:cs="Arial MT" w:hint="default"/>
        <w:b w:val="0"/>
        <w:bCs w:val="0"/>
        <w:i w:val="0"/>
        <w:iCs w:val="0"/>
        <w:spacing w:val="0"/>
        <w:w w:val="100"/>
        <w:sz w:val="20"/>
        <w:szCs w:val="20"/>
        <w:lang w:val="en-US" w:eastAsia="en-US" w:bidi="ar-SA"/>
      </w:rPr>
    </w:lvl>
    <w:lvl w:ilvl="2" w:tplc="1AAA4CCE">
      <w:numFmt w:val="bullet"/>
      <w:lvlText w:val="•"/>
      <w:lvlJc w:val="left"/>
      <w:pPr>
        <w:ind w:left="400" w:hanging="125"/>
      </w:pPr>
      <w:rPr>
        <w:rFonts w:hint="default"/>
        <w:lang w:val="en-US" w:eastAsia="en-US" w:bidi="ar-SA"/>
      </w:rPr>
    </w:lvl>
    <w:lvl w:ilvl="3" w:tplc="DF44E854">
      <w:numFmt w:val="bullet"/>
      <w:lvlText w:val="•"/>
      <w:lvlJc w:val="left"/>
      <w:pPr>
        <w:ind w:left="1607" w:hanging="125"/>
      </w:pPr>
      <w:rPr>
        <w:rFonts w:hint="default"/>
        <w:lang w:val="en-US" w:eastAsia="en-US" w:bidi="ar-SA"/>
      </w:rPr>
    </w:lvl>
    <w:lvl w:ilvl="4" w:tplc="90767E7C">
      <w:numFmt w:val="bullet"/>
      <w:lvlText w:val="•"/>
      <w:lvlJc w:val="left"/>
      <w:pPr>
        <w:ind w:left="2815" w:hanging="125"/>
      </w:pPr>
      <w:rPr>
        <w:rFonts w:hint="default"/>
        <w:lang w:val="en-US" w:eastAsia="en-US" w:bidi="ar-SA"/>
      </w:rPr>
    </w:lvl>
    <w:lvl w:ilvl="5" w:tplc="DC729B7A">
      <w:numFmt w:val="bullet"/>
      <w:lvlText w:val="•"/>
      <w:lvlJc w:val="left"/>
      <w:pPr>
        <w:ind w:left="4023" w:hanging="125"/>
      </w:pPr>
      <w:rPr>
        <w:rFonts w:hint="default"/>
        <w:lang w:val="en-US" w:eastAsia="en-US" w:bidi="ar-SA"/>
      </w:rPr>
    </w:lvl>
    <w:lvl w:ilvl="6" w:tplc="0E58B8DE">
      <w:numFmt w:val="bullet"/>
      <w:lvlText w:val="•"/>
      <w:lvlJc w:val="left"/>
      <w:pPr>
        <w:ind w:left="5231" w:hanging="125"/>
      </w:pPr>
      <w:rPr>
        <w:rFonts w:hint="default"/>
        <w:lang w:val="en-US" w:eastAsia="en-US" w:bidi="ar-SA"/>
      </w:rPr>
    </w:lvl>
    <w:lvl w:ilvl="7" w:tplc="C3D431E6">
      <w:numFmt w:val="bullet"/>
      <w:lvlText w:val="•"/>
      <w:lvlJc w:val="left"/>
      <w:pPr>
        <w:ind w:left="6439" w:hanging="125"/>
      </w:pPr>
      <w:rPr>
        <w:rFonts w:hint="default"/>
        <w:lang w:val="en-US" w:eastAsia="en-US" w:bidi="ar-SA"/>
      </w:rPr>
    </w:lvl>
    <w:lvl w:ilvl="8" w:tplc="997EED6E">
      <w:numFmt w:val="bullet"/>
      <w:lvlText w:val="•"/>
      <w:lvlJc w:val="left"/>
      <w:pPr>
        <w:ind w:left="7647" w:hanging="125"/>
      </w:pPr>
      <w:rPr>
        <w:rFonts w:hint="default"/>
        <w:lang w:val="en-US" w:eastAsia="en-US" w:bidi="ar-SA"/>
      </w:rPr>
    </w:lvl>
  </w:abstractNum>
  <w:abstractNum w:abstractNumId="1" w15:restartNumberingAfterBreak="0">
    <w:nsid w:val="19B97FBA"/>
    <w:multiLevelType w:val="hybridMultilevel"/>
    <w:tmpl w:val="8C40D890"/>
    <w:lvl w:ilvl="0" w:tplc="954ABF34">
      <w:numFmt w:val="bullet"/>
      <w:lvlText w:val="•"/>
      <w:lvlJc w:val="left"/>
      <w:pPr>
        <w:ind w:left="23" w:hanging="125"/>
      </w:pPr>
      <w:rPr>
        <w:rFonts w:ascii="Arial MT" w:eastAsia="Arial MT" w:hAnsi="Arial MT" w:cs="Arial MT" w:hint="default"/>
        <w:b w:val="0"/>
        <w:bCs w:val="0"/>
        <w:i w:val="0"/>
        <w:iCs w:val="0"/>
        <w:spacing w:val="0"/>
        <w:w w:val="100"/>
        <w:sz w:val="20"/>
        <w:szCs w:val="20"/>
        <w:lang w:val="en-US" w:eastAsia="en-US" w:bidi="ar-SA"/>
      </w:rPr>
    </w:lvl>
    <w:lvl w:ilvl="1" w:tplc="DB2002B0">
      <w:numFmt w:val="bullet"/>
      <w:lvlText w:val="•"/>
      <w:lvlJc w:val="left"/>
      <w:pPr>
        <w:ind w:left="1024" w:hanging="125"/>
      </w:pPr>
      <w:rPr>
        <w:rFonts w:hint="default"/>
        <w:lang w:val="en-US" w:eastAsia="en-US" w:bidi="ar-SA"/>
      </w:rPr>
    </w:lvl>
    <w:lvl w:ilvl="2" w:tplc="9A928354">
      <w:numFmt w:val="bullet"/>
      <w:lvlText w:val="•"/>
      <w:lvlJc w:val="left"/>
      <w:pPr>
        <w:ind w:left="2028" w:hanging="125"/>
      </w:pPr>
      <w:rPr>
        <w:rFonts w:hint="default"/>
        <w:lang w:val="en-US" w:eastAsia="en-US" w:bidi="ar-SA"/>
      </w:rPr>
    </w:lvl>
    <w:lvl w:ilvl="3" w:tplc="B972CFEC">
      <w:numFmt w:val="bullet"/>
      <w:lvlText w:val="•"/>
      <w:lvlJc w:val="left"/>
      <w:pPr>
        <w:ind w:left="3032" w:hanging="125"/>
      </w:pPr>
      <w:rPr>
        <w:rFonts w:hint="default"/>
        <w:lang w:val="en-US" w:eastAsia="en-US" w:bidi="ar-SA"/>
      </w:rPr>
    </w:lvl>
    <w:lvl w:ilvl="4" w:tplc="0D2E219A">
      <w:numFmt w:val="bullet"/>
      <w:lvlText w:val="•"/>
      <w:lvlJc w:val="left"/>
      <w:pPr>
        <w:ind w:left="4037" w:hanging="125"/>
      </w:pPr>
      <w:rPr>
        <w:rFonts w:hint="default"/>
        <w:lang w:val="en-US" w:eastAsia="en-US" w:bidi="ar-SA"/>
      </w:rPr>
    </w:lvl>
    <w:lvl w:ilvl="5" w:tplc="77149A54">
      <w:numFmt w:val="bullet"/>
      <w:lvlText w:val="•"/>
      <w:lvlJc w:val="left"/>
      <w:pPr>
        <w:ind w:left="5041" w:hanging="125"/>
      </w:pPr>
      <w:rPr>
        <w:rFonts w:hint="default"/>
        <w:lang w:val="en-US" w:eastAsia="en-US" w:bidi="ar-SA"/>
      </w:rPr>
    </w:lvl>
    <w:lvl w:ilvl="6" w:tplc="EE889100">
      <w:numFmt w:val="bullet"/>
      <w:lvlText w:val="•"/>
      <w:lvlJc w:val="left"/>
      <w:pPr>
        <w:ind w:left="6045" w:hanging="125"/>
      </w:pPr>
      <w:rPr>
        <w:rFonts w:hint="default"/>
        <w:lang w:val="en-US" w:eastAsia="en-US" w:bidi="ar-SA"/>
      </w:rPr>
    </w:lvl>
    <w:lvl w:ilvl="7" w:tplc="430A3164">
      <w:numFmt w:val="bullet"/>
      <w:lvlText w:val="•"/>
      <w:lvlJc w:val="left"/>
      <w:pPr>
        <w:ind w:left="7050" w:hanging="125"/>
      </w:pPr>
      <w:rPr>
        <w:rFonts w:hint="default"/>
        <w:lang w:val="en-US" w:eastAsia="en-US" w:bidi="ar-SA"/>
      </w:rPr>
    </w:lvl>
    <w:lvl w:ilvl="8" w:tplc="17A6C3B6">
      <w:numFmt w:val="bullet"/>
      <w:lvlText w:val="•"/>
      <w:lvlJc w:val="left"/>
      <w:pPr>
        <w:ind w:left="8054" w:hanging="125"/>
      </w:pPr>
      <w:rPr>
        <w:rFonts w:hint="default"/>
        <w:lang w:val="en-US" w:eastAsia="en-US" w:bidi="ar-SA"/>
      </w:rPr>
    </w:lvl>
  </w:abstractNum>
  <w:abstractNum w:abstractNumId="2" w15:restartNumberingAfterBreak="0">
    <w:nsid w:val="1C7A31C1"/>
    <w:multiLevelType w:val="hybridMultilevel"/>
    <w:tmpl w:val="F16C6F96"/>
    <w:lvl w:ilvl="0" w:tplc="6DB2B10E">
      <w:numFmt w:val="bullet"/>
      <w:lvlText w:val="o"/>
      <w:lvlJc w:val="left"/>
      <w:pPr>
        <w:ind w:left="1294" w:hanging="360"/>
      </w:pPr>
      <w:rPr>
        <w:rFonts w:ascii="Courier New" w:eastAsia="Courier New" w:hAnsi="Courier New" w:cs="Courier New" w:hint="default"/>
        <w:b w:val="0"/>
        <w:bCs w:val="0"/>
        <w:i w:val="0"/>
        <w:iCs w:val="0"/>
        <w:spacing w:val="0"/>
        <w:w w:val="100"/>
        <w:sz w:val="20"/>
        <w:szCs w:val="20"/>
        <w:lang w:val="en-US" w:eastAsia="en-US" w:bidi="ar-SA"/>
      </w:rPr>
    </w:lvl>
    <w:lvl w:ilvl="1" w:tplc="F6107C7A">
      <w:numFmt w:val="bullet"/>
      <w:lvlText w:val="•"/>
      <w:lvlJc w:val="left"/>
      <w:pPr>
        <w:ind w:left="2176" w:hanging="360"/>
      </w:pPr>
      <w:rPr>
        <w:rFonts w:hint="default"/>
        <w:lang w:val="en-US" w:eastAsia="en-US" w:bidi="ar-SA"/>
      </w:rPr>
    </w:lvl>
    <w:lvl w:ilvl="2" w:tplc="DCEE567E">
      <w:numFmt w:val="bullet"/>
      <w:lvlText w:val="•"/>
      <w:lvlJc w:val="left"/>
      <w:pPr>
        <w:ind w:left="3052" w:hanging="360"/>
      </w:pPr>
      <w:rPr>
        <w:rFonts w:hint="default"/>
        <w:lang w:val="en-US" w:eastAsia="en-US" w:bidi="ar-SA"/>
      </w:rPr>
    </w:lvl>
    <w:lvl w:ilvl="3" w:tplc="B790BFA8">
      <w:numFmt w:val="bullet"/>
      <w:lvlText w:val="•"/>
      <w:lvlJc w:val="left"/>
      <w:pPr>
        <w:ind w:left="3928" w:hanging="360"/>
      </w:pPr>
      <w:rPr>
        <w:rFonts w:hint="default"/>
        <w:lang w:val="en-US" w:eastAsia="en-US" w:bidi="ar-SA"/>
      </w:rPr>
    </w:lvl>
    <w:lvl w:ilvl="4" w:tplc="3A8C670A">
      <w:numFmt w:val="bullet"/>
      <w:lvlText w:val="•"/>
      <w:lvlJc w:val="left"/>
      <w:pPr>
        <w:ind w:left="4805" w:hanging="360"/>
      </w:pPr>
      <w:rPr>
        <w:rFonts w:hint="default"/>
        <w:lang w:val="en-US" w:eastAsia="en-US" w:bidi="ar-SA"/>
      </w:rPr>
    </w:lvl>
    <w:lvl w:ilvl="5" w:tplc="6D108B2C">
      <w:numFmt w:val="bullet"/>
      <w:lvlText w:val="•"/>
      <w:lvlJc w:val="left"/>
      <w:pPr>
        <w:ind w:left="5681" w:hanging="360"/>
      </w:pPr>
      <w:rPr>
        <w:rFonts w:hint="default"/>
        <w:lang w:val="en-US" w:eastAsia="en-US" w:bidi="ar-SA"/>
      </w:rPr>
    </w:lvl>
    <w:lvl w:ilvl="6" w:tplc="82A468D8">
      <w:numFmt w:val="bullet"/>
      <w:lvlText w:val="•"/>
      <w:lvlJc w:val="left"/>
      <w:pPr>
        <w:ind w:left="6557" w:hanging="360"/>
      </w:pPr>
      <w:rPr>
        <w:rFonts w:hint="default"/>
        <w:lang w:val="en-US" w:eastAsia="en-US" w:bidi="ar-SA"/>
      </w:rPr>
    </w:lvl>
    <w:lvl w:ilvl="7" w:tplc="C7221A20">
      <w:numFmt w:val="bullet"/>
      <w:lvlText w:val="•"/>
      <w:lvlJc w:val="left"/>
      <w:pPr>
        <w:ind w:left="7434" w:hanging="360"/>
      </w:pPr>
      <w:rPr>
        <w:rFonts w:hint="default"/>
        <w:lang w:val="en-US" w:eastAsia="en-US" w:bidi="ar-SA"/>
      </w:rPr>
    </w:lvl>
    <w:lvl w:ilvl="8" w:tplc="A4FCFFB4">
      <w:numFmt w:val="bullet"/>
      <w:lvlText w:val="•"/>
      <w:lvlJc w:val="left"/>
      <w:pPr>
        <w:ind w:left="8310" w:hanging="360"/>
      </w:pPr>
      <w:rPr>
        <w:rFonts w:hint="default"/>
        <w:lang w:val="en-US" w:eastAsia="en-US" w:bidi="ar-SA"/>
      </w:rPr>
    </w:lvl>
  </w:abstractNum>
  <w:abstractNum w:abstractNumId="3" w15:restartNumberingAfterBreak="0">
    <w:nsid w:val="1FAC37C5"/>
    <w:multiLevelType w:val="hybridMultilevel"/>
    <w:tmpl w:val="7196E3E4"/>
    <w:lvl w:ilvl="0" w:tplc="1E4CC8A6">
      <w:numFmt w:val="bullet"/>
      <w:lvlText w:val="•"/>
      <w:lvlJc w:val="left"/>
      <w:pPr>
        <w:ind w:left="23" w:hanging="125"/>
      </w:pPr>
      <w:rPr>
        <w:rFonts w:ascii="Arial MT" w:eastAsia="Arial MT" w:hAnsi="Arial MT" w:cs="Arial MT" w:hint="default"/>
        <w:b w:val="0"/>
        <w:bCs w:val="0"/>
        <w:i w:val="0"/>
        <w:iCs w:val="0"/>
        <w:spacing w:val="0"/>
        <w:w w:val="100"/>
        <w:sz w:val="20"/>
        <w:szCs w:val="20"/>
        <w:lang w:val="en-US" w:eastAsia="en-US" w:bidi="ar-SA"/>
      </w:rPr>
    </w:lvl>
    <w:lvl w:ilvl="1" w:tplc="22B03A0A">
      <w:numFmt w:val="bullet"/>
      <w:lvlText w:val="•"/>
      <w:lvlJc w:val="left"/>
      <w:pPr>
        <w:ind w:left="1024" w:hanging="125"/>
      </w:pPr>
      <w:rPr>
        <w:rFonts w:hint="default"/>
        <w:lang w:val="en-US" w:eastAsia="en-US" w:bidi="ar-SA"/>
      </w:rPr>
    </w:lvl>
    <w:lvl w:ilvl="2" w:tplc="2396748E">
      <w:numFmt w:val="bullet"/>
      <w:lvlText w:val="•"/>
      <w:lvlJc w:val="left"/>
      <w:pPr>
        <w:ind w:left="2028" w:hanging="125"/>
      </w:pPr>
      <w:rPr>
        <w:rFonts w:hint="default"/>
        <w:lang w:val="en-US" w:eastAsia="en-US" w:bidi="ar-SA"/>
      </w:rPr>
    </w:lvl>
    <w:lvl w:ilvl="3" w:tplc="D5081926">
      <w:numFmt w:val="bullet"/>
      <w:lvlText w:val="•"/>
      <w:lvlJc w:val="left"/>
      <w:pPr>
        <w:ind w:left="3032" w:hanging="125"/>
      </w:pPr>
      <w:rPr>
        <w:rFonts w:hint="default"/>
        <w:lang w:val="en-US" w:eastAsia="en-US" w:bidi="ar-SA"/>
      </w:rPr>
    </w:lvl>
    <w:lvl w:ilvl="4" w:tplc="0D805000">
      <w:numFmt w:val="bullet"/>
      <w:lvlText w:val="•"/>
      <w:lvlJc w:val="left"/>
      <w:pPr>
        <w:ind w:left="4037" w:hanging="125"/>
      </w:pPr>
      <w:rPr>
        <w:rFonts w:hint="default"/>
        <w:lang w:val="en-US" w:eastAsia="en-US" w:bidi="ar-SA"/>
      </w:rPr>
    </w:lvl>
    <w:lvl w:ilvl="5" w:tplc="868AF376">
      <w:numFmt w:val="bullet"/>
      <w:lvlText w:val="•"/>
      <w:lvlJc w:val="left"/>
      <w:pPr>
        <w:ind w:left="5041" w:hanging="125"/>
      </w:pPr>
      <w:rPr>
        <w:rFonts w:hint="default"/>
        <w:lang w:val="en-US" w:eastAsia="en-US" w:bidi="ar-SA"/>
      </w:rPr>
    </w:lvl>
    <w:lvl w:ilvl="6" w:tplc="A2343664">
      <w:numFmt w:val="bullet"/>
      <w:lvlText w:val="•"/>
      <w:lvlJc w:val="left"/>
      <w:pPr>
        <w:ind w:left="6045" w:hanging="125"/>
      </w:pPr>
      <w:rPr>
        <w:rFonts w:hint="default"/>
        <w:lang w:val="en-US" w:eastAsia="en-US" w:bidi="ar-SA"/>
      </w:rPr>
    </w:lvl>
    <w:lvl w:ilvl="7" w:tplc="E132FC9C">
      <w:numFmt w:val="bullet"/>
      <w:lvlText w:val="•"/>
      <w:lvlJc w:val="left"/>
      <w:pPr>
        <w:ind w:left="7050" w:hanging="125"/>
      </w:pPr>
      <w:rPr>
        <w:rFonts w:hint="default"/>
        <w:lang w:val="en-US" w:eastAsia="en-US" w:bidi="ar-SA"/>
      </w:rPr>
    </w:lvl>
    <w:lvl w:ilvl="8" w:tplc="787C8FD6">
      <w:numFmt w:val="bullet"/>
      <w:lvlText w:val="•"/>
      <w:lvlJc w:val="left"/>
      <w:pPr>
        <w:ind w:left="8054" w:hanging="125"/>
      </w:pPr>
      <w:rPr>
        <w:rFonts w:hint="default"/>
        <w:lang w:val="en-US" w:eastAsia="en-US" w:bidi="ar-SA"/>
      </w:rPr>
    </w:lvl>
  </w:abstractNum>
  <w:abstractNum w:abstractNumId="4" w15:restartNumberingAfterBreak="0">
    <w:nsid w:val="312048A4"/>
    <w:multiLevelType w:val="hybridMultilevel"/>
    <w:tmpl w:val="F5AA02BA"/>
    <w:lvl w:ilvl="0" w:tplc="EC2CFE76">
      <w:numFmt w:val="bullet"/>
      <w:lvlText w:val="•"/>
      <w:lvlJc w:val="left"/>
      <w:pPr>
        <w:ind w:left="148" w:hanging="125"/>
      </w:pPr>
      <w:rPr>
        <w:rFonts w:ascii="Arial MT" w:eastAsia="Arial MT" w:hAnsi="Arial MT" w:cs="Arial MT" w:hint="default"/>
        <w:b w:val="0"/>
        <w:bCs w:val="0"/>
        <w:i w:val="0"/>
        <w:iCs w:val="0"/>
        <w:spacing w:val="0"/>
        <w:w w:val="100"/>
        <w:sz w:val="20"/>
        <w:szCs w:val="20"/>
        <w:lang w:val="en-US" w:eastAsia="en-US" w:bidi="ar-SA"/>
      </w:rPr>
    </w:lvl>
    <w:lvl w:ilvl="1" w:tplc="8FC4EF08">
      <w:numFmt w:val="bullet"/>
      <w:lvlText w:val="•"/>
      <w:lvlJc w:val="left"/>
      <w:pPr>
        <w:ind w:left="1132" w:hanging="125"/>
      </w:pPr>
      <w:rPr>
        <w:rFonts w:hint="default"/>
        <w:lang w:val="en-US" w:eastAsia="en-US" w:bidi="ar-SA"/>
      </w:rPr>
    </w:lvl>
    <w:lvl w:ilvl="2" w:tplc="C3121CA0">
      <w:numFmt w:val="bullet"/>
      <w:lvlText w:val="•"/>
      <w:lvlJc w:val="left"/>
      <w:pPr>
        <w:ind w:left="2124" w:hanging="125"/>
      </w:pPr>
      <w:rPr>
        <w:rFonts w:hint="default"/>
        <w:lang w:val="en-US" w:eastAsia="en-US" w:bidi="ar-SA"/>
      </w:rPr>
    </w:lvl>
    <w:lvl w:ilvl="3" w:tplc="A06E0E14">
      <w:numFmt w:val="bullet"/>
      <w:lvlText w:val="•"/>
      <w:lvlJc w:val="left"/>
      <w:pPr>
        <w:ind w:left="3116" w:hanging="125"/>
      </w:pPr>
      <w:rPr>
        <w:rFonts w:hint="default"/>
        <w:lang w:val="en-US" w:eastAsia="en-US" w:bidi="ar-SA"/>
      </w:rPr>
    </w:lvl>
    <w:lvl w:ilvl="4" w:tplc="6DC813E8">
      <w:numFmt w:val="bullet"/>
      <w:lvlText w:val="•"/>
      <w:lvlJc w:val="left"/>
      <w:pPr>
        <w:ind w:left="4109" w:hanging="125"/>
      </w:pPr>
      <w:rPr>
        <w:rFonts w:hint="default"/>
        <w:lang w:val="en-US" w:eastAsia="en-US" w:bidi="ar-SA"/>
      </w:rPr>
    </w:lvl>
    <w:lvl w:ilvl="5" w:tplc="1C1A9574">
      <w:numFmt w:val="bullet"/>
      <w:lvlText w:val="•"/>
      <w:lvlJc w:val="left"/>
      <w:pPr>
        <w:ind w:left="5101" w:hanging="125"/>
      </w:pPr>
      <w:rPr>
        <w:rFonts w:hint="default"/>
        <w:lang w:val="en-US" w:eastAsia="en-US" w:bidi="ar-SA"/>
      </w:rPr>
    </w:lvl>
    <w:lvl w:ilvl="6" w:tplc="FEA0D07E">
      <w:numFmt w:val="bullet"/>
      <w:lvlText w:val="•"/>
      <w:lvlJc w:val="left"/>
      <w:pPr>
        <w:ind w:left="6093" w:hanging="125"/>
      </w:pPr>
      <w:rPr>
        <w:rFonts w:hint="default"/>
        <w:lang w:val="en-US" w:eastAsia="en-US" w:bidi="ar-SA"/>
      </w:rPr>
    </w:lvl>
    <w:lvl w:ilvl="7" w:tplc="12BACA98">
      <w:numFmt w:val="bullet"/>
      <w:lvlText w:val="•"/>
      <w:lvlJc w:val="left"/>
      <w:pPr>
        <w:ind w:left="7086" w:hanging="125"/>
      </w:pPr>
      <w:rPr>
        <w:rFonts w:hint="default"/>
        <w:lang w:val="en-US" w:eastAsia="en-US" w:bidi="ar-SA"/>
      </w:rPr>
    </w:lvl>
    <w:lvl w:ilvl="8" w:tplc="BC1643AC">
      <w:numFmt w:val="bullet"/>
      <w:lvlText w:val="•"/>
      <w:lvlJc w:val="left"/>
      <w:pPr>
        <w:ind w:left="8078" w:hanging="125"/>
      </w:pPr>
      <w:rPr>
        <w:rFonts w:hint="default"/>
        <w:lang w:val="en-US" w:eastAsia="en-US" w:bidi="ar-SA"/>
      </w:rPr>
    </w:lvl>
  </w:abstractNum>
  <w:abstractNum w:abstractNumId="5" w15:restartNumberingAfterBreak="0">
    <w:nsid w:val="3A133450"/>
    <w:multiLevelType w:val="hybridMultilevel"/>
    <w:tmpl w:val="614AD79C"/>
    <w:lvl w:ilvl="0" w:tplc="32C64CF6">
      <w:numFmt w:val="bullet"/>
      <w:lvlText w:val=""/>
      <w:lvlJc w:val="left"/>
      <w:pPr>
        <w:ind w:left="829" w:hanging="360"/>
      </w:pPr>
      <w:rPr>
        <w:rFonts w:ascii="Symbol" w:eastAsia="Symbol" w:hAnsi="Symbol" w:cs="Symbol" w:hint="default"/>
        <w:b w:val="0"/>
        <w:bCs w:val="0"/>
        <w:i w:val="0"/>
        <w:iCs w:val="0"/>
        <w:spacing w:val="0"/>
        <w:w w:val="100"/>
        <w:sz w:val="20"/>
        <w:szCs w:val="20"/>
        <w:lang w:val="en-US" w:eastAsia="en-US" w:bidi="ar-SA"/>
      </w:rPr>
    </w:lvl>
    <w:lvl w:ilvl="1" w:tplc="10BA2CDA">
      <w:numFmt w:val="bullet"/>
      <w:lvlText w:val="•"/>
      <w:lvlJc w:val="left"/>
      <w:pPr>
        <w:ind w:left="1469" w:hanging="360"/>
      </w:pPr>
      <w:rPr>
        <w:rFonts w:hint="default"/>
        <w:lang w:val="en-US" w:eastAsia="en-US" w:bidi="ar-SA"/>
      </w:rPr>
    </w:lvl>
    <w:lvl w:ilvl="2" w:tplc="27C877FA">
      <w:numFmt w:val="bullet"/>
      <w:lvlText w:val="•"/>
      <w:lvlJc w:val="left"/>
      <w:pPr>
        <w:ind w:left="2118" w:hanging="360"/>
      </w:pPr>
      <w:rPr>
        <w:rFonts w:hint="default"/>
        <w:lang w:val="en-US" w:eastAsia="en-US" w:bidi="ar-SA"/>
      </w:rPr>
    </w:lvl>
    <w:lvl w:ilvl="3" w:tplc="2E66654C">
      <w:numFmt w:val="bullet"/>
      <w:lvlText w:val="•"/>
      <w:lvlJc w:val="left"/>
      <w:pPr>
        <w:ind w:left="2767" w:hanging="360"/>
      </w:pPr>
      <w:rPr>
        <w:rFonts w:hint="default"/>
        <w:lang w:val="en-US" w:eastAsia="en-US" w:bidi="ar-SA"/>
      </w:rPr>
    </w:lvl>
    <w:lvl w:ilvl="4" w:tplc="807EFD1E">
      <w:numFmt w:val="bullet"/>
      <w:lvlText w:val="•"/>
      <w:lvlJc w:val="left"/>
      <w:pPr>
        <w:ind w:left="3417" w:hanging="360"/>
      </w:pPr>
      <w:rPr>
        <w:rFonts w:hint="default"/>
        <w:lang w:val="en-US" w:eastAsia="en-US" w:bidi="ar-SA"/>
      </w:rPr>
    </w:lvl>
    <w:lvl w:ilvl="5" w:tplc="21121E7E">
      <w:numFmt w:val="bullet"/>
      <w:lvlText w:val="•"/>
      <w:lvlJc w:val="left"/>
      <w:pPr>
        <w:ind w:left="4066" w:hanging="360"/>
      </w:pPr>
      <w:rPr>
        <w:rFonts w:hint="default"/>
        <w:lang w:val="en-US" w:eastAsia="en-US" w:bidi="ar-SA"/>
      </w:rPr>
    </w:lvl>
    <w:lvl w:ilvl="6" w:tplc="0C1CD582">
      <w:numFmt w:val="bullet"/>
      <w:lvlText w:val="•"/>
      <w:lvlJc w:val="left"/>
      <w:pPr>
        <w:ind w:left="4715" w:hanging="360"/>
      </w:pPr>
      <w:rPr>
        <w:rFonts w:hint="default"/>
        <w:lang w:val="en-US" w:eastAsia="en-US" w:bidi="ar-SA"/>
      </w:rPr>
    </w:lvl>
    <w:lvl w:ilvl="7" w:tplc="65B08F4C">
      <w:numFmt w:val="bullet"/>
      <w:lvlText w:val="•"/>
      <w:lvlJc w:val="left"/>
      <w:pPr>
        <w:ind w:left="5365" w:hanging="360"/>
      </w:pPr>
      <w:rPr>
        <w:rFonts w:hint="default"/>
        <w:lang w:val="en-US" w:eastAsia="en-US" w:bidi="ar-SA"/>
      </w:rPr>
    </w:lvl>
    <w:lvl w:ilvl="8" w:tplc="D8D4F336">
      <w:numFmt w:val="bullet"/>
      <w:lvlText w:val="•"/>
      <w:lvlJc w:val="left"/>
      <w:pPr>
        <w:ind w:left="6014" w:hanging="360"/>
      </w:pPr>
      <w:rPr>
        <w:rFonts w:hint="default"/>
        <w:lang w:val="en-US" w:eastAsia="en-US" w:bidi="ar-SA"/>
      </w:rPr>
    </w:lvl>
  </w:abstractNum>
  <w:abstractNum w:abstractNumId="6" w15:restartNumberingAfterBreak="0">
    <w:nsid w:val="41406CAA"/>
    <w:multiLevelType w:val="hybridMultilevel"/>
    <w:tmpl w:val="2AA44330"/>
    <w:lvl w:ilvl="0" w:tplc="1F0A0B8E">
      <w:numFmt w:val="bullet"/>
      <w:lvlText w:val="•"/>
      <w:lvlJc w:val="left"/>
      <w:pPr>
        <w:ind w:left="23" w:hanging="125"/>
      </w:pPr>
      <w:rPr>
        <w:rFonts w:ascii="Arial MT" w:eastAsia="Arial MT" w:hAnsi="Arial MT" w:cs="Arial MT" w:hint="default"/>
        <w:b w:val="0"/>
        <w:bCs w:val="0"/>
        <w:i w:val="0"/>
        <w:iCs w:val="0"/>
        <w:spacing w:val="0"/>
        <w:w w:val="100"/>
        <w:sz w:val="20"/>
        <w:szCs w:val="20"/>
        <w:lang w:val="en-US" w:eastAsia="en-US" w:bidi="ar-SA"/>
      </w:rPr>
    </w:lvl>
    <w:lvl w:ilvl="1" w:tplc="95427F26">
      <w:numFmt w:val="bullet"/>
      <w:lvlText w:val="•"/>
      <w:lvlJc w:val="left"/>
      <w:pPr>
        <w:ind w:left="1024" w:hanging="125"/>
      </w:pPr>
      <w:rPr>
        <w:rFonts w:hint="default"/>
        <w:lang w:val="en-US" w:eastAsia="en-US" w:bidi="ar-SA"/>
      </w:rPr>
    </w:lvl>
    <w:lvl w:ilvl="2" w:tplc="671028DC">
      <w:numFmt w:val="bullet"/>
      <w:lvlText w:val="•"/>
      <w:lvlJc w:val="left"/>
      <w:pPr>
        <w:ind w:left="2028" w:hanging="125"/>
      </w:pPr>
      <w:rPr>
        <w:rFonts w:hint="default"/>
        <w:lang w:val="en-US" w:eastAsia="en-US" w:bidi="ar-SA"/>
      </w:rPr>
    </w:lvl>
    <w:lvl w:ilvl="3" w:tplc="0CFA2BFE">
      <w:numFmt w:val="bullet"/>
      <w:lvlText w:val="•"/>
      <w:lvlJc w:val="left"/>
      <w:pPr>
        <w:ind w:left="3032" w:hanging="125"/>
      </w:pPr>
      <w:rPr>
        <w:rFonts w:hint="default"/>
        <w:lang w:val="en-US" w:eastAsia="en-US" w:bidi="ar-SA"/>
      </w:rPr>
    </w:lvl>
    <w:lvl w:ilvl="4" w:tplc="01D6EFFC">
      <w:numFmt w:val="bullet"/>
      <w:lvlText w:val="•"/>
      <w:lvlJc w:val="left"/>
      <w:pPr>
        <w:ind w:left="4037" w:hanging="125"/>
      </w:pPr>
      <w:rPr>
        <w:rFonts w:hint="default"/>
        <w:lang w:val="en-US" w:eastAsia="en-US" w:bidi="ar-SA"/>
      </w:rPr>
    </w:lvl>
    <w:lvl w:ilvl="5" w:tplc="52A27EA2">
      <w:numFmt w:val="bullet"/>
      <w:lvlText w:val="•"/>
      <w:lvlJc w:val="left"/>
      <w:pPr>
        <w:ind w:left="5041" w:hanging="125"/>
      </w:pPr>
      <w:rPr>
        <w:rFonts w:hint="default"/>
        <w:lang w:val="en-US" w:eastAsia="en-US" w:bidi="ar-SA"/>
      </w:rPr>
    </w:lvl>
    <w:lvl w:ilvl="6" w:tplc="8CA641EA">
      <w:numFmt w:val="bullet"/>
      <w:lvlText w:val="•"/>
      <w:lvlJc w:val="left"/>
      <w:pPr>
        <w:ind w:left="6045" w:hanging="125"/>
      </w:pPr>
      <w:rPr>
        <w:rFonts w:hint="default"/>
        <w:lang w:val="en-US" w:eastAsia="en-US" w:bidi="ar-SA"/>
      </w:rPr>
    </w:lvl>
    <w:lvl w:ilvl="7" w:tplc="01AECC26">
      <w:numFmt w:val="bullet"/>
      <w:lvlText w:val="•"/>
      <w:lvlJc w:val="left"/>
      <w:pPr>
        <w:ind w:left="7050" w:hanging="125"/>
      </w:pPr>
      <w:rPr>
        <w:rFonts w:hint="default"/>
        <w:lang w:val="en-US" w:eastAsia="en-US" w:bidi="ar-SA"/>
      </w:rPr>
    </w:lvl>
    <w:lvl w:ilvl="8" w:tplc="768C4B76">
      <w:numFmt w:val="bullet"/>
      <w:lvlText w:val="•"/>
      <w:lvlJc w:val="left"/>
      <w:pPr>
        <w:ind w:left="8054" w:hanging="125"/>
      </w:pPr>
      <w:rPr>
        <w:rFonts w:hint="default"/>
        <w:lang w:val="en-US" w:eastAsia="en-US" w:bidi="ar-SA"/>
      </w:rPr>
    </w:lvl>
  </w:abstractNum>
  <w:abstractNum w:abstractNumId="7" w15:restartNumberingAfterBreak="0">
    <w:nsid w:val="59986E6F"/>
    <w:multiLevelType w:val="hybridMultilevel"/>
    <w:tmpl w:val="DD48A496"/>
    <w:lvl w:ilvl="0" w:tplc="9B7695AE">
      <w:start w:val="1"/>
      <w:numFmt w:val="decimal"/>
      <w:lvlText w:val="%1."/>
      <w:lvlJc w:val="left"/>
      <w:pPr>
        <w:ind w:left="744" w:hanging="360"/>
        <w:jc w:val="left"/>
      </w:pPr>
      <w:rPr>
        <w:rFonts w:ascii="Trebuchet MS" w:eastAsia="Trebuchet MS" w:hAnsi="Trebuchet MS" w:cs="Trebuchet MS" w:hint="default"/>
        <w:b/>
        <w:bCs/>
        <w:i w:val="0"/>
        <w:iCs w:val="0"/>
        <w:spacing w:val="0"/>
        <w:w w:val="87"/>
        <w:sz w:val="22"/>
        <w:szCs w:val="22"/>
        <w:lang w:val="en-US" w:eastAsia="en-US" w:bidi="ar-SA"/>
      </w:rPr>
    </w:lvl>
    <w:lvl w:ilvl="1" w:tplc="BC9C4B58">
      <w:numFmt w:val="bullet"/>
      <w:lvlText w:val="•"/>
      <w:lvlJc w:val="left"/>
      <w:pPr>
        <w:ind w:left="1672" w:hanging="360"/>
      </w:pPr>
      <w:rPr>
        <w:rFonts w:hint="default"/>
        <w:lang w:val="en-US" w:eastAsia="en-US" w:bidi="ar-SA"/>
      </w:rPr>
    </w:lvl>
    <w:lvl w:ilvl="2" w:tplc="C1E60F16">
      <w:numFmt w:val="bullet"/>
      <w:lvlText w:val="•"/>
      <w:lvlJc w:val="left"/>
      <w:pPr>
        <w:ind w:left="2604" w:hanging="360"/>
      </w:pPr>
      <w:rPr>
        <w:rFonts w:hint="default"/>
        <w:lang w:val="en-US" w:eastAsia="en-US" w:bidi="ar-SA"/>
      </w:rPr>
    </w:lvl>
    <w:lvl w:ilvl="3" w:tplc="27042A42">
      <w:numFmt w:val="bullet"/>
      <w:lvlText w:val="•"/>
      <w:lvlJc w:val="left"/>
      <w:pPr>
        <w:ind w:left="3536" w:hanging="360"/>
      </w:pPr>
      <w:rPr>
        <w:rFonts w:hint="default"/>
        <w:lang w:val="en-US" w:eastAsia="en-US" w:bidi="ar-SA"/>
      </w:rPr>
    </w:lvl>
    <w:lvl w:ilvl="4" w:tplc="9036082C">
      <w:numFmt w:val="bullet"/>
      <w:lvlText w:val="•"/>
      <w:lvlJc w:val="left"/>
      <w:pPr>
        <w:ind w:left="4469" w:hanging="360"/>
      </w:pPr>
      <w:rPr>
        <w:rFonts w:hint="default"/>
        <w:lang w:val="en-US" w:eastAsia="en-US" w:bidi="ar-SA"/>
      </w:rPr>
    </w:lvl>
    <w:lvl w:ilvl="5" w:tplc="E80CCD00">
      <w:numFmt w:val="bullet"/>
      <w:lvlText w:val="•"/>
      <w:lvlJc w:val="left"/>
      <w:pPr>
        <w:ind w:left="5401" w:hanging="360"/>
      </w:pPr>
      <w:rPr>
        <w:rFonts w:hint="default"/>
        <w:lang w:val="en-US" w:eastAsia="en-US" w:bidi="ar-SA"/>
      </w:rPr>
    </w:lvl>
    <w:lvl w:ilvl="6" w:tplc="30767558">
      <w:numFmt w:val="bullet"/>
      <w:lvlText w:val="•"/>
      <w:lvlJc w:val="left"/>
      <w:pPr>
        <w:ind w:left="6333" w:hanging="360"/>
      </w:pPr>
      <w:rPr>
        <w:rFonts w:hint="default"/>
        <w:lang w:val="en-US" w:eastAsia="en-US" w:bidi="ar-SA"/>
      </w:rPr>
    </w:lvl>
    <w:lvl w:ilvl="7" w:tplc="4EF21342">
      <w:numFmt w:val="bullet"/>
      <w:lvlText w:val="•"/>
      <w:lvlJc w:val="left"/>
      <w:pPr>
        <w:ind w:left="7266" w:hanging="360"/>
      </w:pPr>
      <w:rPr>
        <w:rFonts w:hint="default"/>
        <w:lang w:val="en-US" w:eastAsia="en-US" w:bidi="ar-SA"/>
      </w:rPr>
    </w:lvl>
    <w:lvl w:ilvl="8" w:tplc="28B2B404">
      <w:numFmt w:val="bullet"/>
      <w:lvlText w:val="•"/>
      <w:lvlJc w:val="left"/>
      <w:pPr>
        <w:ind w:left="8198" w:hanging="360"/>
      </w:pPr>
      <w:rPr>
        <w:rFonts w:hint="default"/>
        <w:lang w:val="en-US" w:eastAsia="en-US" w:bidi="ar-SA"/>
      </w:rPr>
    </w:lvl>
  </w:abstractNum>
  <w:abstractNum w:abstractNumId="8" w15:restartNumberingAfterBreak="0">
    <w:nsid w:val="5C2A0928"/>
    <w:multiLevelType w:val="hybridMultilevel"/>
    <w:tmpl w:val="C8E8E74C"/>
    <w:lvl w:ilvl="0" w:tplc="0C3CBAD0">
      <w:numFmt w:val="bullet"/>
      <w:lvlText w:val="-"/>
      <w:lvlJc w:val="left"/>
      <w:pPr>
        <w:ind w:left="143" w:hanging="120"/>
      </w:pPr>
      <w:rPr>
        <w:rFonts w:ascii="Arial MT" w:eastAsia="Arial MT" w:hAnsi="Arial MT" w:cs="Arial MT" w:hint="default"/>
        <w:b w:val="0"/>
        <w:bCs w:val="0"/>
        <w:i w:val="0"/>
        <w:iCs w:val="0"/>
        <w:spacing w:val="0"/>
        <w:w w:val="100"/>
        <w:sz w:val="20"/>
        <w:szCs w:val="20"/>
        <w:lang w:val="en-US" w:eastAsia="en-US" w:bidi="ar-SA"/>
      </w:rPr>
    </w:lvl>
    <w:lvl w:ilvl="1" w:tplc="618A5AAE">
      <w:numFmt w:val="bullet"/>
      <w:lvlText w:val="•"/>
      <w:lvlJc w:val="left"/>
      <w:pPr>
        <w:ind w:left="1132" w:hanging="120"/>
      </w:pPr>
      <w:rPr>
        <w:rFonts w:hint="default"/>
        <w:lang w:val="en-US" w:eastAsia="en-US" w:bidi="ar-SA"/>
      </w:rPr>
    </w:lvl>
    <w:lvl w:ilvl="2" w:tplc="4BAA2D22">
      <w:numFmt w:val="bullet"/>
      <w:lvlText w:val="•"/>
      <w:lvlJc w:val="left"/>
      <w:pPr>
        <w:ind w:left="2124" w:hanging="120"/>
      </w:pPr>
      <w:rPr>
        <w:rFonts w:hint="default"/>
        <w:lang w:val="en-US" w:eastAsia="en-US" w:bidi="ar-SA"/>
      </w:rPr>
    </w:lvl>
    <w:lvl w:ilvl="3" w:tplc="B8B805E2">
      <w:numFmt w:val="bullet"/>
      <w:lvlText w:val="•"/>
      <w:lvlJc w:val="left"/>
      <w:pPr>
        <w:ind w:left="3116" w:hanging="120"/>
      </w:pPr>
      <w:rPr>
        <w:rFonts w:hint="default"/>
        <w:lang w:val="en-US" w:eastAsia="en-US" w:bidi="ar-SA"/>
      </w:rPr>
    </w:lvl>
    <w:lvl w:ilvl="4" w:tplc="0CE88530">
      <w:numFmt w:val="bullet"/>
      <w:lvlText w:val="•"/>
      <w:lvlJc w:val="left"/>
      <w:pPr>
        <w:ind w:left="4109" w:hanging="120"/>
      </w:pPr>
      <w:rPr>
        <w:rFonts w:hint="default"/>
        <w:lang w:val="en-US" w:eastAsia="en-US" w:bidi="ar-SA"/>
      </w:rPr>
    </w:lvl>
    <w:lvl w:ilvl="5" w:tplc="25FECE94">
      <w:numFmt w:val="bullet"/>
      <w:lvlText w:val="•"/>
      <w:lvlJc w:val="left"/>
      <w:pPr>
        <w:ind w:left="5101" w:hanging="120"/>
      </w:pPr>
      <w:rPr>
        <w:rFonts w:hint="default"/>
        <w:lang w:val="en-US" w:eastAsia="en-US" w:bidi="ar-SA"/>
      </w:rPr>
    </w:lvl>
    <w:lvl w:ilvl="6" w:tplc="9C98FAB2">
      <w:numFmt w:val="bullet"/>
      <w:lvlText w:val="•"/>
      <w:lvlJc w:val="left"/>
      <w:pPr>
        <w:ind w:left="6093" w:hanging="120"/>
      </w:pPr>
      <w:rPr>
        <w:rFonts w:hint="default"/>
        <w:lang w:val="en-US" w:eastAsia="en-US" w:bidi="ar-SA"/>
      </w:rPr>
    </w:lvl>
    <w:lvl w:ilvl="7" w:tplc="1E96DAE0">
      <w:numFmt w:val="bullet"/>
      <w:lvlText w:val="•"/>
      <w:lvlJc w:val="left"/>
      <w:pPr>
        <w:ind w:left="7086" w:hanging="120"/>
      </w:pPr>
      <w:rPr>
        <w:rFonts w:hint="default"/>
        <w:lang w:val="en-US" w:eastAsia="en-US" w:bidi="ar-SA"/>
      </w:rPr>
    </w:lvl>
    <w:lvl w:ilvl="8" w:tplc="571C2E0A">
      <w:numFmt w:val="bullet"/>
      <w:lvlText w:val="•"/>
      <w:lvlJc w:val="left"/>
      <w:pPr>
        <w:ind w:left="8078" w:hanging="120"/>
      </w:pPr>
      <w:rPr>
        <w:rFonts w:hint="default"/>
        <w:lang w:val="en-US" w:eastAsia="en-US" w:bidi="ar-SA"/>
      </w:rPr>
    </w:lvl>
  </w:abstractNum>
  <w:abstractNum w:abstractNumId="9" w15:restartNumberingAfterBreak="0">
    <w:nsid w:val="5E4A0667"/>
    <w:multiLevelType w:val="hybridMultilevel"/>
    <w:tmpl w:val="896EB9EC"/>
    <w:lvl w:ilvl="0" w:tplc="14AA343C">
      <w:start w:val="1"/>
      <w:numFmt w:val="decimal"/>
      <w:lvlText w:val="%1."/>
      <w:lvlJc w:val="left"/>
      <w:pPr>
        <w:ind w:left="23" w:hanging="220"/>
        <w:jc w:val="left"/>
      </w:pPr>
      <w:rPr>
        <w:rFonts w:ascii="Arial MT" w:eastAsia="Arial MT" w:hAnsi="Arial MT" w:cs="Arial MT" w:hint="default"/>
        <w:b w:val="0"/>
        <w:bCs w:val="0"/>
        <w:i w:val="0"/>
        <w:iCs w:val="0"/>
        <w:spacing w:val="-2"/>
        <w:w w:val="100"/>
        <w:sz w:val="20"/>
        <w:szCs w:val="20"/>
        <w:lang w:val="en-US" w:eastAsia="en-US" w:bidi="ar-SA"/>
      </w:rPr>
    </w:lvl>
    <w:lvl w:ilvl="1" w:tplc="2D50C04E">
      <w:numFmt w:val="bullet"/>
      <w:lvlText w:val="•"/>
      <w:lvlJc w:val="left"/>
      <w:pPr>
        <w:ind w:left="1024" w:hanging="220"/>
      </w:pPr>
      <w:rPr>
        <w:rFonts w:hint="default"/>
        <w:lang w:val="en-US" w:eastAsia="en-US" w:bidi="ar-SA"/>
      </w:rPr>
    </w:lvl>
    <w:lvl w:ilvl="2" w:tplc="E88A9280">
      <w:numFmt w:val="bullet"/>
      <w:lvlText w:val="•"/>
      <w:lvlJc w:val="left"/>
      <w:pPr>
        <w:ind w:left="2028" w:hanging="220"/>
      </w:pPr>
      <w:rPr>
        <w:rFonts w:hint="default"/>
        <w:lang w:val="en-US" w:eastAsia="en-US" w:bidi="ar-SA"/>
      </w:rPr>
    </w:lvl>
    <w:lvl w:ilvl="3" w:tplc="AB463016">
      <w:numFmt w:val="bullet"/>
      <w:lvlText w:val="•"/>
      <w:lvlJc w:val="left"/>
      <w:pPr>
        <w:ind w:left="3032" w:hanging="220"/>
      </w:pPr>
      <w:rPr>
        <w:rFonts w:hint="default"/>
        <w:lang w:val="en-US" w:eastAsia="en-US" w:bidi="ar-SA"/>
      </w:rPr>
    </w:lvl>
    <w:lvl w:ilvl="4" w:tplc="4C82A650">
      <w:numFmt w:val="bullet"/>
      <w:lvlText w:val="•"/>
      <w:lvlJc w:val="left"/>
      <w:pPr>
        <w:ind w:left="4037" w:hanging="220"/>
      </w:pPr>
      <w:rPr>
        <w:rFonts w:hint="default"/>
        <w:lang w:val="en-US" w:eastAsia="en-US" w:bidi="ar-SA"/>
      </w:rPr>
    </w:lvl>
    <w:lvl w:ilvl="5" w:tplc="DAB4DF10">
      <w:numFmt w:val="bullet"/>
      <w:lvlText w:val="•"/>
      <w:lvlJc w:val="left"/>
      <w:pPr>
        <w:ind w:left="5041" w:hanging="220"/>
      </w:pPr>
      <w:rPr>
        <w:rFonts w:hint="default"/>
        <w:lang w:val="en-US" w:eastAsia="en-US" w:bidi="ar-SA"/>
      </w:rPr>
    </w:lvl>
    <w:lvl w:ilvl="6" w:tplc="0AC2F53E">
      <w:numFmt w:val="bullet"/>
      <w:lvlText w:val="•"/>
      <w:lvlJc w:val="left"/>
      <w:pPr>
        <w:ind w:left="6045" w:hanging="220"/>
      </w:pPr>
      <w:rPr>
        <w:rFonts w:hint="default"/>
        <w:lang w:val="en-US" w:eastAsia="en-US" w:bidi="ar-SA"/>
      </w:rPr>
    </w:lvl>
    <w:lvl w:ilvl="7" w:tplc="06A40230">
      <w:numFmt w:val="bullet"/>
      <w:lvlText w:val="•"/>
      <w:lvlJc w:val="left"/>
      <w:pPr>
        <w:ind w:left="7050" w:hanging="220"/>
      </w:pPr>
      <w:rPr>
        <w:rFonts w:hint="default"/>
        <w:lang w:val="en-US" w:eastAsia="en-US" w:bidi="ar-SA"/>
      </w:rPr>
    </w:lvl>
    <w:lvl w:ilvl="8" w:tplc="57AE2BC0">
      <w:numFmt w:val="bullet"/>
      <w:lvlText w:val="•"/>
      <w:lvlJc w:val="left"/>
      <w:pPr>
        <w:ind w:left="8054" w:hanging="220"/>
      </w:pPr>
      <w:rPr>
        <w:rFonts w:hint="default"/>
        <w:lang w:val="en-US" w:eastAsia="en-US" w:bidi="ar-SA"/>
      </w:rPr>
    </w:lvl>
  </w:abstractNum>
  <w:abstractNum w:abstractNumId="10" w15:restartNumberingAfterBreak="0">
    <w:nsid w:val="6028321A"/>
    <w:multiLevelType w:val="hybridMultilevel"/>
    <w:tmpl w:val="BE7E6F72"/>
    <w:lvl w:ilvl="0" w:tplc="DCD0A19C">
      <w:numFmt w:val="bullet"/>
      <w:lvlText w:val=""/>
      <w:lvlJc w:val="left"/>
      <w:pPr>
        <w:ind w:left="829" w:hanging="360"/>
      </w:pPr>
      <w:rPr>
        <w:rFonts w:ascii="Symbol" w:eastAsia="Symbol" w:hAnsi="Symbol" w:cs="Symbol" w:hint="default"/>
        <w:b w:val="0"/>
        <w:bCs w:val="0"/>
        <w:i w:val="0"/>
        <w:iCs w:val="0"/>
        <w:spacing w:val="0"/>
        <w:w w:val="100"/>
        <w:sz w:val="20"/>
        <w:szCs w:val="20"/>
        <w:lang w:val="en-US" w:eastAsia="en-US" w:bidi="ar-SA"/>
      </w:rPr>
    </w:lvl>
    <w:lvl w:ilvl="1" w:tplc="74A45658">
      <w:numFmt w:val="bullet"/>
      <w:lvlText w:val="•"/>
      <w:lvlJc w:val="left"/>
      <w:pPr>
        <w:ind w:left="1469" w:hanging="360"/>
      </w:pPr>
      <w:rPr>
        <w:rFonts w:hint="default"/>
        <w:lang w:val="en-US" w:eastAsia="en-US" w:bidi="ar-SA"/>
      </w:rPr>
    </w:lvl>
    <w:lvl w:ilvl="2" w:tplc="E8861C00">
      <w:numFmt w:val="bullet"/>
      <w:lvlText w:val="•"/>
      <w:lvlJc w:val="left"/>
      <w:pPr>
        <w:ind w:left="2118" w:hanging="360"/>
      </w:pPr>
      <w:rPr>
        <w:rFonts w:hint="default"/>
        <w:lang w:val="en-US" w:eastAsia="en-US" w:bidi="ar-SA"/>
      </w:rPr>
    </w:lvl>
    <w:lvl w:ilvl="3" w:tplc="7D56E1C6">
      <w:numFmt w:val="bullet"/>
      <w:lvlText w:val="•"/>
      <w:lvlJc w:val="left"/>
      <w:pPr>
        <w:ind w:left="2767" w:hanging="360"/>
      </w:pPr>
      <w:rPr>
        <w:rFonts w:hint="default"/>
        <w:lang w:val="en-US" w:eastAsia="en-US" w:bidi="ar-SA"/>
      </w:rPr>
    </w:lvl>
    <w:lvl w:ilvl="4" w:tplc="F6F842AA">
      <w:numFmt w:val="bullet"/>
      <w:lvlText w:val="•"/>
      <w:lvlJc w:val="left"/>
      <w:pPr>
        <w:ind w:left="3417" w:hanging="360"/>
      </w:pPr>
      <w:rPr>
        <w:rFonts w:hint="default"/>
        <w:lang w:val="en-US" w:eastAsia="en-US" w:bidi="ar-SA"/>
      </w:rPr>
    </w:lvl>
    <w:lvl w:ilvl="5" w:tplc="FCB2E39A">
      <w:numFmt w:val="bullet"/>
      <w:lvlText w:val="•"/>
      <w:lvlJc w:val="left"/>
      <w:pPr>
        <w:ind w:left="4066" w:hanging="360"/>
      </w:pPr>
      <w:rPr>
        <w:rFonts w:hint="default"/>
        <w:lang w:val="en-US" w:eastAsia="en-US" w:bidi="ar-SA"/>
      </w:rPr>
    </w:lvl>
    <w:lvl w:ilvl="6" w:tplc="3498118A">
      <w:numFmt w:val="bullet"/>
      <w:lvlText w:val="•"/>
      <w:lvlJc w:val="left"/>
      <w:pPr>
        <w:ind w:left="4715" w:hanging="360"/>
      </w:pPr>
      <w:rPr>
        <w:rFonts w:hint="default"/>
        <w:lang w:val="en-US" w:eastAsia="en-US" w:bidi="ar-SA"/>
      </w:rPr>
    </w:lvl>
    <w:lvl w:ilvl="7" w:tplc="62605512">
      <w:numFmt w:val="bullet"/>
      <w:lvlText w:val="•"/>
      <w:lvlJc w:val="left"/>
      <w:pPr>
        <w:ind w:left="5365" w:hanging="360"/>
      </w:pPr>
      <w:rPr>
        <w:rFonts w:hint="default"/>
        <w:lang w:val="en-US" w:eastAsia="en-US" w:bidi="ar-SA"/>
      </w:rPr>
    </w:lvl>
    <w:lvl w:ilvl="8" w:tplc="05C0E156">
      <w:numFmt w:val="bullet"/>
      <w:lvlText w:val="•"/>
      <w:lvlJc w:val="left"/>
      <w:pPr>
        <w:ind w:left="6014" w:hanging="360"/>
      </w:pPr>
      <w:rPr>
        <w:rFonts w:hint="default"/>
        <w:lang w:val="en-US" w:eastAsia="en-US" w:bidi="ar-SA"/>
      </w:rPr>
    </w:lvl>
  </w:abstractNum>
  <w:abstractNum w:abstractNumId="11" w15:restartNumberingAfterBreak="0">
    <w:nsid w:val="76C074CF"/>
    <w:multiLevelType w:val="hybridMultilevel"/>
    <w:tmpl w:val="D87CC5C2"/>
    <w:lvl w:ilvl="0" w:tplc="214EFB34">
      <w:numFmt w:val="bullet"/>
      <w:lvlText w:val=""/>
      <w:lvlJc w:val="left"/>
      <w:pPr>
        <w:ind w:left="829" w:hanging="360"/>
      </w:pPr>
      <w:rPr>
        <w:rFonts w:ascii="Symbol" w:eastAsia="Symbol" w:hAnsi="Symbol" w:cs="Symbol" w:hint="default"/>
        <w:b w:val="0"/>
        <w:bCs w:val="0"/>
        <w:i w:val="0"/>
        <w:iCs w:val="0"/>
        <w:spacing w:val="0"/>
        <w:w w:val="100"/>
        <w:sz w:val="20"/>
        <w:szCs w:val="20"/>
        <w:lang w:val="en-US" w:eastAsia="en-US" w:bidi="ar-SA"/>
      </w:rPr>
    </w:lvl>
    <w:lvl w:ilvl="1" w:tplc="B3925B86">
      <w:numFmt w:val="bullet"/>
      <w:lvlText w:val="•"/>
      <w:lvlJc w:val="left"/>
      <w:pPr>
        <w:ind w:left="1469" w:hanging="360"/>
      </w:pPr>
      <w:rPr>
        <w:rFonts w:hint="default"/>
        <w:lang w:val="en-US" w:eastAsia="en-US" w:bidi="ar-SA"/>
      </w:rPr>
    </w:lvl>
    <w:lvl w:ilvl="2" w:tplc="94C85D6C">
      <w:numFmt w:val="bullet"/>
      <w:lvlText w:val="•"/>
      <w:lvlJc w:val="left"/>
      <w:pPr>
        <w:ind w:left="2118" w:hanging="360"/>
      </w:pPr>
      <w:rPr>
        <w:rFonts w:hint="default"/>
        <w:lang w:val="en-US" w:eastAsia="en-US" w:bidi="ar-SA"/>
      </w:rPr>
    </w:lvl>
    <w:lvl w:ilvl="3" w:tplc="4ADA0CBC">
      <w:numFmt w:val="bullet"/>
      <w:lvlText w:val="•"/>
      <w:lvlJc w:val="left"/>
      <w:pPr>
        <w:ind w:left="2767" w:hanging="360"/>
      </w:pPr>
      <w:rPr>
        <w:rFonts w:hint="default"/>
        <w:lang w:val="en-US" w:eastAsia="en-US" w:bidi="ar-SA"/>
      </w:rPr>
    </w:lvl>
    <w:lvl w:ilvl="4" w:tplc="F45060CA">
      <w:numFmt w:val="bullet"/>
      <w:lvlText w:val="•"/>
      <w:lvlJc w:val="left"/>
      <w:pPr>
        <w:ind w:left="3417" w:hanging="360"/>
      </w:pPr>
      <w:rPr>
        <w:rFonts w:hint="default"/>
        <w:lang w:val="en-US" w:eastAsia="en-US" w:bidi="ar-SA"/>
      </w:rPr>
    </w:lvl>
    <w:lvl w:ilvl="5" w:tplc="98B82F24">
      <w:numFmt w:val="bullet"/>
      <w:lvlText w:val="•"/>
      <w:lvlJc w:val="left"/>
      <w:pPr>
        <w:ind w:left="4066" w:hanging="360"/>
      </w:pPr>
      <w:rPr>
        <w:rFonts w:hint="default"/>
        <w:lang w:val="en-US" w:eastAsia="en-US" w:bidi="ar-SA"/>
      </w:rPr>
    </w:lvl>
    <w:lvl w:ilvl="6" w:tplc="BF3CE6F8">
      <w:numFmt w:val="bullet"/>
      <w:lvlText w:val="•"/>
      <w:lvlJc w:val="left"/>
      <w:pPr>
        <w:ind w:left="4715" w:hanging="360"/>
      </w:pPr>
      <w:rPr>
        <w:rFonts w:hint="default"/>
        <w:lang w:val="en-US" w:eastAsia="en-US" w:bidi="ar-SA"/>
      </w:rPr>
    </w:lvl>
    <w:lvl w:ilvl="7" w:tplc="71AA20EC">
      <w:numFmt w:val="bullet"/>
      <w:lvlText w:val="•"/>
      <w:lvlJc w:val="left"/>
      <w:pPr>
        <w:ind w:left="5365" w:hanging="360"/>
      </w:pPr>
      <w:rPr>
        <w:rFonts w:hint="default"/>
        <w:lang w:val="en-US" w:eastAsia="en-US" w:bidi="ar-SA"/>
      </w:rPr>
    </w:lvl>
    <w:lvl w:ilvl="8" w:tplc="72349DC2">
      <w:numFmt w:val="bullet"/>
      <w:lvlText w:val="•"/>
      <w:lvlJc w:val="left"/>
      <w:pPr>
        <w:ind w:left="6014" w:hanging="360"/>
      </w:pPr>
      <w:rPr>
        <w:rFonts w:hint="default"/>
        <w:lang w:val="en-US" w:eastAsia="en-US" w:bidi="ar-SA"/>
      </w:rPr>
    </w:lvl>
  </w:abstractNum>
  <w:abstractNum w:abstractNumId="12" w15:restartNumberingAfterBreak="0">
    <w:nsid w:val="7F82640C"/>
    <w:multiLevelType w:val="hybridMultilevel"/>
    <w:tmpl w:val="EC3420B4"/>
    <w:lvl w:ilvl="0" w:tplc="1F4AA81C">
      <w:numFmt w:val="bullet"/>
      <w:lvlText w:val="➢"/>
      <w:lvlJc w:val="left"/>
      <w:pPr>
        <w:ind w:left="23" w:hanging="245"/>
      </w:pPr>
      <w:rPr>
        <w:rFonts w:ascii="Segoe UI Symbol" w:eastAsia="Segoe UI Symbol" w:hAnsi="Segoe UI Symbol" w:cs="Segoe UI Symbol" w:hint="default"/>
        <w:b w:val="0"/>
        <w:bCs w:val="0"/>
        <w:i w:val="0"/>
        <w:iCs w:val="0"/>
        <w:spacing w:val="0"/>
        <w:w w:val="100"/>
        <w:sz w:val="20"/>
        <w:szCs w:val="20"/>
        <w:lang w:val="en-US" w:eastAsia="en-US" w:bidi="ar-SA"/>
      </w:rPr>
    </w:lvl>
    <w:lvl w:ilvl="1" w:tplc="D076F76A">
      <w:numFmt w:val="bullet"/>
      <w:lvlText w:val="•"/>
      <w:lvlJc w:val="left"/>
      <w:pPr>
        <w:ind w:left="1024" w:hanging="245"/>
      </w:pPr>
      <w:rPr>
        <w:rFonts w:hint="default"/>
        <w:lang w:val="en-US" w:eastAsia="en-US" w:bidi="ar-SA"/>
      </w:rPr>
    </w:lvl>
    <w:lvl w:ilvl="2" w:tplc="44B096C6">
      <w:numFmt w:val="bullet"/>
      <w:lvlText w:val="•"/>
      <w:lvlJc w:val="left"/>
      <w:pPr>
        <w:ind w:left="2028" w:hanging="245"/>
      </w:pPr>
      <w:rPr>
        <w:rFonts w:hint="default"/>
        <w:lang w:val="en-US" w:eastAsia="en-US" w:bidi="ar-SA"/>
      </w:rPr>
    </w:lvl>
    <w:lvl w:ilvl="3" w:tplc="9FC254B4">
      <w:numFmt w:val="bullet"/>
      <w:lvlText w:val="•"/>
      <w:lvlJc w:val="left"/>
      <w:pPr>
        <w:ind w:left="3032" w:hanging="245"/>
      </w:pPr>
      <w:rPr>
        <w:rFonts w:hint="default"/>
        <w:lang w:val="en-US" w:eastAsia="en-US" w:bidi="ar-SA"/>
      </w:rPr>
    </w:lvl>
    <w:lvl w:ilvl="4" w:tplc="0BA4F3EC">
      <w:numFmt w:val="bullet"/>
      <w:lvlText w:val="•"/>
      <w:lvlJc w:val="left"/>
      <w:pPr>
        <w:ind w:left="4037" w:hanging="245"/>
      </w:pPr>
      <w:rPr>
        <w:rFonts w:hint="default"/>
        <w:lang w:val="en-US" w:eastAsia="en-US" w:bidi="ar-SA"/>
      </w:rPr>
    </w:lvl>
    <w:lvl w:ilvl="5" w:tplc="2FFC24AE">
      <w:numFmt w:val="bullet"/>
      <w:lvlText w:val="•"/>
      <w:lvlJc w:val="left"/>
      <w:pPr>
        <w:ind w:left="5041" w:hanging="245"/>
      </w:pPr>
      <w:rPr>
        <w:rFonts w:hint="default"/>
        <w:lang w:val="en-US" w:eastAsia="en-US" w:bidi="ar-SA"/>
      </w:rPr>
    </w:lvl>
    <w:lvl w:ilvl="6" w:tplc="AFC47C6A">
      <w:numFmt w:val="bullet"/>
      <w:lvlText w:val="•"/>
      <w:lvlJc w:val="left"/>
      <w:pPr>
        <w:ind w:left="6045" w:hanging="245"/>
      </w:pPr>
      <w:rPr>
        <w:rFonts w:hint="default"/>
        <w:lang w:val="en-US" w:eastAsia="en-US" w:bidi="ar-SA"/>
      </w:rPr>
    </w:lvl>
    <w:lvl w:ilvl="7" w:tplc="59A20054">
      <w:numFmt w:val="bullet"/>
      <w:lvlText w:val="•"/>
      <w:lvlJc w:val="left"/>
      <w:pPr>
        <w:ind w:left="7050" w:hanging="245"/>
      </w:pPr>
      <w:rPr>
        <w:rFonts w:hint="default"/>
        <w:lang w:val="en-US" w:eastAsia="en-US" w:bidi="ar-SA"/>
      </w:rPr>
    </w:lvl>
    <w:lvl w:ilvl="8" w:tplc="D564D906">
      <w:numFmt w:val="bullet"/>
      <w:lvlText w:val="•"/>
      <w:lvlJc w:val="left"/>
      <w:pPr>
        <w:ind w:left="8054" w:hanging="245"/>
      </w:pPr>
      <w:rPr>
        <w:rFonts w:hint="default"/>
        <w:lang w:val="en-US" w:eastAsia="en-US" w:bidi="ar-SA"/>
      </w:rPr>
    </w:lvl>
  </w:abstractNum>
  <w:num w:numId="1" w16cid:durableId="2010280832">
    <w:abstractNumId w:val="1"/>
  </w:num>
  <w:num w:numId="2" w16cid:durableId="1778284445">
    <w:abstractNumId w:val="6"/>
  </w:num>
  <w:num w:numId="3" w16cid:durableId="1080492953">
    <w:abstractNumId w:val="2"/>
  </w:num>
  <w:num w:numId="4" w16cid:durableId="676343074">
    <w:abstractNumId w:val="12"/>
  </w:num>
  <w:num w:numId="5" w16cid:durableId="1476022689">
    <w:abstractNumId w:val="8"/>
  </w:num>
  <w:num w:numId="6" w16cid:durableId="636959636">
    <w:abstractNumId w:val="4"/>
  </w:num>
  <w:num w:numId="7" w16cid:durableId="568879000">
    <w:abstractNumId w:val="5"/>
  </w:num>
  <w:num w:numId="8" w16cid:durableId="1687633847">
    <w:abstractNumId w:val="11"/>
  </w:num>
  <w:num w:numId="9" w16cid:durableId="1859467194">
    <w:abstractNumId w:val="10"/>
  </w:num>
  <w:num w:numId="10" w16cid:durableId="1508324862">
    <w:abstractNumId w:val="3"/>
  </w:num>
  <w:num w:numId="11" w16cid:durableId="1118061680">
    <w:abstractNumId w:val="9"/>
  </w:num>
  <w:num w:numId="12" w16cid:durableId="767967903">
    <w:abstractNumId w:val="0"/>
  </w:num>
  <w:num w:numId="13" w16cid:durableId="583346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A50"/>
    <w:rsid w:val="00291FDB"/>
    <w:rsid w:val="002951A6"/>
    <w:rsid w:val="007E41CE"/>
    <w:rsid w:val="00885A50"/>
    <w:rsid w:val="008E571A"/>
    <w:rsid w:val="00A54E67"/>
    <w:rsid w:val="00AE1551"/>
    <w:rsid w:val="00B42E5B"/>
    <w:rsid w:val="00FF3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BFE75"/>
  <w15:docId w15:val="{35CDBF5B-E897-44FC-BB52-28246AB6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406" w:hanging="383"/>
      <w:outlineLvl w:val="0"/>
    </w:pPr>
    <w:rPr>
      <w:rFonts w:ascii="Trebuchet MS" w:eastAsia="Trebuchet MS" w:hAnsi="Trebuchet MS" w:cs="Trebuchet MS"/>
      <w:sz w:val="40"/>
      <w:szCs w:val="40"/>
    </w:rPr>
  </w:style>
  <w:style w:type="paragraph" w:styleId="Heading2">
    <w:name w:val="heading 2"/>
    <w:basedOn w:val="Normal"/>
    <w:uiPriority w:val="9"/>
    <w:unhideWhenUsed/>
    <w:qFormat/>
    <w:pPr>
      <w:ind w:left="23"/>
      <w:outlineLvl w:val="1"/>
    </w:pPr>
    <w:rPr>
      <w:rFonts w:ascii="Trebuchet MS" w:eastAsia="Trebuchet MS" w:hAnsi="Trebuchet MS" w:cs="Trebuchet M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743" w:hanging="359"/>
    </w:pPr>
    <w:rPr>
      <w:rFonts w:ascii="Trebuchet MS" w:eastAsia="Trebuchet MS" w:hAnsi="Trebuchet MS" w:cs="Trebuchet MS"/>
      <w:b/>
      <w:bCs/>
    </w:rPr>
  </w:style>
  <w:style w:type="paragraph" w:styleId="TOC2">
    <w:name w:val="toc 2"/>
    <w:basedOn w:val="Normal"/>
    <w:uiPriority w:val="1"/>
    <w:qFormat/>
    <w:pPr>
      <w:spacing w:before="135"/>
      <w:ind w:left="744"/>
    </w:pPr>
    <w:rPr>
      <w:rFonts w:ascii="Trebuchet MS" w:eastAsia="Trebuchet MS" w:hAnsi="Trebuchet MS" w:cs="Trebuchet MS"/>
    </w:rPr>
  </w:style>
  <w:style w:type="paragraph" w:styleId="TOC3">
    <w:name w:val="toc 3"/>
    <w:basedOn w:val="Normal"/>
    <w:uiPriority w:val="1"/>
    <w:qFormat/>
    <w:pPr>
      <w:spacing w:before="120"/>
      <w:ind w:left="744"/>
    </w:pPr>
    <w:rPr>
      <w:sz w:val="20"/>
      <w:szCs w:val="20"/>
    </w:rPr>
  </w:style>
  <w:style w:type="paragraph" w:styleId="TOC4">
    <w:name w:val="toc 4"/>
    <w:basedOn w:val="Normal"/>
    <w:uiPriority w:val="1"/>
    <w:qFormat/>
    <w:pPr>
      <w:spacing w:before="120"/>
      <w:ind w:left="744"/>
    </w:pPr>
    <w:rPr>
      <w:rFonts w:ascii="Arial" w:eastAsia="Arial" w:hAnsi="Arial" w:cs="Arial"/>
      <w:i/>
      <w:iCs/>
      <w:sz w:val="20"/>
      <w:szCs w:val="20"/>
    </w:rPr>
  </w:style>
  <w:style w:type="paragraph" w:styleId="BodyText">
    <w:name w:val="Body Text"/>
    <w:basedOn w:val="Normal"/>
    <w:uiPriority w:val="1"/>
    <w:qFormat/>
    <w:pPr>
      <w:spacing w:before="120"/>
      <w:ind w:left="23"/>
    </w:pPr>
    <w:rPr>
      <w:sz w:val="20"/>
      <w:szCs w:val="20"/>
    </w:rPr>
  </w:style>
  <w:style w:type="paragraph" w:styleId="Title">
    <w:name w:val="Title"/>
    <w:basedOn w:val="Normal"/>
    <w:uiPriority w:val="10"/>
    <w:qFormat/>
    <w:pPr>
      <w:ind w:right="992"/>
      <w:jc w:val="center"/>
    </w:pPr>
    <w:rPr>
      <w:rFonts w:ascii="Trebuchet MS" w:eastAsia="Trebuchet MS" w:hAnsi="Trebuchet MS" w:cs="Trebuchet MS"/>
      <w:sz w:val="72"/>
      <w:szCs w:val="72"/>
    </w:rPr>
  </w:style>
  <w:style w:type="paragraph" w:styleId="ListParagraph">
    <w:name w:val="List Paragraph"/>
    <w:basedOn w:val="Normal"/>
    <w:uiPriority w:val="1"/>
    <w:qFormat/>
    <w:pPr>
      <w:spacing w:before="120"/>
      <w:ind w:left="147" w:hanging="12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legislation.gov.uk/ukpga/2010/15/contents"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www.legislation.gov.uk/uksi/2014/1530/contents/ma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school-admissions-code--2"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2014/6/part/3" TargetMode="External"/><Relationship Id="rId5" Type="http://schemas.openxmlformats.org/officeDocument/2006/relationships/footnotes" Target="footnotes.xml"/><Relationship Id="rId15" Type="http://schemas.openxmlformats.org/officeDocument/2006/relationships/hyperlink" Target="https://www.gov.uk/government/publications/governance-handbook" TargetMode="External"/><Relationship Id="rId10" Type="http://schemas.openxmlformats.org/officeDocument/2006/relationships/image" Target="media/image2.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gov.uk/government/publications/send-code-of-practice-0-to-25" TargetMode="External"/><Relationship Id="rId14" Type="http://schemas.openxmlformats.org/officeDocument/2006/relationships/hyperlink" Target="https://www.legislation.gov.uk/ukpga/2010/15/part/11/chapt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B47423886AAB4F8F5F185DE6A2F4F3" ma:contentTypeVersion="17" ma:contentTypeDescription="Create a new document." ma:contentTypeScope="" ma:versionID="c33bf7bc8e74871da19fca925fb3f93f">
  <xsd:schema xmlns:xsd="http://www.w3.org/2001/XMLSchema" xmlns:xs="http://www.w3.org/2001/XMLSchema" xmlns:p="http://schemas.microsoft.com/office/2006/metadata/properties" xmlns:ns2="5b93c9bf-5da4-4acb-b147-642714f3cd42" xmlns:ns3="e3ada34e-1d8d-4bd0-8d3b-678c19839204" targetNamespace="http://schemas.microsoft.com/office/2006/metadata/properties" ma:root="true" ma:fieldsID="5a69f91c124b8f99ed8c4637d592eabc" ns2:_="" ns3:_="">
    <xsd:import namespace="5b93c9bf-5da4-4acb-b147-642714f3cd42"/>
    <xsd:import namespace="e3ada34e-1d8d-4bd0-8d3b-678c198392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3c9bf-5da4-4acb-b147-642714f3c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33250e-8b4c-4f1d-935b-c993ea7fe9d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a34e-1d8d-4bd0-8d3b-678c198392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97f7eaa-c9b4-4942-a6df-0fedaedcc56d}" ma:internalName="TaxCatchAll" ma:showField="CatchAllData" ma:web="e3ada34e-1d8d-4bd0-8d3b-678c19839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ada34e-1d8d-4bd0-8d3b-678c19839204" xsi:nil="true"/>
    <lcf76f155ced4ddcb4097134ff3c332f xmlns="5b93c9bf-5da4-4acb-b147-642714f3cd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17F24F-FDFD-4B55-9BFC-642FA533BD84}"/>
</file>

<file path=customXml/itemProps2.xml><?xml version="1.0" encoding="utf-8"?>
<ds:datastoreItem xmlns:ds="http://schemas.openxmlformats.org/officeDocument/2006/customXml" ds:itemID="{676D5ED0-4D04-4B06-9FDD-438D062B7766}"/>
</file>

<file path=customXml/itemProps3.xml><?xml version="1.0" encoding="utf-8"?>
<ds:datastoreItem xmlns:ds="http://schemas.openxmlformats.org/officeDocument/2006/customXml" ds:itemID="{8CC1234C-9997-4279-A9B9-C9313E33C8A9}"/>
</file>

<file path=docProps/app.xml><?xml version="1.0" encoding="utf-8"?>
<Properties xmlns="http://schemas.openxmlformats.org/officeDocument/2006/extended-properties" xmlns:vt="http://schemas.openxmlformats.org/officeDocument/2006/docPropsVTypes">
  <Template>Normal</Template>
  <TotalTime>2</TotalTime>
  <Pages>17</Pages>
  <Words>7043</Words>
  <Characters>36342</Characters>
  <Application>Microsoft Office Word</Application>
  <DocSecurity>0</DocSecurity>
  <Lines>741</Lines>
  <Paragraphs>230</Paragraphs>
  <ScaleCrop>false</ScaleCrop>
  <Company/>
  <LinksUpToDate>false</LinksUpToDate>
  <CharactersWithSpaces>43155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Jones // Manorfield // Staff</dc:creator>
  <cp:lastModifiedBy>S Houghton // Huncote // Staff</cp:lastModifiedBy>
  <cp:revision>2</cp:revision>
  <dcterms:created xsi:type="dcterms:W3CDTF">2025-10-15T09:43:00Z</dcterms:created>
  <dcterms:modified xsi:type="dcterms:W3CDTF">2025-10-15T09:43:00Z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2025-05-22T00:00:00Z</vt:filetime>
  </property>
  <property fmtid="{D5CDD505-2E9C-101B-9397-08002B2CF9AE}" pid="3" name="Creator">
    <vt:lpwstr>Microsoft Word</vt:lpwstr>
  </property>
  <property fmtid="{D5CDD505-2E9C-101B-9397-08002B2CF9AE}" pid="4" name="LastSaved">
    <vt:filetime>2025-10-08T00:00:00Z</vt:filetime>
  </property>
  <property fmtid="{D5CDD505-2E9C-101B-9397-08002B2CF9AE}" pid="5" name="Producer">
    <vt:lpwstr>iLovePDF</vt:lpwstr>
  </property>
  <property fmtid="{D5CDD505-2E9C-101B-9397-08002B2CF9AE}" pid="6" name="ContentTypeId">
    <vt:lpwstr>0x010100E2B47423886AAB4F8F5F185DE6A2F4F3</vt:lpwstr>
  </property>
</Properties>
</file>